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539" w:rsidRDefault="00F342D1" w:rsidP="006A753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val="uk-UA" w:eastAsia="en-US"/>
        </w:rPr>
      </w:pPr>
      <w:r>
        <w:rPr>
          <w:sz w:val="28"/>
          <w:szCs w:val="28"/>
        </w:rPr>
        <w:t xml:space="preserve">                             </w:t>
      </w:r>
      <w:r w:rsidR="006A7539">
        <w:rPr>
          <w:sz w:val="28"/>
          <w:szCs w:val="28"/>
          <w:lang w:val="uk-UA"/>
        </w:rPr>
        <w:t xml:space="preserve">                                         </w:t>
      </w:r>
      <w:r w:rsidR="006A7539" w:rsidRPr="006A7539">
        <w:rPr>
          <w:rFonts w:ascii="Times New Roman" w:eastAsia="Times New Roman" w:hAnsi="Times New Roman" w:cs="Times New Roman"/>
          <w:bCs/>
          <w:sz w:val="32"/>
          <w:szCs w:val="32"/>
          <w:lang w:val="uk-UA" w:eastAsia="en-US"/>
        </w:rPr>
        <w:t>ЗАТВЕРДЖЕНО</w:t>
      </w:r>
    </w:p>
    <w:p w:rsidR="006A7539" w:rsidRPr="006A7539" w:rsidRDefault="006A7539" w:rsidP="006A753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val="uk-UA" w:eastAsia="en-US"/>
        </w:rPr>
      </w:pPr>
    </w:p>
    <w:p w:rsidR="006A7539" w:rsidRPr="006A7539" w:rsidRDefault="006A7539" w:rsidP="006A7539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</w:pPr>
      <w:r w:rsidRPr="006A7539"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  <w:t xml:space="preserve">                                                                                  Наказ директора </w:t>
      </w:r>
    </w:p>
    <w:p w:rsidR="006A7539" w:rsidRPr="006A7539" w:rsidRDefault="006A7539" w:rsidP="006A7539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</w:pPr>
      <w:r w:rsidRPr="006A7539"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  <w:t xml:space="preserve">                           Кал</w:t>
      </w:r>
      <w:r w:rsidRPr="006A7539"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  <w:t>инопільського</w:t>
      </w:r>
    </w:p>
    <w:p w:rsidR="006A7539" w:rsidRPr="006A7539" w:rsidRDefault="006A7539" w:rsidP="006A7539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</w:pPr>
      <w:r w:rsidRPr="006A7539"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  <w:t xml:space="preserve">                                                                                  ЦРД  «Сонечко»</w:t>
      </w:r>
    </w:p>
    <w:p w:rsidR="006A7539" w:rsidRPr="006A7539" w:rsidRDefault="006A7539" w:rsidP="006A7539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</w:pPr>
      <w:r w:rsidRPr="006A7539"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  <w:t xml:space="preserve">       04 квітня  2025 року  №22</w:t>
      </w:r>
      <w:r w:rsidRPr="006A7539"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  <w:t>/од</w:t>
      </w:r>
    </w:p>
    <w:p w:rsidR="00F342D1" w:rsidRPr="006609A4" w:rsidRDefault="00F342D1" w:rsidP="006A7539">
      <w:pPr>
        <w:pStyle w:val="a5"/>
        <w:rPr>
          <w:b w:val="0"/>
          <w:bCs w:val="0"/>
          <w:sz w:val="24"/>
          <w:szCs w:val="24"/>
        </w:rPr>
      </w:pPr>
      <w:r>
        <w:rPr>
          <w:sz w:val="28"/>
          <w:szCs w:val="28"/>
        </w:rPr>
        <w:t xml:space="preserve">               </w:t>
      </w:r>
      <w:r w:rsidR="006A7539">
        <w:rPr>
          <w:sz w:val="28"/>
          <w:szCs w:val="28"/>
        </w:rPr>
        <w:t xml:space="preserve">                      </w:t>
      </w:r>
      <w:r w:rsidR="002462E5" w:rsidRPr="006609A4">
        <w:rPr>
          <w:b w:val="0"/>
          <w:bCs w:val="0"/>
          <w:sz w:val="24"/>
          <w:szCs w:val="24"/>
        </w:rPr>
        <w:t xml:space="preserve"> </w:t>
      </w:r>
    </w:p>
    <w:p w:rsidR="000562AF" w:rsidRPr="006A7539" w:rsidRDefault="00F342D1">
      <w:pPr>
        <w:pStyle w:val="a5"/>
        <w:jc w:val="both"/>
        <w:rPr>
          <w:color w:val="FF0000"/>
          <w:sz w:val="32"/>
          <w:szCs w:val="32"/>
        </w:rPr>
      </w:pPr>
      <w:r>
        <w:rPr>
          <w:b w:val="0"/>
          <w:bCs w:val="0"/>
          <w:sz w:val="28"/>
          <w:szCs w:val="28"/>
        </w:rPr>
        <w:t xml:space="preserve">                                                </w:t>
      </w:r>
      <w:r w:rsidR="002462E5">
        <w:rPr>
          <w:b w:val="0"/>
          <w:bCs w:val="0"/>
          <w:sz w:val="28"/>
          <w:szCs w:val="28"/>
        </w:rPr>
        <w:t xml:space="preserve"> </w:t>
      </w:r>
      <w:r w:rsidR="002462E5" w:rsidRPr="006A7539">
        <w:rPr>
          <w:color w:val="FF0000"/>
          <w:sz w:val="32"/>
          <w:szCs w:val="32"/>
        </w:rPr>
        <w:t xml:space="preserve">План роботи </w:t>
      </w:r>
    </w:p>
    <w:p w:rsidR="000562AF" w:rsidRPr="006A7539" w:rsidRDefault="002462E5">
      <w:pPr>
        <w:pStyle w:val="a5"/>
        <w:rPr>
          <w:color w:val="FF0000"/>
          <w:sz w:val="32"/>
          <w:szCs w:val="32"/>
        </w:rPr>
      </w:pPr>
      <w:r w:rsidRPr="006A7539">
        <w:rPr>
          <w:color w:val="FF0000"/>
          <w:sz w:val="32"/>
          <w:szCs w:val="32"/>
        </w:rPr>
        <w:t xml:space="preserve">по  проведенню Тижня безпеки дорожнього руху </w:t>
      </w:r>
    </w:p>
    <w:p w:rsidR="000562AF" w:rsidRPr="006A7539" w:rsidRDefault="002462E5">
      <w:pPr>
        <w:pStyle w:val="a5"/>
        <w:rPr>
          <w:color w:val="FF0000"/>
          <w:sz w:val="32"/>
          <w:szCs w:val="32"/>
        </w:rPr>
      </w:pPr>
      <w:r w:rsidRPr="006A7539">
        <w:rPr>
          <w:color w:val="FF0000"/>
          <w:sz w:val="32"/>
          <w:szCs w:val="32"/>
        </w:rPr>
        <w:t xml:space="preserve">«Правила дороги знаємо, їх дотримуємось та іншим допомагаємо» </w:t>
      </w:r>
    </w:p>
    <w:p w:rsidR="000562AF" w:rsidRPr="006A7539" w:rsidRDefault="002462E5" w:rsidP="006A7539">
      <w:pPr>
        <w:pStyle w:val="a5"/>
        <w:rPr>
          <w:color w:val="FF0000"/>
          <w:sz w:val="32"/>
          <w:szCs w:val="32"/>
        </w:rPr>
      </w:pPr>
      <w:r w:rsidRPr="006A7539">
        <w:rPr>
          <w:color w:val="FF0000"/>
          <w:sz w:val="32"/>
          <w:szCs w:val="32"/>
        </w:rPr>
        <w:t>у Калинопільському ЦРД «Сонечко»</w:t>
      </w:r>
    </w:p>
    <w:tbl>
      <w:tblPr>
        <w:tblW w:w="10539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5954"/>
        <w:gridCol w:w="1843"/>
        <w:gridCol w:w="2126"/>
      </w:tblGrid>
      <w:tr w:rsidR="000562AF" w:rsidTr="006A7539"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0562AF" w:rsidRDefault="002462E5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0562AF" w:rsidRDefault="002462E5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Назва заходу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0562AF" w:rsidRDefault="002462E5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Термін виконання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0562AF" w:rsidRDefault="002462E5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Відповідальні</w:t>
            </w:r>
          </w:p>
        </w:tc>
      </w:tr>
      <w:tr w:rsidR="000562AF" w:rsidTr="006A7539"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562AF" w:rsidRDefault="002462E5">
            <w:pPr>
              <w:pStyle w:val="a8"/>
              <w:tabs>
                <w:tab w:val="left" w:pos="152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562AF" w:rsidRDefault="002462E5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Розробити заходи щодо проведення Тижня безпеки дорожнього руху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562AF" w:rsidRDefault="002462E5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До 07.04.2025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0562AF" w:rsidRDefault="002462E5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Вихователь-методист</w:t>
            </w:r>
          </w:p>
        </w:tc>
      </w:tr>
      <w:tr w:rsidR="000562AF" w:rsidTr="006A7539"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562AF" w:rsidRDefault="002462E5">
            <w:pPr>
              <w:pStyle w:val="a8"/>
              <w:tabs>
                <w:tab w:val="left" w:pos="152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562AF" w:rsidRDefault="002462E5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Провести з дітьми бесіди на тему:</w:t>
            </w:r>
          </w:p>
          <w:p w:rsidR="000562AF" w:rsidRDefault="002462E5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«На вулицях міста» (молодший дошкільний вік). Закріпити назву та розташування частин вулиці (проїжджа частина, тротуар, пішоходи).</w:t>
            </w:r>
          </w:p>
          <w:p w:rsidR="000562AF" w:rsidRDefault="002462E5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«Перехід» (середній дошкільний вік). З’ясувати за допомогою запропонованих картинок, чи буде безпечним рух пішохода.</w:t>
            </w:r>
          </w:p>
          <w:p w:rsidR="000562AF" w:rsidRDefault="002462E5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«Як працюють водії» (старший дошкільний вік). Закріпити знання про роботу водіїв, перехід проїжджої частини.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562AF" w:rsidRDefault="002462E5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07.04.2025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0562AF" w:rsidRDefault="002462E5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Вихователі</w:t>
            </w:r>
          </w:p>
        </w:tc>
      </w:tr>
      <w:tr w:rsidR="000562AF" w:rsidTr="006A7539"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562AF" w:rsidRDefault="002462E5">
            <w:pPr>
              <w:pStyle w:val="a8"/>
              <w:tabs>
                <w:tab w:val="left" w:pos="152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562AF" w:rsidRDefault="002462E5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Розгляд ілюстрацій:</w:t>
            </w:r>
          </w:p>
          <w:p w:rsidR="000562AF" w:rsidRDefault="002462E5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“Звірята на дорозі”. Розширити знання про правила поведінки на вулиці.</w:t>
            </w:r>
          </w:p>
          <w:p w:rsidR="000562AF" w:rsidRDefault="002462E5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«Небезпечні ситуації на дорозі»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562AF" w:rsidRDefault="002462E5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08.04.2025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0562AF" w:rsidRDefault="002462E5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Вихователі</w:t>
            </w:r>
          </w:p>
        </w:tc>
      </w:tr>
      <w:tr w:rsidR="000562AF" w:rsidTr="006A7539"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562AF" w:rsidRDefault="002462E5">
            <w:pPr>
              <w:pStyle w:val="a8"/>
              <w:tabs>
                <w:tab w:val="left" w:pos="152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562AF" w:rsidRDefault="002462E5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Моделювання проблемних ситуацій «Привітний пасажир» (молодший дошкільний вік). Закріпити правила поведінки у громадському транспорті.</w:t>
            </w:r>
          </w:p>
          <w:p w:rsidR="000562AF" w:rsidRDefault="002462E5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«Хто повинен першим заходити в транспорт» (середній дошкільний вік). Моделювання на макеті.</w:t>
            </w:r>
          </w:p>
          <w:p w:rsidR="000562AF" w:rsidRDefault="002462E5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«Ми йдемо вулицею» (старший дошкільний вік). Вправляти у правильному розташуванні знаків на вулиці (макет)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562AF" w:rsidRDefault="002462E5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09.04.2025</w:t>
            </w:r>
          </w:p>
          <w:p w:rsidR="000562AF" w:rsidRDefault="000562AF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0562AF" w:rsidRDefault="002462E5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Вихователі</w:t>
            </w:r>
          </w:p>
        </w:tc>
      </w:tr>
      <w:tr w:rsidR="000562AF" w:rsidTr="006A7539"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562AF" w:rsidRDefault="002462E5">
            <w:pPr>
              <w:pStyle w:val="a8"/>
              <w:tabs>
                <w:tab w:val="left" w:pos="152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562AF" w:rsidRDefault="002462E5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Заняття (ознайомлення з соціумом):</w:t>
            </w:r>
          </w:p>
          <w:p w:rsidR="000562AF" w:rsidRDefault="002462E5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«Поведінка у транспорті» (молодший дошкільний вік)</w:t>
            </w:r>
          </w:p>
          <w:p w:rsidR="000562AF" w:rsidRDefault="002462E5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«Транспорт» (середній дошкільний вік)</w:t>
            </w:r>
          </w:p>
          <w:p w:rsidR="000562AF" w:rsidRDefault="002462E5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«Дороги в житті людей» (старший дошкільний вік)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562AF" w:rsidRDefault="002462E5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Згідно розкладу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0562AF" w:rsidRDefault="002462E5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Вихователі</w:t>
            </w:r>
          </w:p>
        </w:tc>
      </w:tr>
      <w:tr w:rsidR="000562AF" w:rsidTr="006A7539"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562AF" w:rsidRDefault="002462E5">
            <w:pPr>
              <w:pStyle w:val="a8"/>
              <w:tabs>
                <w:tab w:val="left" w:pos="152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562AF" w:rsidRDefault="002462E5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Перегляд мультфільму «Безпека на дорозі»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562AF" w:rsidRDefault="002462E5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10.04.2025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0562AF" w:rsidRDefault="002462E5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Вихователі</w:t>
            </w:r>
          </w:p>
        </w:tc>
      </w:tr>
      <w:tr w:rsidR="000562AF" w:rsidTr="006A7539"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562AF" w:rsidRDefault="002462E5">
            <w:pPr>
              <w:pStyle w:val="a8"/>
              <w:tabs>
                <w:tab w:val="left" w:pos="152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562AF" w:rsidRDefault="002462E5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Читання творів: </w:t>
            </w:r>
          </w:p>
          <w:p w:rsidR="000562AF" w:rsidRDefault="002462E5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В. Тименко «Світлофор» (молодший дошкільний вік)</w:t>
            </w:r>
          </w:p>
          <w:p w:rsidR="000562AF" w:rsidRDefault="002462E5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В. Паронової «Острівок безпеки» (середній дошкільний вік)</w:t>
            </w:r>
          </w:p>
          <w:p w:rsidR="000562AF" w:rsidRDefault="002462E5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оповідання «Дві кізочки» (старший дошкільний вік)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562AF" w:rsidRDefault="002462E5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11.04.2025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0562AF" w:rsidRDefault="002462E5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Вихователі</w:t>
            </w:r>
          </w:p>
        </w:tc>
      </w:tr>
      <w:tr w:rsidR="000562AF" w:rsidTr="006A7539"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562AF" w:rsidRDefault="002462E5">
            <w:pPr>
              <w:pStyle w:val="a8"/>
              <w:tabs>
                <w:tab w:val="left" w:pos="152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562AF" w:rsidRDefault="002462E5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Дидактичні ігри:</w:t>
            </w:r>
          </w:p>
          <w:p w:rsidR="000562AF" w:rsidRDefault="002462E5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«Щоб не сталося лиха». Учити дітей пересуватися вулицею, орієнтуючись за дорожніми знаками, дотримуватись правил вуличного руху.</w:t>
            </w:r>
          </w:p>
          <w:p w:rsidR="000562AF" w:rsidRDefault="002462E5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«Транспорт і пішоходи». Закріплювати знання дітей про правила дорожнього руху.</w:t>
            </w:r>
          </w:p>
          <w:p w:rsidR="000562AF" w:rsidRDefault="002462E5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«Світлофор». Навчати дітей орієнтуватись у колірних сигналах світлофора, дотримуватись правил дорожнього руху.</w:t>
            </w:r>
          </w:p>
          <w:p w:rsidR="000562AF" w:rsidRDefault="002462E5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«Знаки, що говорять». Формувати знання, практичні уміння і навички безпечної поведінки.</w:t>
            </w:r>
          </w:p>
          <w:p w:rsidR="000562AF" w:rsidRDefault="002462E5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«Автомобілі «Швидкої допомоги». Закріплювати відомості про автомобілі спеціального призначення.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562AF" w:rsidRDefault="002462E5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07-11.04.2025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0562AF" w:rsidRDefault="002462E5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Вихователі</w:t>
            </w:r>
          </w:p>
        </w:tc>
      </w:tr>
      <w:tr w:rsidR="000562AF" w:rsidTr="006A7539"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562AF" w:rsidRDefault="002462E5">
            <w:pPr>
              <w:pStyle w:val="a8"/>
              <w:tabs>
                <w:tab w:val="left" w:pos="152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562AF" w:rsidRDefault="002462E5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Рухливі ігри:</w:t>
            </w:r>
          </w:p>
          <w:p w:rsidR="000562AF" w:rsidRDefault="002462E5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«Автоперегони», «Кольорові автомобілі», «Зберемо світлофор», «Кмітливі пішоходи», «Потяг»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562AF" w:rsidRDefault="002462E5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07-11.04.2025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0562AF" w:rsidRDefault="002462E5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Вихователі</w:t>
            </w:r>
          </w:p>
        </w:tc>
      </w:tr>
      <w:tr w:rsidR="000562AF" w:rsidTr="006A7539"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562AF" w:rsidRDefault="002462E5">
            <w:pPr>
              <w:pStyle w:val="a8"/>
              <w:tabs>
                <w:tab w:val="left" w:pos="152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562AF" w:rsidRDefault="002462E5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Сюжетно-рольова гра </w:t>
            </w:r>
          </w:p>
          <w:p w:rsidR="000562AF" w:rsidRDefault="002462E5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«Подорож на машині» (молодший дошкільний вік)</w:t>
            </w:r>
          </w:p>
          <w:p w:rsidR="000562AF" w:rsidRDefault="002462E5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«Вулиця» (середній дошкільний вік)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br/>
              <w:t>«Автотраса» (старший дошкільний вік)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562AF" w:rsidRDefault="002462E5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07-11.04.2025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0562AF" w:rsidRDefault="002462E5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Вихователі</w:t>
            </w:r>
          </w:p>
        </w:tc>
      </w:tr>
      <w:tr w:rsidR="000562AF" w:rsidTr="006A7539"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562AF" w:rsidRDefault="002462E5">
            <w:pPr>
              <w:pStyle w:val="a8"/>
              <w:tabs>
                <w:tab w:val="left" w:pos="152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562AF" w:rsidRDefault="002462E5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Спортивні розваги «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Веселі пішоходи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562AF" w:rsidRDefault="002462E5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08.04.2025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0562AF" w:rsidRDefault="002462E5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Інструктор з фізкультури</w:t>
            </w:r>
          </w:p>
        </w:tc>
      </w:tr>
      <w:tr w:rsidR="000562AF" w:rsidTr="006A7539"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562AF" w:rsidRDefault="002462E5">
            <w:pPr>
              <w:pStyle w:val="a8"/>
              <w:tabs>
                <w:tab w:val="left" w:pos="152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562AF" w:rsidRDefault="002462E5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Лялькова вистава «Лісова пригода»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562AF" w:rsidRDefault="002462E5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10.04.2025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0562AF" w:rsidRDefault="002462E5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Музичний керівник</w:t>
            </w:r>
          </w:p>
        </w:tc>
      </w:tr>
      <w:tr w:rsidR="000562AF" w:rsidTr="006A7539"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562AF" w:rsidRDefault="002462E5">
            <w:pPr>
              <w:pStyle w:val="a8"/>
              <w:tabs>
                <w:tab w:val="left" w:pos="152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13.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562AF" w:rsidRDefault="002462E5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Робота з батьками:</w:t>
            </w:r>
          </w:p>
          <w:p w:rsidR="000562AF" w:rsidRDefault="002462E5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консультація «Безпека дитини на вулиці»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562AF" w:rsidRDefault="002462E5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11.04.2025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0562AF" w:rsidRDefault="002462E5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Вихователі</w:t>
            </w:r>
          </w:p>
        </w:tc>
      </w:tr>
      <w:tr w:rsidR="000562AF" w:rsidTr="006A7539"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A7539" w:rsidRDefault="002462E5">
            <w:pPr>
              <w:pStyle w:val="a8"/>
              <w:tabs>
                <w:tab w:val="left" w:pos="152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  <w:p w:rsidR="000562AF" w:rsidRDefault="002462E5">
            <w:pPr>
              <w:pStyle w:val="a8"/>
              <w:tabs>
                <w:tab w:val="left" w:pos="152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562AF" w:rsidRDefault="002462E5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Фотоколаж «Тиждень безпеки руху у дитсадку» (у мобільних додатках «Вайбер», «Телеграм»)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562AF" w:rsidRDefault="002462E5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07-11.04.2025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0562AF" w:rsidRDefault="002462E5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Вихователі</w:t>
            </w:r>
          </w:p>
        </w:tc>
      </w:tr>
    </w:tbl>
    <w:p w:rsidR="000562AF" w:rsidRDefault="000562AF" w:rsidP="006A7539">
      <w:pPr>
        <w:pStyle w:val="a5"/>
      </w:pPr>
    </w:p>
    <w:sectPr w:rsidR="000562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D21" w:rsidRDefault="00E65D21">
      <w:pPr>
        <w:spacing w:line="240" w:lineRule="auto"/>
      </w:pPr>
      <w:r>
        <w:separator/>
      </w:r>
    </w:p>
  </w:endnote>
  <w:endnote w:type="continuationSeparator" w:id="0">
    <w:p w:rsidR="00E65D21" w:rsidRDefault="00E65D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D21" w:rsidRDefault="00E65D21">
      <w:pPr>
        <w:spacing w:after="0"/>
      </w:pPr>
      <w:r>
        <w:separator/>
      </w:r>
    </w:p>
  </w:footnote>
  <w:footnote w:type="continuationSeparator" w:id="0">
    <w:p w:rsidR="00E65D21" w:rsidRDefault="00E65D2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36A58"/>
    <w:rsid w:val="0002304F"/>
    <w:rsid w:val="000562AF"/>
    <w:rsid w:val="00077245"/>
    <w:rsid w:val="0018193B"/>
    <w:rsid w:val="001845A8"/>
    <w:rsid w:val="001E2649"/>
    <w:rsid w:val="001F5877"/>
    <w:rsid w:val="00233326"/>
    <w:rsid w:val="0024065E"/>
    <w:rsid w:val="002462E5"/>
    <w:rsid w:val="002C4A95"/>
    <w:rsid w:val="00372157"/>
    <w:rsid w:val="004211D2"/>
    <w:rsid w:val="00435C6C"/>
    <w:rsid w:val="006316FA"/>
    <w:rsid w:val="00636A58"/>
    <w:rsid w:val="006609A4"/>
    <w:rsid w:val="006A7539"/>
    <w:rsid w:val="00751B85"/>
    <w:rsid w:val="00790D72"/>
    <w:rsid w:val="007F6199"/>
    <w:rsid w:val="00843531"/>
    <w:rsid w:val="00983B40"/>
    <w:rsid w:val="00A5294F"/>
    <w:rsid w:val="00A66657"/>
    <w:rsid w:val="00AE2463"/>
    <w:rsid w:val="00B313FA"/>
    <w:rsid w:val="00B47A97"/>
    <w:rsid w:val="00C069DD"/>
    <w:rsid w:val="00C2431E"/>
    <w:rsid w:val="00C90471"/>
    <w:rsid w:val="00D26C45"/>
    <w:rsid w:val="00DA41FF"/>
    <w:rsid w:val="00DC6FD2"/>
    <w:rsid w:val="00E21962"/>
    <w:rsid w:val="00E65D21"/>
    <w:rsid w:val="00E95D7D"/>
    <w:rsid w:val="00F342D1"/>
    <w:rsid w:val="00F6645B"/>
    <w:rsid w:val="00F71C7B"/>
    <w:rsid w:val="00F825D4"/>
    <w:rsid w:val="0CC32FC7"/>
    <w:rsid w:val="244C5073"/>
    <w:rsid w:val="27C37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6761B"/>
  <w15:docId w15:val="{82F6ADC6-6BB9-49EE-BCEB-6357CE128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qFormat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36"/>
      <w:szCs w:val="36"/>
      <w:lang w:val="uk-UA"/>
    </w:rPr>
  </w:style>
  <w:style w:type="table" w:styleId="a7">
    <w:name w:val="Table Grid"/>
    <w:basedOn w:val="a1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с отступом Знак"/>
    <w:basedOn w:val="a0"/>
    <w:link w:val="a5"/>
    <w:uiPriority w:val="99"/>
    <w:qFormat/>
    <w:rPr>
      <w:rFonts w:ascii="Times New Roman" w:eastAsia="Calibri" w:hAnsi="Times New Roman" w:cs="Times New Roman"/>
      <w:b/>
      <w:bCs/>
      <w:sz w:val="36"/>
      <w:szCs w:val="36"/>
      <w:lang w:val="uk-UA"/>
    </w:rPr>
  </w:style>
  <w:style w:type="paragraph" w:styleId="a8">
    <w:name w:val="No Spacing"/>
    <w:link w:val="a9"/>
    <w:uiPriority w:val="99"/>
    <w:qFormat/>
    <w:rPr>
      <w:rFonts w:ascii="Calibri" w:eastAsia="Calibri" w:hAnsi="Calibri" w:cs="Times New Roman"/>
      <w:sz w:val="22"/>
      <w:szCs w:val="22"/>
    </w:rPr>
  </w:style>
  <w:style w:type="character" w:customStyle="1" w:styleId="a9">
    <w:name w:val="Без интервала Знак"/>
    <w:link w:val="a8"/>
    <w:uiPriority w:val="99"/>
    <w:qFormat/>
    <w:locked/>
    <w:rPr>
      <w:rFonts w:ascii="Calibri" w:eastAsia="Calibri" w:hAnsi="Calibri" w:cs="Times New Roman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31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22</cp:revision>
  <cp:lastPrinted>2025-04-02T12:13:00Z</cp:lastPrinted>
  <dcterms:created xsi:type="dcterms:W3CDTF">2022-04-01T06:43:00Z</dcterms:created>
  <dcterms:modified xsi:type="dcterms:W3CDTF">2025-04-02T12:17:00Z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4288F39EE21644F597D2CD299A529384_12</vt:lpwstr>
  </property>
</Properties>
</file>