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CC0" w:rsidRPr="00846CC0" w:rsidRDefault="00846CC0" w:rsidP="00846CC0">
      <w:pPr>
        <w:ind w:left="2132" w:hanging="2132"/>
        <w:jc w:val="center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 xml:space="preserve">                                                                                  </w:t>
      </w:r>
      <w:r w:rsidRPr="00846CC0">
        <w:rPr>
          <w:rFonts w:eastAsia="Calibri"/>
          <w:bCs/>
          <w:sz w:val="28"/>
          <w:szCs w:val="28"/>
          <w:lang w:val="uk-UA" w:eastAsia="en-US"/>
        </w:rPr>
        <w:t>ЗАТВЕРДЖЕНО</w:t>
      </w:r>
    </w:p>
    <w:p w:rsidR="00846CC0" w:rsidRPr="00846CC0" w:rsidRDefault="00846CC0" w:rsidP="00846CC0">
      <w:pPr>
        <w:ind w:left="289" w:hanging="289"/>
        <w:jc w:val="center"/>
        <w:rPr>
          <w:rFonts w:eastAsia="Calibri"/>
          <w:bCs/>
          <w:sz w:val="28"/>
          <w:szCs w:val="28"/>
          <w:lang w:val="uk-UA" w:eastAsia="en-US"/>
        </w:rPr>
      </w:pPr>
      <w:r w:rsidRPr="00846CC0">
        <w:rPr>
          <w:rFonts w:eastAsia="Calibri"/>
          <w:bCs/>
          <w:sz w:val="28"/>
          <w:szCs w:val="28"/>
          <w:lang w:val="uk-UA" w:eastAsia="en-US"/>
        </w:rPr>
        <w:t xml:space="preserve">                                                                                    Наказ   директора     </w:t>
      </w:r>
    </w:p>
    <w:p w:rsidR="00846CC0" w:rsidRPr="00846CC0" w:rsidRDefault="00846CC0" w:rsidP="00846CC0">
      <w:pPr>
        <w:ind w:left="289" w:hanging="289"/>
        <w:jc w:val="center"/>
        <w:rPr>
          <w:rFonts w:eastAsia="Calibri"/>
          <w:bCs/>
          <w:sz w:val="28"/>
          <w:szCs w:val="28"/>
          <w:lang w:val="uk-UA" w:eastAsia="en-US"/>
        </w:rPr>
      </w:pPr>
      <w:r w:rsidRPr="00846CC0">
        <w:rPr>
          <w:rFonts w:eastAsia="Calibri"/>
          <w:bCs/>
          <w:sz w:val="28"/>
          <w:szCs w:val="28"/>
          <w:lang w:val="uk-UA" w:eastAsia="en-US"/>
        </w:rPr>
        <w:t xml:space="preserve">                                                                                     </w:t>
      </w:r>
      <w:proofErr w:type="spellStart"/>
      <w:r w:rsidRPr="00846CC0">
        <w:rPr>
          <w:rFonts w:eastAsia="Calibri"/>
          <w:bCs/>
          <w:sz w:val="28"/>
          <w:szCs w:val="28"/>
          <w:lang w:val="uk-UA" w:eastAsia="en-US"/>
        </w:rPr>
        <w:t>Калинопільського</w:t>
      </w:r>
      <w:proofErr w:type="spellEnd"/>
    </w:p>
    <w:p w:rsidR="00846CC0" w:rsidRPr="00846CC0" w:rsidRDefault="00846CC0" w:rsidP="00846CC0">
      <w:pPr>
        <w:ind w:left="2132" w:hanging="2132"/>
        <w:jc w:val="center"/>
        <w:rPr>
          <w:rFonts w:eastAsia="Calibri"/>
          <w:bCs/>
          <w:sz w:val="28"/>
          <w:szCs w:val="28"/>
          <w:lang w:val="uk-UA" w:eastAsia="en-US"/>
        </w:rPr>
      </w:pPr>
      <w:r w:rsidRPr="00846CC0">
        <w:rPr>
          <w:rFonts w:eastAsia="Calibri"/>
          <w:bCs/>
          <w:sz w:val="28"/>
          <w:szCs w:val="28"/>
          <w:lang w:val="uk-UA" w:eastAsia="en-US"/>
        </w:rPr>
        <w:t xml:space="preserve">                                                                                  ЦРД "Сонечко"</w:t>
      </w:r>
    </w:p>
    <w:p w:rsidR="00846CC0" w:rsidRPr="00846CC0" w:rsidRDefault="00846CC0" w:rsidP="00846CC0">
      <w:pPr>
        <w:ind w:left="2132" w:hanging="2132"/>
        <w:jc w:val="center"/>
        <w:rPr>
          <w:rFonts w:eastAsia="Calibri"/>
          <w:bCs/>
          <w:sz w:val="28"/>
          <w:szCs w:val="28"/>
          <w:lang w:val="uk-UA" w:eastAsia="en-US"/>
        </w:rPr>
      </w:pPr>
      <w:r w:rsidRPr="00846CC0">
        <w:rPr>
          <w:rFonts w:eastAsia="Calibri"/>
          <w:bCs/>
          <w:sz w:val="28"/>
          <w:szCs w:val="28"/>
          <w:lang w:val="uk-UA" w:eastAsia="en-US"/>
        </w:rPr>
        <w:t xml:space="preserve">                                                                                       </w:t>
      </w:r>
    </w:p>
    <w:p w:rsidR="00846CC0" w:rsidRPr="00846CC0" w:rsidRDefault="00846CC0" w:rsidP="00846CC0">
      <w:pPr>
        <w:spacing w:after="200" w:line="276" w:lineRule="auto"/>
        <w:rPr>
          <w:rFonts w:ascii="Arial" w:hAnsi="Arial" w:cs="Arial"/>
          <w:sz w:val="21"/>
          <w:szCs w:val="21"/>
          <w:shd w:val="clear" w:color="auto" w:fill="FFFFFF"/>
          <w:lang w:val="uk-UA"/>
        </w:rPr>
      </w:pPr>
      <w:r w:rsidRPr="00846CC0">
        <w:rPr>
          <w:rFonts w:eastAsia="Calibri"/>
          <w:bCs/>
          <w:sz w:val="28"/>
          <w:szCs w:val="28"/>
          <w:lang w:val="uk-UA" w:eastAsia="en-US"/>
        </w:rPr>
        <w:t xml:space="preserve">                                                                                              01.09.2025</w:t>
      </w:r>
      <w:r w:rsidRPr="00846CC0">
        <w:rPr>
          <w:rFonts w:eastAsia="Calibri"/>
          <w:b/>
          <w:bCs/>
          <w:sz w:val="28"/>
          <w:szCs w:val="28"/>
          <w:lang w:val="uk-UA" w:eastAsia="en-US"/>
        </w:rPr>
        <w:t xml:space="preserve">  </w:t>
      </w:r>
      <w:r w:rsidR="00DE4B2D">
        <w:rPr>
          <w:rFonts w:eastAsia="Calibri"/>
          <w:bCs/>
          <w:sz w:val="28"/>
          <w:szCs w:val="28"/>
          <w:lang w:val="uk-UA" w:eastAsia="en-US"/>
        </w:rPr>
        <w:t>№71</w:t>
      </w:r>
      <w:r w:rsidRPr="00846CC0">
        <w:rPr>
          <w:rFonts w:eastAsia="Calibri"/>
          <w:bCs/>
          <w:sz w:val="28"/>
          <w:szCs w:val="28"/>
          <w:lang w:val="uk-UA" w:eastAsia="en-US"/>
        </w:rPr>
        <w:t>/од</w:t>
      </w:r>
    </w:p>
    <w:p w:rsidR="00846CC0" w:rsidRDefault="00846CC0" w:rsidP="00846CC0">
      <w:pPr>
        <w:tabs>
          <w:tab w:val="left" w:pos="260"/>
        </w:tabs>
        <w:jc w:val="center"/>
        <w:rPr>
          <w:b/>
          <w:sz w:val="28"/>
          <w:szCs w:val="28"/>
          <w:lang w:val="uk-UA"/>
        </w:rPr>
      </w:pPr>
    </w:p>
    <w:p w:rsidR="00846CC0" w:rsidRDefault="00846CC0" w:rsidP="00846CC0">
      <w:pPr>
        <w:tabs>
          <w:tab w:val="left" w:pos="260"/>
        </w:tabs>
        <w:jc w:val="center"/>
        <w:rPr>
          <w:color w:val="FF0000"/>
          <w:sz w:val="28"/>
          <w:szCs w:val="28"/>
          <w:lang w:val="uk-UA"/>
        </w:rPr>
      </w:pPr>
      <w:bookmarkStart w:id="0" w:name="_GoBack"/>
      <w:r>
        <w:rPr>
          <w:b/>
          <w:color w:val="FF0000"/>
          <w:sz w:val="28"/>
          <w:szCs w:val="28"/>
          <w:lang w:val="uk-UA"/>
        </w:rPr>
        <w:t xml:space="preserve">Графік проведення комплексу </w:t>
      </w:r>
      <w:proofErr w:type="spellStart"/>
      <w:r>
        <w:rPr>
          <w:b/>
          <w:color w:val="FF0000"/>
          <w:sz w:val="28"/>
          <w:szCs w:val="28"/>
          <w:lang w:val="uk-UA"/>
        </w:rPr>
        <w:t>загартувальних</w:t>
      </w:r>
      <w:proofErr w:type="spellEnd"/>
      <w:r>
        <w:rPr>
          <w:b/>
          <w:color w:val="FF0000"/>
          <w:sz w:val="28"/>
          <w:szCs w:val="28"/>
          <w:lang w:val="uk-UA"/>
        </w:rPr>
        <w:t xml:space="preserve"> заходів</w:t>
      </w:r>
    </w:p>
    <w:p w:rsidR="00846CC0" w:rsidRDefault="00846CC0" w:rsidP="00846CC0">
      <w:pPr>
        <w:jc w:val="center"/>
        <w:rPr>
          <w:b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>у 2025/2026 навчальному році та літній  період 2026 року</w:t>
      </w:r>
    </w:p>
    <w:bookmarkEnd w:id="0"/>
    <w:p w:rsidR="00846CC0" w:rsidRDefault="00846CC0" w:rsidP="00846CC0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672"/>
        <w:gridCol w:w="671"/>
        <w:gridCol w:w="671"/>
        <w:gridCol w:w="671"/>
        <w:gridCol w:w="671"/>
        <w:gridCol w:w="671"/>
        <w:gridCol w:w="671"/>
        <w:gridCol w:w="671"/>
        <w:gridCol w:w="671"/>
        <w:gridCol w:w="672"/>
        <w:gridCol w:w="672"/>
        <w:gridCol w:w="672"/>
      </w:tblGrid>
      <w:tr w:rsidR="00846CC0" w:rsidTr="00846CC0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C0" w:rsidRDefault="00846CC0">
            <w:pPr>
              <w:jc w:val="center"/>
              <w:rPr>
                <w:color w:val="0070C0"/>
                <w:sz w:val="28"/>
                <w:szCs w:val="28"/>
                <w:lang w:val="uk-UA"/>
              </w:rPr>
            </w:pPr>
            <w:r>
              <w:rPr>
                <w:color w:val="0070C0"/>
                <w:sz w:val="28"/>
                <w:szCs w:val="28"/>
                <w:lang w:val="uk-UA"/>
              </w:rPr>
              <w:t>Місяці/Заходи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C0" w:rsidRDefault="00846CC0">
            <w:pPr>
              <w:jc w:val="center"/>
              <w:rPr>
                <w:color w:val="0070C0"/>
                <w:sz w:val="28"/>
                <w:szCs w:val="28"/>
                <w:lang w:val="uk-UA"/>
              </w:rPr>
            </w:pPr>
            <w:r>
              <w:rPr>
                <w:color w:val="0070C0"/>
                <w:sz w:val="28"/>
                <w:szCs w:val="28"/>
                <w:lang w:val="uk-UA"/>
              </w:rPr>
              <w:t>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C0" w:rsidRDefault="00846CC0">
            <w:pPr>
              <w:jc w:val="center"/>
              <w:rPr>
                <w:color w:val="0070C0"/>
                <w:sz w:val="28"/>
                <w:szCs w:val="28"/>
                <w:lang w:val="uk-UA"/>
              </w:rPr>
            </w:pPr>
            <w:r>
              <w:rPr>
                <w:color w:val="0070C0"/>
                <w:sz w:val="28"/>
                <w:szCs w:val="28"/>
                <w:lang w:val="uk-UA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C0" w:rsidRDefault="00846CC0">
            <w:pPr>
              <w:jc w:val="center"/>
              <w:rPr>
                <w:color w:val="0070C0"/>
                <w:sz w:val="28"/>
                <w:szCs w:val="28"/>
                <w:lang w:val="uk-UA"/>
              </w:rPr>
            </w:pPr>
            <w:r>
              <w:rPr>
                <w:color w:val="0070C0"/>
                <w:sz w:val="28"/>
                <w:szCs w:val="28"/>
                <w:lang w:val="uk-UA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C0" w:rsidRDefault="00846CC0">
            <w:pPr>
              <w:jc w:val="center"/>
              <w:rPr>
                <w:color w:val="0070C0"/>
                <w:sz w:val="28"/>
                <w:szCs w:val="28"/>
                <w:lang w:val="uk-UA"/>
              </w:rPr>
            </w:pPr>
            <w:r>
              <w:rPr>
                <w:color w:val="0070C0"/>
                <w:sz w:val="28"/>
                <w:szCs w:val="28"/>
                <w:lang w:val="uk-UA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C0" w:rsidRDefault="00846CC0">
            <w:pPr>
              <w:jc w:val="center"/>
              <w:rPr>
                <w:color w:val="0070C0"/>
                <w:sz w:val="28"/>
                <w:szCs w:val="28"/>
                <w:lang w:val="uk-UA"/>
              </w:rPr>
            </w:pPr>
            <w:r>
              <w:rPr>
                <w:color w:val="0070C0"/>
                <w:sz w:val="28"/>
                <w:szCs w:val="28"/>
                <w:lang w:val="uk-UA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C0" w:rsidRDefault="00846CC0">
            <w:pPr>
              <w:jc w:val="center"/>
              <w:rPr>
                <w:color w:val="0070C0"/>
                <w:sz w:val="28"/>
                <w:szCs w:val="28"/>
                <w:lang w:val="uk-UA"/>
              </w:rPr>
            </w:pPr>
            <w:r>
              <w:rPr>
                <w:color w:val="0070C0"/>
                <w:sz w:val="28"/>
                <w:szCs w:val="28"/>
                <w:lang w:val="uk-UA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C0" w:rsidRDefault="00846CC0">
            <w:pPr>
              <w:jc w:val="center"/>
              <w:rPr>
                <w:color w:val="0070C0"/>
                <w:sz w:val="28"/>
                <w:szCs w:val="28"/>
                <w:lang w:val="uk-UA"/>
              </w:rPr>
            </w:pPr>
            <w:r>
              <w:rPr>
                <w:color w:val="0070C0"/>
                <w:sz w:val="28"/>
                <w:szCs w:val="28"/>
                <w:lang w:val="uk-UA"/>
              </w:rPr>
              <w:t>03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C0" w:rsidRDefault="00846CC0">
            <w:pPr>
              <w:jc w:val="center"/>
              <w:rPr>
                <w:color w:val="0070C0"/>
                <w:sz w:val="28"/>
                <w:szCs w:val="28"/>
                <w:lang w:val="uk-UA"/>
              </w:rPr>
            </w:pPr>
            <w:r>
              <w:rPr>
                <w:color w:val="0070C0"/>
                <w:sz w:val="28"/>
                <w:szCs w:val="28"/>
                <w:lang w:val="uk-UA"/>
              </w:rPr>
              <w:t>04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C0" w:rsidRDefault="00846CC0">
            <w:pPr>
              <w:jc w:val="center"/>
              <w:rPr>
                <w:color w:val="0070C0"/>
                <w:sz w:val="28"/>
                <w:szCs w:val="28"/>
                <w:lang w:val="uk-UA"/>
              </w:rPr>
            </w:pPr>
            <w:r>
              <w:rPr>
                <w:color w:val="0070C0"/>
                <w:sz w:val="28"/>
                <w:szCs w:val="28"/>
                <w:lang w:val="uk-UA"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C0" w:rsidRDefault="00846CC0">
            <w:pPr>
              <w:jc w:val="center"/>
              <w:rPr>
                <w:color w:val="0070C0"/>
                <w:sz w:val="28"/>
                <w:szCs w:val="28"/>
                <w:lang w:val="uk-UA"/>
              </w:rPr>
            </w:pPr>
            <w:r>
              <w:rPr>
                <w:color w:val="0070C0"/>
                <w:sz w:val="28"/>
                <w:szCs w:val="28"/>
                <w:lang w:val="uk-UA"/>
              </w:rPr>
              <w:t>06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C0" w:rsidRDefault="00846CC0">
            <w:pPr>
              <w:jc w:val="center"/>
              <w:rPr>
                <w:color w:val="0070C0"/>
                <w:sz w:val="28"/>
                <w:szCs w:val="28"/>
                <w:lang w:val="uk-UA"/>
              </w:rPr>
            </w:pPr>
            <w:r>
              <w:rPr>
                <w:color w:val="0070C0"/>
                <w:sz w:val="28"/>
                <w:szCs w:val="28"/>
                <w:lang w:val="uk-UA"/>
              </w:rPr>
              <w:t>07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C0" w:rsidRDefault="00846CC0">
            <w:pPr>
              <w:jc w:val="center"/>
              <w:rPr>
                <w:color w:val="0070C0"/>
                <w:sz w:val="28"/>
                <w:szCs w:val="28"/>
                <w:lang w:val="uk-UA"/>
              </w:rPr>
            </w:pPr>
            <w:r>
              <w:rPr>
                <w:color w:val="0070C0"/>
                <w:sz w:val="28"/>
                <w:szCs w:val="28"/>
                <w:lang w:val="uk-UA"/>
              </w:rPr>
              <w:t>08</w:t>
            </w:r>
          </w:p>
        </w:tc>
      </w:tr>
      <w:tr w:rsidR="00846CC0" w:rsidTr="00846CC0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Кімнатні повітряні ванни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color w:val="0070C0"/>
                <w:sz w:val="28"/>
                <w:szCs w:val="28"/>
                <w:lang w:val="uk-UA"/>
              </w:rPr>
            </w:pPr>
            <w:r>
              <w:rPr>
                <w:color w:val="0070C0"/>
                <w:sz w:val="28"/>
                <w:szCs w:val="28"/>
                <w:lang w:val="uk-UA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color w:val="0070C0"/>
                <w:sz w:val="28"/>
                <w:szCs w:val="28"/>
                <w:lang w:val="uk-UA"/>
              </w:rPr>
            </w:pPr>
            <w:r>
              <w:rPr>
                <w:color w:val="0070C0"/>
                <w:sz w:val="28"/>
                <w:szCs w:val="28"/>
                <w:lang w:val="uk-UA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color w:val="0070C0"/>
                <w:sz w:val="28"/>
                <w:szCs w:val="28"/>
                <w:lang w:val="uk-UA"/>
              </w:rPr>
            </w:pPr>
            <w:r>
              <w:rPr>
                <w:color w:val="0070C0"/>
                <w:sz w:val="28"/>
                <w:szCs w:val="28"/>
                <w:lang w:val="uk-UA"/>
              </w:rPr>
              <w:t>+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color w:val="0070C0"/>
                <w:sz w:val="28"/>
                <w:szCs w:val="28"/>
                <w:lang w:val="uk-UA"/>
              </w:rPr>
            </w:pPr>
            <w:r>
              <w:rPr>
                <w:color w:val="0070C0"/>
                <w:sz w:val="28"/>
                <w:szCs w:val="28"/>
                <w:lang w:val="uk-UA"/>
              </w:rPr>
              <w:t>+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color w:val="0070C0"/>
                <w:sz w:val="28"/>
                <w:szCs w:val="28"/>
                <w:lang w:val="uk-UA"/>
              </w:rPr>
            </w:pPr>
            <w:r>
              <w:rPr>
                <w:color w:val="0070C0"/>
                <w:sz w:val="28"/>
                <w:szCs w:val="28"/>
                <w:lang w:val="uk-UA"/>
              </w:rPr>
              <w:t>+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color w:val="0070C0"/>
                <w:sz w:val="28"/>
                <w:szCs w:val="28"/>
                <w:lang w:val="uk-UA"/>
              </w:rPr>
            </w:pPr>
            <w:r>
              <w:rPr>
                <w:color w:val="0070C0"/>
                <w:sz w:val="28"/>
                <w:szCs w:val="28"/>
                <w:lang w:val="uk-UA"/>
              </w:rPr>
              <w:t>+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color w:val="0070C0"/>
                <w:sz w:val="28"/>
                <w:szCs w:val="28"/>
                <w:lang w:val="uk-UA"/>
              </w:rPr>
            </w:pPr>
            <w:r>
              <w:rPr>
                <w:color w:val="0070C0"/>
                <w:sz w:val="28"/>
                <w:szCs w:val="28"/>
                <w:lang w:val="uk-UA"/>
              </w:rPr>
              <w:t>+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color w:val="0070C0"/>
                <w:sz w:val="28"/>
                <w:szCs w:val="28"/>
                <w:lang w:val="uk-UA"/>
              </w:rPr>
            </w:pPr>
            <w:r>
              <w:rPr>
                <w:color w:val="0070C0"/>
                <w:sz w:val="28"/>
                <w:szCs w:val="28"/>
                <w:lang w:val="uk-UA"/>
              </w:rPr>
              <w:t>+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color w:val="0070C0"/>
                <w:sz w:val="28"/>
                <w:szCs w:val="28"/>
                <w:lang w:val="uk-UA"/>
              </w:rPr>
            </w:pPr>
            <w:r>
              <w:rPr>
                <w:color w:val="0070C0"/>
                <w:sz w:val="28"/>
                <w:szCs w:val="28"/>
                <w:lang w:val="uk-UA"/>
              </w:rPr>
              <w:t>+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color w:val="0070C0"/>
                <w:sz w:val="28"/>
                <w:szCs w:val="28"/>
                <w:lang w:val="uk-UA"/>
              </w:rPr>
            </w:pPr>
            <w:r>
              <w:rPr>
                <w:color w:val="0070C0"/>
                <w:sz w:val="28"/>
                <w:szCs w:val="28"/>
                <w:lang w:val="uk-UA"/>
              </w:rPr>
              <w:t>+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color w:val="0070C0"/>
                <w:sz w:val="28"/>
                <w:szCs w:val="28"/>
                <w:lang w:val="uk-UA"/>
              </w:rPr>
            </w:pPr>
            <w:r>
              <w:rPr>
                <w:color w:val="0070C0"/>
                <w:sz w:val="28"/>
                <w:szCs w:val="28"/>
                <w:lang w:val="uk-UA"/>
              </w:rPr>
              <w:t>+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color w:val="0070C0"/>
                <w:sz w:val="28"/>
                <w:szCs w:val="28"/>
                <w:lang w:val="uk-UA"/>
              </w:rPr>
            </w:pPr>
            <w:r>
              <w:rPr>
                <w:color w:val="0070C0"/>
                <w:sz w:val="28"/>
                <w:szCs w:val="28"/>
                <w:lang w:val="uk-UA"/>
              </w:rPr>
              <w:t>+</w:t>
            </w:r>
          </w:p>
        </w:tc>
      </w:tr>
      <w:tr w:rsidR="00846CC0" w:rsidTr="00846CC0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Ванни на свіжому повітрі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</w:tr>
      <w:tr w:rsidR="00846CC0" w:rsidTr="00846CC0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Ходіння по вологому килимку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46CC0" w:rsidTr="00846CC0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Ходьба босоніж по землі, вологому піску, траві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</w:tr>
      <w:tr w:rsidR="00846CC0" w:rsidTr="00846CC0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Хлюпальні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ванни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</w:tr>
      <w:tr w:rsidR="00846CC0" w:rsidTr="00846CC0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Умивання обличчя та рук по лікті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</w:tr>
      <w:tr w:rsidR="00846CC0" w:rsidTr="00846CC0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Вологе обтирання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+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46CC0" w:rsidTr="00846CC0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Обливання водою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</w:tr>
      <w:tr w:rsidR="00846CC0" w:rsidTr="00846CC0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Сонячні ванни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</w:tr>
      <w:tr w:rsidR="00846CC0" w:rsidTr="00846CC0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Фітотерапія(фіто торбинки)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46CC0" w:rsidTr="00846CC0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Вживання </w:t>
            </w:r>
            <w:proofErr w:type="spellStart"/>
            <w:r>
              <w:rPr>
                <w:sz w:val="28"/>
                <w:szCs w:val="28"/>
                <w:lang w:val="uk-UA"/>
              </w:rPr>
              <w:t>фіточаю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46CC0" w:rsidRDefault="00846CC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617EFB" w:rsidRDefault="00617EFB"/>
    <w:sectPr w:rsidR="00617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76"/>
    <w:rsid w:val="00475976"/>
    <w:rsid w:val="006052CF"/>
    <w:rsid w:val="00617EFB"/>
    <w:rsid w:val="00846CC0"/>
    <w:rsid w:val="00DE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9648"/>
  <w15:chartTrackingRefBased/>
  <w15:docId w15:val="{3FE118D6-2C48-4D94-A2B1-808E4860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CC0"/>
    <w:pPr>
      <w:spacing w:after="0" w:line="240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8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2026-01-29T13:06:00Z</dcterms:created>
  <dcterms:modified xsi:type="dcterms:W3CDTF">2026-01-29T13:23:00Z</dcterms:modified>
</cp:coreProperties>
</file>