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C4F43A" w14:textId="0ED29800" w:rsidR="00BF65FB" w:rsidRDefault="00BF65FB" w:rsidP="0051559D">
      <w:pPr>
        <w:pBdr>
          <w:top w:val="nil"/>
          <w:left w:val="nil"/>
          <w:bottom w:val="nil"/>
          <w:right w:val="nil"/>
          <w:between w:val="nil"/>
        </w:pBdr>
        <w:shd w:val="clear" w:color="auto" w:fill="FFFFFF"/>
        <w:spacing w:line="276" w:lineRule="auto"/>
        <w:ind w:right="-284"/>
        <w:jc w:val="both"/>
        <w:rPr>
          <w:rFonts w:ascii="Arial" w:eastAsia="Arial" w:hAnsi="Arial" w:cs="Arial"/>
          <w:color w:val="686868"/>
          <w:sz w:val="27"/>
          <w:szCs w:val="27"/>
        </w:rPr>
      </w:pPr>
    </w:p>
    <w:p w14:paraId="445C9ED6" w14:textId="22F17C23" w:rsidR="00795552" w:rsidRPr="00795552" w:rsidRDefault="000E42F5" w:rsidP="00795552">
      <w:pPr>
        <w:ind w:left="2132" w:hanging="2132"/>
        <w:jc w:val="center"/>
        <w:rPr>
          <w:rFonts w:ascii="Times New Roman" w:hAnsi="Times New Roman" w:cs="Times New Roman"/>
          <w:bCs/>
          <w:sz w:val="28"/>
          <w:szCs w:val="28"/>
          <w:lang w:val="uk-UA" w:eastAsia="en-US"/>
        </w:rPr>
      </w:pPr>
      <w:r>
        <w:rPr>
          <w:rFonts w:ascii="Times New Roman" w:eastAsia="Times New Roman" w:hAnsi="Times New Roman" w:cs="Times New Roman"/>
          <w:color w:val="000000"/>
          <w:sz w:val="28"/>
          <w:szCs w:val="28"/>
        </w:rPr>
        <w:t xml:space="preserve">              </w:t>
      </w:r>
      <w:r w:rsidR="00795552">
        <w:rPr>
          <w:rFonts w:ascii="Times New Roman" w:eastAsia="Times New Roman" w:hAnsi="Times New Roman" w:cs="Times New Roman"/>
          <w:color w:val="000000"/>
          <w:sz w:val="28"/>
          <w:szCs w:val="28"/>
          <w:lang w:val="uk-UA"/>
        </w:rPr>
        <w:t xml:space="preserve">                                                                   </w:t>
      </w:r>
      <w:r w:rsidR="00795552" w:rsidRPr="00795552">
        <w:rPr>
          <w:rFonts w:ascii="Times New Roman" w:hAnsi="Times New Roman" w:cs="Times New Roman"/>
          <w:bCs/>
          <w:sz w:val="28"/>
          <w:szCs w:val="28"/>
          <w:lang w:eastAsia="en-US"/>
        </w:rPr>
        <w:t>ЗАТВЕРДЖЕНО</w:t>
      </w:r>
    </w:p>
    <w:p w14:paraId="30466224" w14:textId="77777777" w:rsidR="00795552" w:rsidRPr="00795552" w:rsidRDefault="00795552" w:rsidP="00795552">
      <w:pPr>
        <w:ind w:left="289" w:hanging="289"/>
        <w:jc w:val="center"/>
        <w:rPr>
          <w:rFonts w:ascii="Times New Roman" w:hAnsi="Times New Roman" w:cs="Times New Roman"/>
          <w:bCs/>
          <w:sz w:val="28"/>
          <w:szCs w:val="28"/>
          <w:lang w:val="uk-UA" w:eastAsia="en-US"/>
        </w:rPr>
      </w:pPr>
      <w:r w:rsidRPr="00795552">
        <w:rPr>
          <w:rFonts w:ascii="Times New Roman" w:hAnsi="Times New Roman" w:cs="Times New Roman"/>
          <w:bCs/>
          <w:sz w:val="28"/>
          <w:szCs w:val="28"/>
          <w:lang w:val="uk-UA" w:eastAsia="en-US"/>
        </w:rPr>
        <w:t xml:space="preserve">                                                                                    Наказ  </w:t>
      </w:r>
      <w:r w:rsidRPr="00795552">
        <w:rPr>
          <w:rFonts w:ascii="Times New Roman" w:hAnsi="Times New Roman" w:cs="Times New Roman"/>
          <w:bCs/>
          <w:sz w:val="28"/>
          <w:szCs w:val="28"/>
          <w:lang w:eastAsia="en-US"/>
        </w:rPr>
        <w:t xml:space="preserve"> директора     </w:t>
      </w:r>
    </w:p>
    <w:p w14:paraId="172FD639" w14:textId="77777777" w:rsidR="00795552" w:rsidRPr="00795552" w:rsidRDefault="00795552" w:rsidP="00795552">
      <w:pPr>
        <w:ind w:left="289" w:hanging="289"/>
        <w:jc w:val="center"/>
        <w:rPr>
          <w:rFonts w:ascii="Times New Roman" w:hAnsi="Times New Roman" w:cs="Times New Roman"/>
          <w:bCs/>
          <w:sz w:val="28"/>
          <w:szCs w:val="28"/>
          <w:lang w:eastAsia="en-US"/>
        </w:rPr>
      </w:pPr>
      <w:r w:rsidRPr="00795552">
        <w:rPr>
          <w:rFonts w:ascii="Times New Roman" w:hAnsi="Times New Roman" w:cs="Times New Roman"/>
          <w:bCs/>
          <w:sz w:val="28"/>
          <w:szCs w:val="28"/>
          <w:lang w:val="uk-UA" w:eastAsia="en-US"/>
        </w:rPr>
        <w:t xml:space="preserve">                                                                                     </w:t>
      </w:r>
      <w:r w:rsidRPr="00795552">
        <w:rPr>
          <w:rFonts w:ascii="Times New Roman" w:hAnsi="Times New Roman" w:cs="Times New Roman"/>
          <w:bCs/>
          <w:sz w:val="28"/>
          <w:szCs w:val="28"/>
          <w:lang w:eastAsia="en-US"/>
        </w:rPr>
        <w:t>Ка</w:t>
      </w:r>
      <w:r w:rsidRPr="00795552">
        <w:rPr>
          <w:rFonts w:ascii="Times New Roman" w:hAnsi="Times New Roman" w:cs="Times New Roman"/>
          <w:bCs/>
          <w:sz w:val="28"/>
          <w:szCs w:val="28"/>
          <w:lang w:val="uk-UA" w:eastAsia="en-US"/>
        </w:rPr>
        <w:t>ли</w:t>
      </w:r>
      <w:r w:rsidRPr="00795552">
        <w:rPr>
          <w:rFonts w:ascii="Times New Roman" w:hAnsi="Times New Roman" w:cs="Times New Roman"/>
          <w:bCs/>
          <w:sz w:val="28"/>
          <w:szCs w:val="28"/>
          <w:lang w:eastAsia="en-US"/>
        </w:rPr>
        <w:t>нопільського</w:t>
      </w:r>
    </w:p>
    <w:p w14:paraId="213A05B3" w14:textId="01202F62" w:rsidR="00795552" w:rsidRPr="00795552" w:rsidRDefault="00795552" w:rsidP="00795552">
      <w:pPr>
        <w:ind w:left="2132" w:hanging="2132"/>
        <w:jc w:val="center"/>
        <w:rPr>
          <w:rFonts w:ascii="Times New Roman" w:hAnsi="Times New Roman" w:cs="Times New Roman"/>
          <w:bCs/>
          <w:sz w:val="28"/>
          <w:szCs w:val="28"/>
          <w:lang w:val="uk-UA" w:eastAsia="en-US"/>
        </w:rPr>
      </w:pPr>
      <w:r w:rsidRPr="00795552">
        <w:rPr>
          <w:rFonts w:ascii="Times New Roman" w:hAnsi="Times New Roman" w:cs="Times New Roman"/>
          <w:bCs/>
          <w:sz w:val="28"/>
          <w:szCs w:val="28"/>
          <w:lang w:val="uk-UA" w:eastAsia="en-US"/>
        </w:rPr>
        <w:t xml:space="preserve">                                                  </w:t>
      </w:r>
      <w:r w:rsidR="007C3499">
        <w:rPr>
          <w:rFonts w:ascii="Times New Roman" w:hAnsi="Times New Roman" w:cs="Times New Roman"/>
          <w:bCs/>
          <w:sz w:val="28"/>
          <w:szCs w:val="28"/>
          <w:lang w:val="uk-UA" w:eastAsia="en-US"/>
        </w:rPr>
        <w:t xml:space="preserve">                               </w:t>
      </w:r>
      <w:bookmarkStart w:id="0" w:name="_GoBack"/>
      <w:bookmarkEnd w:id="0"/>
      <w:r w:rsidR="00F51E93">
        <w:rPr>
          <w:rFonts w:ascii="Times New Roman" w:hAnsi="Times New Roman" w:cs="Times New Roman"/>
          <w:bCs/>
          <w:sz w:val="28"/>
          <w:szCs w:val="28"/>
          <w:lang w:eastAsia="en-US"/>
        </w:rPr>
        <w:t>ЦРД "</w:t>
      </w:r>
      <w:r w:rsidRPr="00795552">
        <w:rPr>
          <w:rFonts w:ascii="Times New Roman" w:hAnsi="Times New Roman" w:cs="Times New Roman"/>
          <w:bCs/>
          <w:sz w:val="28"/>
          <w:szCs w:val="28"/>
          <w:lang w:eastAsia="en-US"/>
        </w:rPr>
        <w:t>Сонечк</w:t>
      </w:r>
      <w:r w:rsidR="00F51E93">
        <w:rPr>
          <w:rFonts w:ascii="Times New Roman" w:hAnsi="Times New Roman" w:cs="Times New Roman"/>
          <w:bCs/>
          <w:sz w:val="28"/>
          <w:szCs w:val="28"/>
          <w:lang w:val="uk-UA" w:eastAsia="en-US"/>
        </w:rPr>
        <w:t>о"</w:t>
      </w:r>
    </w:p>
    <w:p w14:paraId="49F97852" w14:textId="77777777" w:rsidR="00795552" w:rsidRPr="00795552" w:rsidRDefault="00795552" w:rsidP="00795552">
      <w:pPr>
        <w:ind w:left="2132" w:hanging="2132"/>
        <w:jc w:val="center"/>
        <w:rPr>
          <w:rFonts w:ascii="Times New Roman" w:hAnsi="Times New Roman" w:cs="Times New Roman"/>
          <w:bCs/>
          <w:sz w:val="28"/>
          <w:szCs w:val="28"/>
          <w:lang w:val="uk-UA" w:eastAsia="en-US"/>
        </w:rPr>
      </w:pPr>
      <w:r w:rsidRPr="00795552">
        <w:rPr>
          <w:rFonts w:ascii="Times New Roman" w:hAnsi="Times New Roman" w:cs="Times New Roman"/>
          <w:bCs/>
          <w:sz w:val="28"/>
          <w:szCs w:val="28"/>
          <w:lang w:val="uk-UA" w:eastAsia="en-US"/>
        </w:rPr>
        <w:t xml:space="preserve">                                                                                       </w:t>
      </w:r>
    </w:p>
    <w:p w14:paraId="0289C8E5" w14:textId="4FC7918C" w:rsidR="00795552" w:rsidRPr="00795552" w:rsidRDefault="00795552" w:rsidP="00795552">
      <w:pPr>
        <w:ind w:left="2132" w:hanging="2132"/>
        <w:jc w:val="center"/>
        <w:rPr>
          <w:rFonts w:ascii="Times New Roman" w:hAnsi="Times New Roman" w:cs="Times New Roman"/>
          <w:b/>
          <w:bCs/>
          <w:sz w:val="28"/>
          <w:szCs w:val="28"/>
          <w:lang w:val="uk-UA" w:eastAsia="en-US"/>
        </w:rPr>
      </w:pPr>
      <w:r w:rsidRPr="00795552">
        <w:rPr>
          <w:rFonts w:ascii="Times New Roman" w:hAnsi="Times New Roman" w:cs="Times New Roman"/>
          <w:bCs/>
          <w:sz w:val="28"/>
          <w:szCs w:val="28"/>
          <w:lang w:val="uk-UA" w:eastAsia="en-US"/>
        </w:rPr>
        <w:t xml:space="preserve">                                                                                      29.08.2025</w:t>
      </w:r>
      <w:r w:rsidRPr="00795552">
        <w:rPr>
          <w:rFonts w:ascii="Times New Roman" w:hAnsi="Times New Roman" w:cs="Times New Roman"/>
          <w:b/>
          <w:bCs/>
          <w:sz w:val="28"/>
          <w:szCs w:val="28"/>
          <w:lang w:val="uk-UA" w:eastAsia="en-US"/>
        </w:rPr>
        <w:t xml:space="preserve">  </w:t>
      </w:r>
      <w:r w:rsidR="007C3499">
        <w:rPr>
          <w:rFonts w:ascii="Times New Roman" w:hAnsi="Times New Roman" w:cs="Times New Roman"/>
          <w:bCs/>
          <w:sz w:val="28"/>
          <w:szCs w:val="28"/>
          <w:lang w:val="uk-UA" w:eastAsia="en-US"/>
        </w:rPr>
        <w:t>№58</w:t>
      </w:r>
      <w:r w:rsidRPr="007C3499">
        <w:rPr>
          <w:rFonts w:ascii="Times New Roman" w:hAnsi="Times New Roman" w:cs="Times New Roman"/>
          <w:bCs/>
          <w:sz w:val="28"/>
          <w:szCs w:val="28"/>
          <w:lang w:val="uk-UA" w:eastAsia="en-US"/>
        </w:rPr>
        <w:t>/од</w:t>
      </w:r>
    </w:p>
    <w:p w14:paraId="7D94035D" w14:textId="1C03F3BE" w:rsidR="00BF65FB" w:rsidRDefault="000E42F5">
      <w:pPr>
        <w:pBdr>
          <w:top w:val="nil"/>
          <w:left w:val="nil"/>
          <w:bottom w:val="nil"/>
          <w:right w:val="nil"/>
          <w:between w:val="nil"/>
        </w:pBdr>
        <w:ind w:left="496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14:paraId="3251F11C" w14:textId="77777777" w:rsidR="00BF65FB" w:rsidRDefault="00BF65FB">
      <w:pPr>
        <w:pBdr>
          <w:top w:val="nil"/>
          <w:left w:val="nil"/>
          <w:bottom w:val="nil"/>
          <w:right w:val="nil"/>
          <w:between w:val="nil"/>
        </w:pBdr>
        <w:shd w:val="clear" w:color="auto" w:fill="FFFFFF"/>
        <w:spacing w:line="276" w:lineRule="auto"/>
        <w:ind w:right="-284" w:firstLine="709"/>
        <w:rPr>
          <w:rFonts w:ascii="Arial" w:eastAsia="Arial" w:hAnsi="Arial" w:cs="Arial"/>
          <w:color w:val="686868"/>
          <w:sz w:val="27"/>
          <w:szCs w:val="27"/>
        </w:rPr>
      </w:pPr>
    </w:p>
    <w:p w14:paraId="0C9B8F6C" w14:textId="77777777" w:rsidR="00BF65FB" w:rsidRDefault="000E42F5">
      <w:pPr>
        <w:pBdr>
          <w:top w:val="nil"/>
          <w:left w:val="nil"/>
          <w:bottom w:val="nil"/>
          <w:right w:val="nil"/>
          <w:between w:val="nil"/>
        </w:pBdr>
        <w:shd w:val="clear" w:color="auto" w:fill="FFFFFF"/>
        <w:spacing w:line="276" w:lineRule="auto"/>
        <w:ind w:right="-284" w:firstLine="709"/>
        <w:jc w:val="center"/>
        <w:rPr>
          <w:rFonts w:ascii="Arial" w:eastAsia="Arial" w:hAnsi="Arial" w:cs="Arial"/>
          <w:color w:val="686868"/>
          <w:sz w:val="27"/>
          <w:szCs w:val="27"/>
        </w:rPr>
      </w:pPr>
      <w:r>
        <w:rPr>
          <w:rFonts w:ascii="Times New Roman" w:eastAsia="Times New Roman" w:hAnsi="Times New Roman" w:cs="Times New Roman"/>
          <w:b/>
          <w:color w:val="000000"/>
          <w:sz w:val="32"/>
          <w:szCs w:val="32"/>
        </w:rPr>
        <w:t> </w:t>
      </w:r>
    </w:p>
    <w:p w14:paraId="46D9EA51" w14:textId="77777777" w:rsidR="00BF65FB" w:rsidRDefault="00BF65FB">
      <w:pPr>
        <w:pBdr>
          <w:top w:val="nil"/>
          <w:left w:val="nil"/>
          <w:bottom w:val="nil"/>
          <w:right w:val="nil"/>
          <w:between w:val="nil"/>
        </w:pBdr>
        <w:shd w:val="clear" w:color="auto" w:fill="FFFFFF"/>
        <w:spacing w:line="276" w:lineRule="auto"/>
        <w:ind w:right="-284" w:firstLine="709"/>
        <w:jc w:val="center"/>
        <w:rPr>
          <w:rFonts w:ascii="Arial" w:eastAsia="Arial" w:hAnsi="Arial" w:cs="Arial"/>
          <w:color w:val="686868"/>
          <w:sz w:val="27"/>
          <w:szCs w:val="27"/>
        </w:rPr>
      </w:pPr>
    </w:p>
    <w:p w14:paraId="1F60BFEB" w14:textId="38474B8A" w:rsidR="00BF65FB" w:rsidRDefault="00BF65FB" w:rsidP="0051559D">
      <w:pPr>
        <w:pBdr>
          <w:top w:val="nil"/>
          <w:left w:val="nil"/>
          <w:bottom w:val="nil"/>
          <w:right w:val="nil"/>
          <w:between w:val="nil"/>
        </w:pBdr>
        <w:shd w:val="clear" w:color="auto" w:fill="FFFFFF"/>
        <w:spacing w:line="276" w:lineRule="auto"/>
        <w:ind w:right="-284"/>
        <w:rPr>
          <w:rFonts w:ascii="Times New Roman" w:eastAsia="Times New Roman" w:hAnsi="Times New Roman" w:cs="Times New Roman"/>
          <w:color w:val="000000"/>
          <w:sz w:val="48"/>
          <w:szCs w:val="48"/>
        </w:rPr>
      </w:pPr>
    </w:p>
    <w:p w14:paraId="5DAF5CC2" w14:textId="77777777" w:rsidR="00BF65FB" w:rsidRPr="00E44ACB" w:rsidRDefault="000E42F5">
      <w:pPr>
        <w:pBdr>
          <w:top w:val="nil"/>
          <w:left w:val="nil"/>
          <w:bottom w:val="nil"/>
          <w:right w:val="nil"/>
          <w:between w:val="nil"/>
        </w:pBdr>
        <w:shd w:val="clear" w:color="auto" w:fill="FFFFFF"/>
        <w:spacing w:line="276" w:lineRule="auto"/>
        <w:ind w:right="-284"/>
        <w:jc w:val="center"/>
        <w:rPr>
          <w:rFonts w:ascii="Arial" w:eastAsia="Arial" w:hAnsi="Arial" w:cs="Arial"/>
          <w:color w:val="5F497A" w:themeColor="accent4" w:themeShade="BF"/>
          <w:sz w:val="27"/>
          <w:szCs w:val="27"/>
        </w:rPr>
      </w:pPr>
      <w:r w:rsidRPr="00E44ACB">
        <w:rPr>
          <w:rFonts w:ascii="Times New Roman" w:eastAsia="Times New Roman" w:hAnsi="Times New Roman" w:cs="Times New Roman"/>
          <w:b/>
          <w:color w:val="5F497A" w:themeColor="accent4" w:themeShade="BF"/>
          <w:sz w:val="48"/>
          <w:szCs w:val="48"/>
        </w:rPr>
        <w:t>ПОЛОЖЕННЯ</w:t>
      </w:r>
    </w:p>
    <w:p w14:paraId="5B95317E" w14:textId="26382698" w:rsidR="00BF65FB" w:rsidRPr="00E44ACB" w:rsidRDefault="000E42F5" w:rsidP="0051559D">
      <w:pPr>
        <w:pBdr>
          <w:top w:val="nil"/>
          <w:left w:val="nil"/>
          <w:bottom w:val="nil"/>
          <w:right w:val="nil"/>
          <w:between w:val="nil"/>
        </w:pBdr>
        <w:shd w:val="clear" w:color="auto" w:fill="FFFFFF"/>
        <w:spacing w:line="276" w:lineRule="auto"/>
        <w:ind w:right="-284"/>
        <w:jc w:val="center"/>
        <w:rPr>
          <w:rFonts w:ascii="Arial" w:eastAsia="Arial" w:hAnsi="Arial" w:cs="Arial"/>
          <w:color w:val="5F497A" w:themeColor="accent4" w:themeShade="BF"/>
          <w:sz w:val="36"/>
          <w:szCs w:val="36"/>
        </w:rPr>
      </w:pPr>
      <w:r w:rsidRPr="00E44ACB">
        <w:rPr>
          <w:rFonts w:ascii="Times New Roman" w:eastAsia="Times New Roman" w:hAnsi="Times New Roman" w:cs="Times New Roman"/>
          <w:b/>
          <w:color w:val="5F497A" w:themeColor="accent4" w:themeShade="BF"/>
          <w:sz w:val="36"/>
          <w:szCs w:val="36"/>
        </w:rPr>
        <w:t>про внутрішню систему забезпечення якості освіти</w:t>
      </w:r>
    </w:p>
    <w:p w14:paraId="532D514F" w14:textId="4343DE41" w:rsidR="0051559D" w:rsidRPr="00E44ACB" w:rsidRDefault="00A452B3" w:rsidP="0051559D">
      <w:pPr>
        <w:pBdr>
          <w:top w:val="nil"/>
          <w:left w:val="nil"/>
          <w:bottom w:val="nil"/>
          <w:right w:val="nil"/>
          <w:between w:val="nil"/>
        </w:pBdr>
        <w:shd w:val="clear" w:color="auto" w:fill="FFFFFF"/>
        <w:spacing w:line="276" w:lineRule="auto"/>
        <w:ind w:right="-284"/>
        <w:jc w:val="center"/>
        <w:rPr>
          <w:rFonts w:ascii="Times New Roman" w:eastAsia="Arial" w:hAnsi="Times New Roman" w:cs="Times New Roman"/>
          <w:b/>
          <w:color w:val="5F497A" w:themeColor="accent4" w:themeShade="BF"/>
          <w:sz w:val="36"/>
          <w:szCs w:val="36"/>
          <w:lang w:val="uk-UA"/>
        </w:rPr>
      </w:pPr>
      <w:r w:rsidRPr="00E44ACB">
        <w:rPr>
          <w:rFonts w:ascii="Times New Roman" w:eastAsia="Arial" w:hAnsi="Times New Roman" w:cs="Times New Roman"/>
          <w:b/>
          <w:color w:val="5F497A" w:themeColor="accent4" w:themeShade="BF"/>
          <w:sz w:val="36"/>
          <w:szCs w:val="36"/>
          <w:lang w:val="uk-UA"/>
        </w:rPr>
        <w:t xml:space="preserve"> Калинопільського центру</w:t>
      </w:r>
      <w:r w:rsidR="00F51E93">
        <w:rPr>
          <w:rFonts w:ascii="Times New Roman" w:eastAsia="Arial" w:hAnsi="Times New Roman" w:cs="Times New Roman"/>
          <w:b/>
          <w:color w:val="5F497A" w:themeColor="accent4" w:themeShade="BF"/>
          <w:sz w:val="36"/>
          <w:szCs w:val="36"/>
          <w:lang w:val="uk-UA"/>
        </w:rPr>
        <w:t xml:space="preserve"> розвитку дитини "Сонечко"</w:t>
      </w:r>
    </w:p>
    <w:p w14:paraId="09669EC4" w14:textId="77777777" w:rsidR="009E36F6" w:rsidRPr="0051559D" w:rsidRDefault="009E36F6">
      <w:pPr>
        <w:pBdr>
          <w:top w:val="nil"/>
          <w:left w:val="nil"/>
          <w:bottom w:val="nil"/>
          <w:right w:val="nil"/>
          <w:between w:val="nil"/>
        </w:pBdr>
        <w:shd w:val="clear" w:color="auto" w:fill="FFFFFF"/>
        <w:spacing w:line="276" w:lineRule="auto"/>
        <w:ind w:right="-284"/>
        <w:jc w:val="center"/>
        <w:rPr>
          <w:rFonts w:ascii="Times New Roman" w:eastAsia="Times New Roman" w:hAnsi="Times New Roman" w:cs="Times New Roman"/>
          <w:b/>
          <w:color w:val="000000"/>
          <w:sz w:val="36"/>
          <w:szCs w:val="36"/>
          <w:lang w:val="uk-UA"/>
        </w:rPr>
      </w:pPr>
    </w:p>
    <w:p w14:paraId="4B6C964A" w14:textId="1905AA65" w:rsidR="00BF65FB" w:rsidRDefault="000E42F5">
      <w:pPr>
        <w:pBdr>
          <w:top w:val="nil"/>
          <w:left w:val="nil"/>
          <w:bottom w:val="nil"/>
          <w:right w:val="nil"/>
          <w:between w:val="nil"/>
        </w:pBdr>
        <w:shd w:val="clear" w:color="auto" w:fill="FFFFFF"/>
        <w:spacing w:line="276" w:lineRule="auto"/>
        <w:ind w:right="-284"/>
        <w:jc w:val="center"/>
        <w:rPr>
          <w:rFonts w:ascii="Arial" w:eastAsia="Arial" w:hAnsi="Arial" w:cs="Arial"/>
          <w:color w:val="686868"/>
          <w:sz w:val="27"/>
          <w:szCs w:val="27"/>
        </w:rPr>
      </w:pPr>
      <w:r>
        <w:rPr>
          <w:rFonts w:ascii="Times New Roman" w:eastAsia="Times New Roman" w:hAnsi="Times New Roman" w:cs="Times New Roman"/>
          <w:b/>
          <w:color w:val="000000"/>
          <w:sz w:val="32"/>
          <w:szCs w:val="32"/>
        </w:rPr>
        <w:t> </w:t>
      </w:r>
    </w:p>
    <w:p w14:paraId="1FCE6548" w14:textId="77777777" w:rsidR="00BF65FB" w:rsidRDefault="000E42F5">
      <w:pPr>
        <w:pBdr>
          <w:top w:val="nil"/>
          <w:left w:val="nil"/>
          <w:bottom w:val="nil"/>
          <w:right w:val="nil"/>
          <w:between w:val="nil"/>
        </w:pBdr>
        <w:shd w:val="clear" w:color="auto" w:fill="FFFFFF"/>
        <w:spacing w:line="276" w:lineRule="auto"/>
        <w:ind w:right="-284" w:firstLine="709"/>
        <w:jc w:val="center"/>
        <w:rPr>
          <w:rFonts w:ascii="Arial" w:eastAsia="Arial" w:hAnsi="Arial" w:cs="Arial"/>
          <w:color w:val="686868"/>
          <w:sz w:val="27"/>
          <w:szCs w:val="27"/>
        </w:rPr>
      </w:pPr>
      <w:r>
        <w:rPr>
          <w:rFonts w:ascii="Times New Roman" w:eastAsia="Times New Roman" w:hAnsi="Times New Roman" w:cs="Times New Roman"/>
          <w:b/>
          <w:color w:val="000000"/>
          <w:sz w:val="32"/>
          <w:szCs w:val="32"/>
        </w:rPr>
        <w:t> </w:t>
      </w:r>
    </w:p>
    <w:p w14:paraId="4C10512C" w14:textId="77777777" w:rsidR="00BF65FB" w:rsidRDefault="000E42F5">
      <w:pPr>
        <w:pBdr>
          <w:top w:val="nil"/>
          <w:left w:val="nil"/>
          <w:bottom w:val="nil"/>
          <w:right w:val="nil"/>
          <w:between w:val="nil"/>
        </w:pBdr>
        <w:shd w:val="clear" w:color="auto" w:fill="FFFFFF"/>
        <w:spacing w:line="276" w:lineRule="auto"/>
        <w:ind w:right="-284" w:firstLine="709"/>
        <w:jc w:val="center"/>
        <w:rPr>
          <w:rFonts w:ascii="Arial" w:eastAsia="Arial" w:hAnsi="Arial" w:cs="Arial"/>
          <w:color w:val="686868"/>
          <w:sz w:val="27"/>
          <w:szCs w:val="27"/>
        </w:rPr>
      </w:pPr>
      <w:r>
        <w:rPr>
          <w:rFonts w:ascii="Times New Roman" w:eastAsia="Times New Roman" w:hAnsi="Times New Roman" w:cs="Times New Roman"/>
          <w:b/>
          <w:color w:val="000000"/>
          <w:sz w:val="32"/>
          <w:szCs w:val="32"/>
        </w:rPr>
        <w:t> </w:t>
      </w:r>
    </w:p>
    <w:p w14:paraId="2906F2E8" w14:textId="77777777" w:rsidR="00BF65FB" w:rsidRDefault="000E42F5">
      <w:pPr>
        <w:pBdr>
          <w:top w:val="nil"/>
          <w:left w:val="nil"/>
          <w:bottom w:val="nil"/>
          <w:right w:val="nil"/>
          <w:between w:val="nil"/>
        </w:pBdr>
        <w:shd w:val="clear" w:color="auto" w:fill="FFFFFF"/>
        <w:spacing w:line="276" w:lineRule="auto"/>
        <w:ind w:right="-284" w:firstLine="709"/>
        <w:jc w:val="center"/>
        <w:rPr>
          <w:rFonts w:ascii="Arial" w:eastAsia="Arial" w:hAnsi="Arial" w:cs="Arial"/>
          <w:color w:val="686868"/>
          <w:sz w:val="27"/>
          <w:szCs w:val="27"/>
        </w:rPr>
      </w:pPr>
      <w:r>
        <w:rPr>
          <w:rFonts w:ascii="Times New Roman" w:eastAsia="Times New Roman" w:hAnsi="Times New Roman" w:cs="Times New Roman"/>
          <w:b/>
          <w:color w:val="000000"/>
          <w:sz w:val="32"/>
          <w:szCs w:val="32"/>
        </w:rPr>
        <w:t> </w:t>
      </w:r>
    </w:p>
    <w:p w14:paraId="0AA173AB" w14:textId="77777777" w:rsidR="00BF65FB" w:rsidRDefault="000E42F5">
      <w:pPr>
        <w:pBdr>
          <w:top w:val="nil"/>
          <w:left w:val="nil"/>
          <w:bottom w:val="nil"/>
          <w:right w:val="nil"/>
          <w:between w:val="nil"/>
        </w:pBdr>
        <w:shd w:val="clear" w:color="auto" w:fill="FFFFFF"/>
        <w:spacing w:line="276" w:lineRule="auto"/>
        <w:ind w:right="-284" w:firstLine="709"/>
        <w:jc w:val="center"/>
        <w:rPr>
          <w:rFonts w:ascii="Arial" w:eastAsia="Arial" w:hAnsi="Arial" w:cs="Arial"/>
          <w:color w:val="686868"/>
          <w:sz w:val="27"/>
          <w:szCs w:val="27"/>
        </w:rPr>
      </w:pPr>
      <w:r>
        <w:rPr>
          <w:rFonts w:ascii="Times New Roman" w:eastAsia="Times New Roman" w:hAnsi="Times New Roman" w:cs="Times New Roman"/>
          <w:b/>
          <w:color w:val="000000"/>
          <w:sz w:val="32"/>
          <w:szCs w:val="32"/>
        </w:rPr>
        <w:t> </w:t>
      </w:r>
    </w:p>
    <w:p w14:paraId="6EDF223D" w14:textId="77777777" w:rsidR="00BF65FB" w:rsidRDefault="000E42F5">
      <w:pPr>
        <w:pBdr>
          <w:top w:val="nil"/>
          <w:left w:val="nil"/>
          <w:bottom w:val="nil"/>
          <w:right w:val="nil"/>
          <w:between w:val="nil"/>
        </w:pBdr>
        <w:shd w:val="clear" w:color="auto" w:fill="FFFFFF"/>
        <w:spacing w:line="276" w:lineRule="auto"/>
        <w:ind w:right="-284" w:firstLine="709"/>
        <w:jc w:val="center"/>
        <w:rPr>
          <w:rFonts w:ascii="Arial" w:eastAsia="Arial" w:hAnsi="Arial" w:cs="Arial"/>
          <w:color w:val="686868"/>
          <w:sz w:val="27"/>
          <w:szCs w:val="27"/>
        </w:rPr>
      </w:pPr>
      <w:r>
        <w:rPr>
          <w:rFonts w:ascii="Times New Roman" w:eastAsia="Times New Roman" w:hAnsi="Times New Roman" w:cs="Times New Roman"/>
          <w:b/>
          <w:color w:val="000000"/>
          <w:sz w:val="32"/>
          <w:szCs w:val="32"/>
        </w:rPr>
        <w:t> </w:t>
      </w:r>
    </w:p>
    <w:p w14:paraId="01316411" w14:textId="77777777" w:rsidR="00BF65FB" w:rsidRDefault="000E42F5">
      <w:pPr>
        <w:pBdr>
          <w:top w:val="nil"/>
          <w:left w:val="nil"/>
          <w:bottom w:val="nil"/>
          <w:right w:val="nil"/>
          <w:between w:val="nil"/>
        </w:pBdr>
        <w:shd w:val="clear" w:color="auto" w:fill="FFFFFF"/>
        <w:spacing w:line="276" w:lineRule="auto"/>
        <w:ind w:right="-284" w:firstLine="709"/>
        <w:jc w:val="center"/>
        <w:rPr>
          <w:rFonts w:ascii="Arial" w:eastAsia="Arial" w:hAnsi="Arial" w:cs="Arial"/>
          <w:color w:val="686868"/>
          <w:sz w:val="27"/>
          <w:szCs w:val="27"/>
        </w:rPr>
      </w:pPr>
      <w:r>
        <w:rPr>
          <w:rFonts w:ascii="Times New Roman" w:eastAsia="Times New Roman" w:hAnsi="Times New Roman" w:cs="Times New Roman"/>
          <w:b/>
          <w:color w:val="000000"/>
          <w:sz w:val="32"/>
          <w:szCs w:val="32"/>
        </w:rPr>
        <w:t> </w:t>
      </w:r>
    </w:p>
    <w:p w14:paraId="5ED894D9" w14:textId="549CCF86" w:rsidR="00BF65FB" w:rsidRDefault="000E42F5">
      <w:pPr>
        <w:pBdr>
          <w:top w:val="nil"/>
          <w:left w:val="nil"/>
          <w:bottom w:val="nil"/>
          <w:right w:val="nil"/>
          <w:between w:val="nil"/>
        </w:pBdr>
        <w:shd w:val="clear" w:color="auto" w:fill="FFFFFF"/>
        <w:spacing w:line="276" w:lineRule="auto"/>
        <w:ind w:right="-284" w:firstLine="709"/>
        <w:jc w:val="center"/>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 </w:t>
      </w:r>
    </w:p>
    <w:p w14:paraId="1ED228B4" w14:textId="3FF9C8AE" w:rsidR="0051559D" w:rsidRDefault="0051559D">
      <w:pPr>
        <w:pBdr>
          <w:top w:val="nil"/>
          <w:left w:val="nil"/>
          <w:bottom w:val="nil"/>
          <w:right w:val="nil"/>
          <w:between w:val="nil"/>
        </w:pBdr>
        <w:shd w:val="clear" w:color="auto" w:fill="FFFFFF"/>
        <w:spacing w:line="276" w:lineRule="auto"/>
        <w:ind w:right="-284" w:firstLine="709"/>
        <w:jc w:val="center"/>
        <w:rPr>
          <w:rFonts w:ascii="Times New Roman" w:eastAsia="Times New Roman" w:hAnsi="Times New Roman" w:cs="Times New Roman"/>
          <w:b/>
          <w:color w:val="000000"/>
          <w:sz w:val="32"/>
          <w:szCs w:val="32"/>
        </w:rPr>
      </w:pPr>
    </w:p>
    <w:p w14:paraId="6C947F18" w14:textId="77777777" w:rsidR="0051559D" w:rsidRDefault="0051559D">
      <w:pPr>
        <w:pBdr>
          <w:top w:val="nil"/>
          <w:left w:val="nil"/>
          <w:bottom w:val="nil"/>
          <w:right w:val="nil"/>
          <w:between w:val="nil"/>
        </w:pBdr>
        <w:shd w:val="clear" w:color="auto" w:fill="FFFFFF"/>
        <w:spacing w:line="276" w:lineRule="auto"/>
        <w:ind w:right="-284" w:firstLine="709"/>
        <w:jc w:val="center"/>
        <w:rPr>
          <w:rFonts w:ascii="Arial" w:eastAsia="Arial" w:hAnsi="Arial" w:cs="Arial"/>
          <w:color w:val="686868"/>
          <w:sz w:val="27"/>
          <w:szCs w:val="27"/>
        </w:rPr>
      </w:pPr>
    </w:p>
    <w:p w14:paraId="35D33D46" w14:textId="00B2610F" w:rsidR="00BF65FB" w:rsidRPr="0051559D" w:rsidRDefault="000E42F5">
      <w:pPr>
        <w:pBdr>
          <w:top w:val="nil"/>
          <w:left w:val="nil"/>
          <w:bottom w:val="nil"/>
          <w:right w:val="nil"/>
          <w:between w:val="nil"/>
        </w:pBdr>
        <w:ind w:left="5245"/>
        <w:jc w:val="both"/>
        <w:rPr>
          <w:rFonts w:ascii="Times New Roman" w:eastAsia="Times New Roman" w:hAnsi="Times New Roman" w:cs="Times New Roman"/>
          <w:sz w:val="28"/>
          <w:szCs w:val="28"/>
        </w:rPr>
      </w:pPr>
      <w:r w:rsidRPr="0051559D">
        <w:rPr>
          <w:rFonts w:ascii="Times New Roman" w:eastAsia="Times New Roman" w:hAnsi="Times New Roman" w:cs="Times New Roman"/>
          <w:sz w:val="28"/>
          <w:szCs w:val="28"/>
        </w:rPr>
        <w:t>СХВАЛЕНО</w:t>
      </w:r>
    </w:p>
    <w:p w14:paraId="03E26FB7" w14:textId="785E91F5" w:rsidR="00BF65FB" w:rsidRDefault="000E42F5">
      <w:pPr>
        <w:pBdr>
          <w:top w:val="nil"/>
          <w:left w:val="nil"/>
          <w:bottom w:val="nil"/>
          <w:right w:val="nil"/>
          <w:between w:val="nil"/>
        </w:pBdr>
        <w:ind w:left="5245"/>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xml:space="preserve">педагогічною радою </w:t>
      </w:r>
      <w:r w:rsidR="004B0449">
        <w:rPr>
          <w:rFonts w:ascii="Times New Roman" w:eastAsia="Times New Roman" w:hAnsi="Times New Roman" w:cs="Times New Roman"/>
          <w:color w:val="0D0D0D"/>
          <w:sz w:val="28"/>
          <w:szCs w:val="28"/>
          <w:lang w:val="uk-UA"/>
        </w:rPr>
        <w:t>Калинопіл</w:t>
      </w:r>
      <w:r w:rsidR="00F51E93">
        <w:rPr>
          <w:rFonts w:ascii="Times New Roman" w:eastAsia="Times New Roman" w:hAnsi="Times New Roman" w:cs="Times New Roman"/>
          <w:color w:val="0D0D0D"/>
          <w:sz w:val="28"/>
          <w:szCs w:val="28"/>
          <w:lang w:val="uk-UA"/>
        </w:rPr>
        <w:t>ьського центру розвитку дитини "Сонечко"</w:t>
      </w:r>
    </w:p>
    <w:p w14:paraId="20E46552" w14:textId="2F0623DE" w:rsidR="00BF65FB" w:rsidRPr="004B0449" w:rsidRDefault="004B0449">
      <w:pPr>
        <w:pBdr>
          <w:top w:val="nil"/>
          <w:left w:val="nil"/>
          <w:bottom w:val="nil"/>
          <w:right w:val="nil"/>
          <w:between w:val="nil"/>
        </w:pBdr>
        <w:ind w:left="5245"/>
        <w:jc w:val="both"/>
        <w:rPr>
          <w:rFonts w:ascii="Times New Roman" w:eastAsia="Times New Roman" w:hAnsi="Times New Roman" w:cs="Times New Roman"/>
          <w:color w:val="0D0D0D"/>
          <w:sz w:val="28"/>
          <w:szCs w:val="28"/>
          <w:lang w:val="uk-UA"/>
        </w:rPr>
      </w:pPr>
      <w:r>
        <w:rPr>
          <w:rFonts w:ascii="Times New Roman" w:eastAsia="Times New Roman" w:hAnsi="Times New Roman" w:cs="Times New Roman"/>
          <w:color w:val="0D0D0D"/>
          <w:sz w:val="28"/>
          <w:szCs w:val="28"/>
        </w:rPr>
        <w:t>29 серпня 2025 року</w:t>
      </w:r>
      <w:r>
        <w:rPr>
          <w:rFonts w:ascii="Times New Roman" w:eastAsia="Times New Roman" w:hAnsi="Times New Roman" w:cs="Times New Roman"/>
          <w:color w:val="0D0D0D"/>
          <w:sz w:val="28"/>
          <w:szCs w:val="28"/>
          <w:lang w:val="uk-UA"/>
        </w:rPr>
        <w:t xml:space="preserve"> протокол №1</w:t>
      </w:r>
    </w:p>
    <w:p w14:paraId="750FCA36" w14:textId="77777777" w:rsidR="00BF65FB" w:rsidRDefault="00BF65FB">
      <w:pPr>
        <w:pBdr>
          <w:top w:val="nil"/>
          <w:left w:val="nil"/>
          <w:bottom w:val="nil"/>
          <w:right w:val="nil"/>
          <w:between w:val="nil"/>
        </w:pBdr>
        <w:ind w:left="5670"/>
        <w:jc w:val="both"/>
        <w:rPr>
          <w:rFonts w:ascii="Arial" w:eastAsia="Arial" w:hAnsi="Arial" w:cs="Arial"/>
          <w:color w:val="686868"/>
          <w:sz w:val="27"/>
          <w:szCs w:val="27"/>
        </w:rPr>
      </w:pPr>
    </w:p>
    <w:p w14:paraId="79CD6822" w14:textId="77777777" w:rsidR="00BF65FB" w:rsidRDefault="000E42F5">
      <w:pPr>
        <w:pBdr>
          <w:top w:val="nil"/>
          <w:left w:val="nil"/>
          <w:bottom w:val="nil"/>
          <w:right w:val="nil"/>
          <w:between w:val="nil"/>
        </w:pBdr>
        <w:shd w:val="clear" w:color="auto" w:fill="FFFFFF"/>
        <w:spacing w:line="276" w:lineRule="auto"/>
        <w:ind w:right="-284" w:firstLine="709"/>
        <w:jc w:val="center"/>
        <w:rPr>
          <w:rFonts w:ascii="Arial" w:eastAsia="Arial" w:hAnsi="Arial" w:cs="Arial"/>
          <w:color w:val="686868"/>
          <w:sz w:val="27"/>
          <w:szCs w:val="27"/>
        </w:rPr>
      </w:pPr>
      <w:r>
        <w:rPr>
          <w:rFonts w:ascii="Times New Roman" w:eastAsia="Times New Roman" w:hAnsi="Times New Roman" w:cs="Times New Roman"/>
          <w:b/>
          <w:color w:val="000000"/>
          <w:sz w:val="32"/>
          <w:szCs w:val="32"/>
        </w:rPr>
        <w:t> </w:t>
      </w:r>
    </w:p>
    <w:p w14:paraId="5820DD8E" w14:textId="77777777" w:rsidR="00BF65FB" w:rsidRDefault="00BF65FB">
      <w:pPr>
        <w:pBdr>
          <w:top w:val="nil"/>
          <w:left w:val="nil"/>
          <w:bottom w:val="nil"/>
          <w:right w:val="nil"/>
          <w:between w:val="nil"/>
        </w:pBdr>
        <w:shd w:val="clear" w:color="auto" w:fill="FFFFFF"/>
        <w:spacing w:line="276" w:lineRule="auto"/>
        <w:ind w:right="-284" w:firstLine="709"/>
        <w:jc w:val="center"/>
        <w:rPr>
          <w:rFonts w:ascii="Times New Roman" w:eastAsia="Times New Roman" w:hAnsi="Times New Roman" w:cs="Times New Roman"/>
          <w:color w:val="000000"/>
          <w:sz w:val="32"/>
          <w:szCs w:val="32"/>
        </w:rPr>
      </w:pPr>
    </w:p>
    <w:p w14:paraId="7FE07E81" w14:textId="77777777" w:rsidR="00BF65FB" w:rsidRDefault="00BF65FB">
      <w:pPr>
        <w:pBdr>
          <w:top w:val="nil"/>
          <w:left w:val="nil"/>
          <w:bottom w:val="nil"/>
          <w:right w:val="nil"/>
          <w:between w:val="nil"/>
        </w:pBdr>
        <w:shd w:val="clear" w:color="auto" w:fill="FFFFFF"/>
        <w:spacing w:line="276" w:lineRule="auto"/>
        <w:ind w:right="-284" w:firstLine="709"/>
        <w:jc w:val="center"/>
        <w:rPr>
          <w:rFonts w:ascii="Times New Roman" w:eastAsia="Times New Roman" w:hAnsi="Times New Roman" w:cs="Times New Roman"/>
          <w:color w:val="000000"/>
          <w:sz w:val="32"/>
          <w:szCs w:val="32"/>
        </w:rPr>
      </w:pPr>
    </w:p>
    <w:p w14:paraId="6262069C" w14:textId="27FE3EB6" w:rsidR="00BF65FB" w:rsidRDefault="00BF65FB">
      <w:pPr>
        <w:pBdr>
          <w:top w:val="nil"/>
          <w:left w:val="nil"/>
          <w:bottom w:val="nil"/>
          <w:right w:val="nil"/>
          <w:between w:val="nil"/>
        </w:pBdr>
        <w:shd w:val="clear" w:color="auto" w:fill="FFFFFF"/>
        <w:spacing w:line="276" w:lineRule="auto"/>
        <w:ind w:right="-284"/>
        <w:jc w:val="center"/>
        <w:rPr>
          <w:rFonts w:ascii="Times New Roman" w:eastAsia="Times New Roman" w:hAnsi="Times New Roman" w:cs="Times New Roman"/>
          <w:color w:val="000000"/>
          <w:sz w:val="28"/>
          <w:szCs w:val="28"/>
        </w:rPr>
      </w:pPr>
    </w:p>
    <w:p w14:paraId="65A4704D" w14:textId="3336EBB7" w:rsidR="00BF65FB" w:rsidRPr="00882AE6" w:rsidRDefault="000E42F5">
      <w:pPr>
        <w:pBdr>
          <w:top w:val="nil"/>
          <w:left w:val="nil"/>
          <w:bottom w:val="nil"/>
          <w:right w:val="nil"/>
          <w:between w:val="nil"/>
        </w:pBdr>
        <w:shd w:val="clear" w:color="auto" w:fill="FFFFFF"/>
        <w:spacing w:line="276" w:lineRule="auto"/>
        <w:ind w:right="-284"/>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b/>
          <w:color w:val="000000"/>
          <w:sz w:val="28"/>
          <w:szCs w:val="28"/>
        </w:rPr>
        <w:t>202</w:t>
      </w:r>
      <w:r w:rsidR="00882AE6">
        <w:rPr>
          <w:rFonts w:ascii="Times New Roman" w:eastAsia="Times New Roman" w:hAnsi="Times New Roman" w:cs="Times New Roman"/>
          <w:b/>
          <w:color w:val="000000"/>
          <w:sz w:val="28"/>
          <w:szCs w:val="28"/>
          <w:lang w:val="uk-UA"/>
        </w:rPr>
        <w:t>5</w:t>
      </w:r>
    </w:p>
    <w:p w14:paraId="70752DCF" w14:textId="77777777" w:rsidR="00BF65FB" w:rsidRDefault="00BF65FB">
      <w:pPr>
        <w:pBdr>
          <w:top w:val="nil"/>
          <w:left w:val="nil"/>
          <w:bottom w:val="nil"/>
          <w:right w:val="nil"/>
          <w:between w:val="nil"/>
        </w:pBdr>
        <w:shd w:val="clear" w:color="auto" w:fill="FFFFFF"/>
        <w:spacing w:line="276" w:lineRule="auto"/>
        <w:ind w:right="-284" w:firstLine="709"/>
        <w:jc w:val="center"/>
        <w:rPr>
          <w:rFonts w:ascii="Arial" w:eastAsia="Arial" w:hAnsi="Arial" w:cs="Arial"/>
          <w:color w:val="686868"/>
          <w:sz w:val="27"/>
          <w:szCs w:val="27"/>
        </w:rPr>
      </w:pPr>
    </w:p>
    <w:p w14:paraId="1A366772" w14:textId="77777777" w:rsidR="00FA2DF3" w:rsidRPr="00FD7F0B" w:rsidRDefault="00FA2DF3" w:rsidP="00FA2DF3">
      <w:pPr>
        <w:pBdr>
          <w:top w:val="nil"/>
          <w:left w:val="nil"/>
          <w:bottom w:val="nil"/>
          <w:right w:val="nil"/>
          <w:between w:val="nil"/>
        </w:pBdr>
        <w:shd w:val="clear" w:color="auto" w:fill="FFFFFF"/>
        <w:jc w:val="center"/>
        <w:rPr>
          <w:rFonts w:ascii="Times New Roman" w:eastAsia="Times New Roman" w:hAnsi="Times New Roman" w:cs="Times New Roman"/>
          <w:color w:val="0D0D0D"/>
          <w:sz w:val="24"/>
          <w:szCs w:val="24"/>
        </w:rPr>
      </w:pPr>
      <w:bookmarkStart w:id="1" w:name="_Hlk199343983"/>
      <w:r w:rsidRPr="00FD7F0B">
        <w:rPr>
          <w:rFonts w:ascii="Times New Roman" w:eastAsia="Times New Roman" w:hAnsi="Times New Roman" w:cs="Times New Roman"/>
          <w:color w:val="0D0D0D"/>
          <w:sz w:val="24"/>
          <w:szCs w:val="24"/>
        </w:rPr>
        <w:t>ЗМІСТ</w:t>
      </w:r>
    </w:p>
    <w:p w14:paraId="25C7C6BA" w14:textId="6D8A9B15" w:rsidR="00DE7B03" w:rsidRPr="00DE7B03" w:rsidRDefault="00DE7B03" w:rsidP="00DE7B03">
      <w:pPr>
        <w:pBdr>
          <w:top w:val="nil"/>
          <w:left w:val="nil"/>
          <w:bottom w:val="nil"/>
          <w:right w:val="nil"/>
          <w:between w:val="nil"/>
        </w:pBdr>
        <w:spacing w:after="160" w:line="259" w:lineRule="auto"/>
        <w:ind w:left="1" w:hanging="3"/>
        <w:jc w:val="center"/>
        <w:rPr>
          <w:rFonts w:ascii="Times New Roman" w:eastAsia="Times New Roman" w:hAnsi="Times New Roman" w:cs="Times New Roman"/>
          <w:b/>
          <w:sz w:val="28"/>
          <w:szCs w:val="28"/>
          <w:lang w:val="en-US" w:eastAsia="en-US"/>
        </w:rPr>
      </w:pPr>
    </w:p>
    <w:tbl>
      <w:tblPr>
        <w:tblW w:w="8789" w:type="dxa"/>
        <w:tblBorders>
          <w:top w:val="nil"/>
          <w:left w:val="nil"/>
          <w:bottom w:val="nil"/>
          <w:right w:val="nil"/>
          <w:insideH w:val="nil"/>
          <w:insideV w:val="nil"/>
        </w:tblBorders>
        <w:tblLayout w:type="fixed"/>
        <w:tblLook w:val="0400" w:firstRow="0" w:lastRow="0" w:firstColumn="0" w:lastColumn="0" w:noHBand="0" w:noVBand="1"/>
      </w:tblPr>
      <w:tblGrid>
        <w:gridCol w:w="567"/>
        <w:gridCol w:w="7513"/>
        <w:gridCol w:w="709"/>
      </w:tblGrid>
      <w:tr w:rsidR="00DE7B03" w:rsidRPr="00F10600" w14:paraId="2576F98D" w14:textId="77777777" w:rsidTr="00DE7B03">
        <w:tc>
          <w:tcPr>
            <w:tcW w:w="567" w:type="dxa"/>
          </w:tcPr>
          <w:p w14:paraId="708F4B15" w14:textId="1577E045" w:rsidR="00DE7B03" w:rsidRPr="00F10600" w:rsidRDefault="00DE7B03" w:rsidP="00DE7B03">
            <w:pPr>
              <w:spacing w:line="276" w:lineRule="auto"/>
              <w:rPr>
                <w:rFonts w:ascii="Times New Roman" w:eastAsia="Times New Roman" w:hAnsi="Times New Roman" w:cs="Times New Roman"/>
                <w:bCs/>
                <w:sz w:val="24"/>
                <w:szCs w:val="24"/>
                <w:lang w:val="uk-UA" w:eastAsia="en-US"/>
              </w:rPr>
            </w:pPr>
            <w:r w:rsidRPr="00F10600">
              <w:rPr>
                <w:rFonts w:ascii="Times New Roman" w:eastAsia="Times New Roman" w:hAnsi="Times New Roman" w:cs="Times New Roman"/>
                <w:color w:val="0D0D0D"/>
                <w:sz w:val="24"/>
                <w:szCs w:val="24"/>
                <w:lang w:val="uk-UA"/>
              </w:rPr>
              <w:t>І.</w:t>
            </w:r>
          </w:p>
        </w:tc>
        <w:tc>
          <w:tcPr>
            <w:tcW w:w="7513" w:type="dxa"/>
          </w:tcPr>
          <w:p w14:paraId="444069ED" w14:textId="44B5EEDE" w:rsidR="00DE7B03" w:rsidRPr="00F10600" w:rsidRDefault="00DE7B03" w:rsidP="00DE7B03">
            <w:pPr>
              <w:tabs>
                <w:tab w:val="left" w:pos="535"/>
              </w:tabs>
              <w:spacing w:before="74" w:line="276" w:lineRule="auto"/>
              <w:jc w:val="both"/>
              <w:rPr>
                <w:rFonts w:ascii="Times New Roman" w:eastAsia="Times New Roman" w:hAnsi="Times New Roman" w:cs="Times New Roman"/>
                <w:bCs/>
                <w:color w:val="0D0D0D"/>
                <w:sz w:val="24"/>
                <w:szCs w:val="24"/>
                <w:lang w:val="uk-UA" w:eastAsia="en-US"/>
              </w:rPr>
            </w:pPr>
            <w:r w:rsidRPr="00F10600">
              <w:rPr>
                <w:rFonts w:ascii="Times New Roman" w:eastAsia="Times New Roman" w:hAnsi="Times New Roman" w:cs="Times New Roman"/>
                <w:color w:val="0D0D0D"/>
                <w:sz w:val="24"/>
                <w:szCs w:val="24"/>
                <w:lang w:val="uk-UA"/>
              </w:rPr>
              <w:t>ЗАГАЛЬНІ ПОЛОЖЕННЯ………………………………………………</w:t>
            </w:r>
          </w:p>
        </w:tc>
        <w:tc>
          <w:tcPr>
            <w:tcW w:w="709" w:type="dxa"/>
          </w:tcPr>
          <w:p w14:paraId="762C8854" w14:textId="1299A43A" w:rsidR="00DE7B03" w:rsidRPr="00F10600" w:rsidRDefault="00DE7B03" w:rsidP="00DE7B03">
            <w:pPr>
              <w:pBdr>
                <w:top w:val="nil"/>
                <w:left w:val="nil"/>
                <w:bottom w:val="nil"/>
                <w:right w:val="nil"/>
                <w:between w:val="nil"/>
              </w:pBdr>
              <w:spacing w:line="276" w:lineRule="auto"/>
              <w:ind w:left="1" w:hanging="3"/>
              <w:jc w:val="center"/>
              <w:rPr>
                <w:rFonts w:ascii="Times New Roman" w:eastAsia="Times New Roman" w:hAnsi="Times New Roman" w:cs="Times New Roman"/>
                <w:color w:val="0D0D0D"/>
                <w:sz w:val="24"/>
                <w:szCs w:val="24"/>
                <w:lang w:val="uk-UA" w:eastAsia="en-US"/>
              </w:rPr>
            </w:pPr>
            <w:r w:rsidRPr="00F10600">
              <w:rPr>
                <w:rFonts w:ascii="Times New Roman" w:eastAsia="Times New Roman" w:hAnsi="Times New Roman" w:cs="Times New Roman"/>
                <w:color w:val="0D0D0D"/>
                <w:sz w:val="24"/>
                <w:szCs w:val="24"/>
                <w:lang w:val="uk-UA" w:eastAsia="en-US"/>
              </w:rPr>
              <w:t>2</w:t>
            </w:r>
          </w:p>
        </w:tc>
      </w:tr>
      <w:tr w:rsidR="00DE7B03" w:rsidRPr="00F10600" w14:paraId="4734DEDC" w14:textId="77777777" w:rsidTr="00DE7B03">
        <w:tc>
          <w:tcPr>
            <w:tcW w:w="567" w:type="dxa"/>
          </w:tcPr>
          <w:p w14:paraId="60505396" w14:textId="11340CE7" w:rsidR="00DE7B03" w:rsidRPr="00F10600" w:rsidRDefault="00DE7B03" w:rsidP="00DE7B03">
            <w:pPr>
              <w:spacing w:line="276" w:lineRule="auto"/>
              <w:rPr>
                <w:rFonts w:ascii="Times New Roman" w:eastAsia="Times New Roman" w:hAnsi="Times New Roman" w:cs="Times New Roman"/>
                <w:bCs/>
                <w:sz w:val="24"/>
                <w:szCs w:val="24"/>
                <w:lang w:val="uk-UA" w:eastAsia="en-US"/>
              </w:rPr>
            </w:pPr>
            <w:r w:rsidRPr="00F10600">
              <w:rPr>
                <w:rFonts w:ascii="Times New Roman" w:eastAsia="Times New Roman" w:hAnsi="Times New Roman" w:cs="Times New Roman"/>
                <w:bCs/>
                <w:sz w:val="24"/>
                <w:szCs w:val="24"/>
                <w:lang w:val="uk-UA" w:eastAsia="en-US"/>
              </w:rPr>
              <w:t>ІІ</w:t>
            </w:r>
          </w:p>
        </w:tc>
        <w:tc>
          <w:tcPr>
            <w:tcW w:w="7513" w:type="dxa"/>
          </w:tcPr>
          <w:p w14:paraId="04A398A2" w14:textId="1AC42F0A" w:rsidR="00DE7B03" w:rsidRPr="00F10600" w:rsidRDefault="00DE7B03" w:rsidP="00DE7B03">
            <w:pPr>
              <w:tabs>
                <w:tab w:val="left" w:pos="851"/>
                <w:tab w:val="left" w:pos="1134"/>
              </w:tabs>
              <w:spacing w:line="276" w:lineRule="auto"/>
              <w:jc w:val="both"/>
              <w:rPr>
                <w:rFonts w:ascii="Times New Roman" w:hAnsi="Times New Roman" w:cs="Times New Roman"/>
                <w:bCs/>
                <w:color w:val="0D0D0D"/>
                <w:sz w:val="24"/>
                <w:szCs w:val="24"/>
                <w:lang w:val="uk-UA" w:eastAsia="en-US"/>
              </w:rPr>
            </w:pPr>
            <w:r w:rsidRPr="00F10600">
              <w:rPr>
                <w:rFonts w:ascii="Times New Roman" w:eastAsia="Times New Roman" w:hAnsi="Times New Roman" w:cs="Times New Roman"/>
                <w:sz w:val="24"/>
                <w:szCs w:val="24"/>
                <w:lang w:val="uk-UA"/>
              </w:rPr>
              <w:t>ЗАБЕЗПЕЧЕННЯ ФУНКЦІОНУВАННЯ КОМПОНЕНТІВ ВНУТРІШНЬОЇ СИСТЕМИ</w:t>
            </w:r>
            <w:r w:rsidRPr="00F10600">
              <w:rPr>
                <w:rFonts w:ascii="Times New Roman" w:eastAsia="Times New Roman" w:hAnsi="Times New Roman" w:cs="Times New Roman"/>
                <w:bCs/>
                <w:color w:val="0D0D0D"/>
                <w:sz w:val="24"/>
                <w:szCs w:val="24"/>
                <w:lang w:val="uk-UA" w:eastAsia="en-US"/>
              </w:rPr>
              <w:t xml:space="preserve"> ………………………………………..</w:t>
            </w:r>
          </w:p>
        </w:tc>
        <w:tc>
          <w:tcPr>
            <w:tcW w:w="709" w:type="dxa"/>
          </w:tcPr>
          <w:p w14:paraId="7916D45B" w14:textId="77777777" w:rsidR="00DE7B03" w:rsidRPr="00F10600" w:rsidRDefault="00DE7B03" w:rsidP="00DE7B03">
            <w:pPr>
              <w:pBdr>
                <w:top w:val="nil"/>
                <w:left w:val="nil"/>
                <w:bottom w:val="nil"/>
                <w:right w:val="nil"/>
                <w:between w:val="nil"/>
              </w:pBdr>
              <w:spacing w:line="276" w:lineRule="auto"/>
              <w:ind w:left="1" w:hanging="3"/>
              <w:jc w:val="center"/>
              <w:rPr>
                <w:rFonts w:ascii="Times New Roman" w:eastAsia="Times New Roman" w:hAnsi="Times New Roman" w:cs="Times New Roman"/>
                <w:color w:val="0D0D0D"/>
                <w:sz w:val="24"/>
                <w:szCs w:val="24"/>
                <w:lang w:val="uk-UA" w:eastAsia="en-US"/>
              </w:rPr>
            </w:pPr>
          </w:p>
          <w:p w14:paraId="13232AFD" w14:textId="7BDD9413" w:rsidR="00DE7B03" w:rsidRPr="00F10600" w:rsidRDefault="00DE7B03" w:rsidP="00DE7B03">
            <w:pPr>
              <w:pBdr>
                <w:top w:val="nil"/>
                <w:left w:val="nil"/>
                <w:bottom w:val="nil"/>
                <w:right w:val="nil"/>
                <w:between w:val="nil"/>
              </w:pBdr>
              <w:spacing w:line="276" w:lineRule="auto"/>
              <w:ind w:left="1" w:hanging="3"/>
              <w:jc w:val="center"/>
              <w:rPr>
                <w:rFonts w:ascii="Times New Roman" w:eastAsia="Times New Roman" w:hAnsi="Times New Roman" w:cs="Times New Roman"/>
                <w:color w:val="0D0D0D"/>
                <w:sz w:val="24"/>
                <w:szCs w:val="24"/>
                <w:lang w:val="uk-UA" w:eastAsia="en-US"/>
              </w:rPr>
            </w:pPr>
            <w:r w:rsidRPr="00F10600">
              <w:rPr>
                <w:rFonts w:ascii="Times New Roman" w:eastAsia="Times New Roman" w:hAnsi="Times New Roman" w:cs="Times New Roman"/>
                <w:color w:val="0D0D0D"/>
                <w:sz w:val="24"/>
                <w:szCs w:val="24"/>
                <w:lang w:val="uk-UA" w:eastAsia="en-US"/>
              </w:rPr>
              <w:t>4</w:t>
            </w:r>
          </w:p>
        </w:tc>
      </w:tr>
      <w:tr w:rsidR="00DE7B03" w:rsidRPr="00F10600" w14:paraId="3FD99FF0" w14:textId="77777777" w:rsidTr="00DE7B03">
        <w:tc>
          <w:tcPr>
            <w:tcW w:w="567" w:type="dxa"/>
          </w:tcPr>
          <w:p w14:paraId="52568B8B" w14:textId="4E81614D" w:rsidR="00DE7B03" w:rsidRPr="00F10600" w:rsidRDefault="00DE7B03" w:rsidP="00DE7B03">
            <w:pPr>
              <w:spacing w:line="276" w:lineRule="auto"/>
              <w:rPr>
                <w:rFonts w:ascii="Times New Roman" w:eastAsia="Times New Roman" w:hAnsi="Times New Roman" w:cs="Times New Roman"/>
                <w:bCs/>
                <w:sz w:val="24"/>
                <w:szCs w:val="24"/>
                <w:lang w:val="uk-UA" w:eastAsia="en-US"/>
              </w:rPr>
            </w:pPr>
            <w:r w:rsidRPr="00F10600">
              <w:rPr>
                <w:rFonts w:ascii="Times New Roman" w:eastAsia="Times New Roman" w:hAnsi="Times New Roman" w:cs="Times New Roman"/>
                <w:bCs/>
                <w:sz w:val="24"/>
                <w:szCs w:val="24"/>
                <w:lang w:val="uk-UA" w:eastAsia="en-US"/>
              </w:rPr>
              <w:t>ІІІ.</w:t>
            </w:r>
          </w:p>
        </w:tc>
        <w:tc>
          <w:tcPr>
            <w:tcW w:w="7513" w:type="dxa"/>
          </w:tcPr>
          <w:p w14:paraId="5D34235E" w14:textId="344A45CE" w:rsidR="00DE7B03" w:rsidRPr="00F10600" w:rsidRDefault="00DE7B03" w:rsidP="00DE7B03">
            <w:pPr>
              <w:tabs>
                <w:tab w:val="left" w:pos="735"/>
              </w:tabs>
              <w:spacing w:line="276" w:lineRule="auto"/>
              <w:jc w:val="both"/>
              <w:rPr>
                <w:rFonts w:ascii="Times New Roman" w:eastAsia="Times New Roman" w:hAnsi="Times New Roman" w:cs="Times New Roman"/>
                <w:bCs/>
                <w:color w:val="0D0D0D"/>
                <w:sz w:val="24"/>
                <w:szCs w:val="24"/>
                <w:lang w:val="uk-UA" w:eastAsia="en-US"/>
              </w:rPr>
            </w:pPr>
            <w:r w:rsidRPr="00F10600">
              <w:rPr>
                <w:rFonts w:ascii="Times New Roman" w:eastAsia="Times New Roman" w:hAnsi="Times New Roman" w:cs="Times New Roman"/>
                <w:color w:val="000000"/>
                <w:sz w:val="24"/>
                <w:szCs w:val="24"/>
                <w:lang w:val="uk-UA"/>
                <w14:textFill>
                  <w14:solidFill>
                    <w14:srgbClr w14:val="000000">
                      <w14:lumMod w14:val="95000"/>
                      <w14:lumOff w14:val="5000"/>
                    </w14:srgbClr>
                  </w14:solidFill>
                </w14:textFill>
              </w:rPr>
              <w:t>САМООЦІНЮВАННЯ ОСВІТНІХ І УПРАВЛІНСЬКИХ ПРОЦЕСІВ ТА ФУНКЦІОНУВАННЯ ВСЯЗО………………………………………...</w:t>
            </w:r>
          </w:p>
        </w:tc>
        <w:tc>
          <w:tcPr>
            <w:tcW w:w="709" w:type="dxa"/>
          </w:tcPr>
          <w:p w14:paraId="4C0A3825" w14:textId="77777777" w:rsidR="00DE7B03" w:rsidRPr="00F10600" w:rsidRDefault="00DE7B03" w:rsidP="00DE7B03">
            <w:pPr>
              <w:pBdr>
                <w:top w:val="nil"/>
                <w:left w:val="nil"/>
                <w:bottom w:val="nil"/>
                <w:right w:val="nil"/>
                <w:between w:val="nil"/>
              </w:pBdr>
              <w:spacing w:line="276" w:lineRule="auto"/>
              <w:ind w:left="1" w:hanging="3"/>
              <w:jc w:val="center"/>
              <w:rPr>
                <w:rFonts w:ascii="Times New Roman" w:eastAsia="Times New Roman" w:hAnsi="Times New Roman" w:cs="Times New Roman"/>
                <w:color w:val="0D0D0D"/>
                <w:sz w:val="24"/>
                <w:szCs w:val="24"/>
                <w:lang w:val="uk-UA" w:eastAsia="en-US"/>
              </w:rPr>
            </w:pPr>
          </w:p>
          <w:p w14:paraId="343DBF1E" w14:textId="3305861F" w:rsidR="00DE7B03" w:rsidRPr="00F10600" w:rsidRDefault="00DE7B03" w:rsidP="00DE7B03">
            <w:pPr>
              <w:pBdr>
                <w:top w:val="nil"/>
                <w:left w:val="nil"/>
                <w:bottom w:val="nil"/>
                <w:right w:val="nil"/>
                <w:between w:val="nil"/>
              </w:pBdr>
              <w:spacing w:line="276" w:lineRule="auto"/>
              <w:ind w:left="1" w:hanging="3"/>
              <w:jc w:val="center"/>
              <w:rPr>
                <w:rFonts w:ascii="Times New Roman" w:eastAsia="Times New Roman" w:hAnsi="Times New Roman" w:cs="Times New Roman"/>
                <w:color w:val="0D0D0D"/>
                <w:sz w:val="24"/>
                <w:szCs w:val="24"/>
                <w:lang w:val="uk-UA" w:eastAsia="en-US"/>
              </w:rPr>
            </w:pPr>
            <w:r w:rsidRPr="00F10600">
              <w:rPr>
                <w:rFonts w:ascii="Times New Roman" w:eastAsia="Times New Roman" w:hAnsi="Times New Roman" w:cs="Times New Roman"/>
                <w:color w:val="0D0D0D"/>
                <w:sz w:val="24"/>
                <w:szCs w:val="24"/>
                <w:lang w:val="uk-UA" w:eastAsia="en-US"/>
              </w:rPr>
              <w:t>13</w:t>
            </w:r>
          </w:p>
        </w:tc>
      </w:tr>
      <w:tr w:rsidR="00DE7B03" w:rsidRPr="00F10600" w14:paraId="4FB528F3" w14:textId="77777777" w:rsidTr="00DE7B03">
        <w:tc>
          <w:tcPr>
            <w:tcW w:w="567" w:type="dxa"/>
          </w:tcPr>
          <w:p w14:paraId="246B56B9" w14:textId="6B3A2DC7" w:rsidR="00DE7B03" w:rsidRPr="00F10600" w:rsidRDefault="00DE7B03" w:rsidP="00DE7B03">
            <w:pPr>
              <w:spacing w:line="276" w:lineRule="auto"/>
              <w:rPr>
                <w:rFonts w:ascii="Times New Roman" w:eastAsia="Times New Roman" w:hAnsi="Times New Roman" w:cs="Times New Roman"/>
                <w:bCs/>
                <w:sz w:val="24"/>
                <w:szCs w:val="24"/>
                <w:lang w:val="uk-UA" w:eastAsia="en-US"/>
              </w:rPr>
            </w:pPr>
            <w:r w:rsidRPr="00F10600">
              <w:rPr>
                <w:rFonts w:ascii="Times New Roman" w:eastAsia="Times New Roman" w:hAnsi="Times New Roman" w:cs="Times New Roman"/>
                <w:sz w:val="24"/>
                <w:szCs w:val="24"/>
                <w:lang w:val="uk-UA"/>
              </w:rPr>
              <w:t>IV.</w:t>
            </w:r>
          </w:p>
        </w:tc>
        <w:tc>
          <w:tcPr>
            <w:tcW w:w="7513" w:type="dxa"/>
          </w:tcPr>
          <w:p w14:paraId="44EAAC7C" w14:textId="5FC194C0" w:rsidR="00DE7B03" w:rsidRPr="00F10600" w:rsidRDefault="00DE7B03" w:rsidP="00DE7B03">
            <w:pPr>
              <w:tabs>
                <w:tab w:val="left" w:pos="735"/>
              </w:tabs>
              <w:spacing w:line="276" w:lineRule="auto"/>
              <w:jc w:val="both"/>
              <w:rPr>
                <w:rFonts w:ascii="Times New Roman" w:eastAsia="Times New Roman" w:hAnsi="Times New Roman" w:cs="Times New Roman"/>
                <w:color w:val="000000"/>
                <w:sz w:val="24"/>
                <w:szCs w:val="24"/>
                <w:lang w:val="uk-UA"/>
                <w14:textFill>
                  <w14:solidFill>
                    <w14:srgbClr w14:val="000000">
                      <w14:lumMod w14:val="95000"/>
                      <w14:lumOff w14:val="5000"/>
                    </w14:srgbClr>
                  </w14:solidFill>
                </w14:textFill>
              </w:rPr>
            </w:pPr>
            <w:r w:rsidRPr="00F10600">
              <w:rPr>
                <w:rFonts w:ascii="Times New Roman" w:eastAsia="Times New Roman" w:hAnsi="Times New Roman" w:cs="Times New Roman"/>
                <w:sz w:val="24"/>
                <w:szCs w:val="24"/>
                <w:lang w:val="uk-UA"/>
              </w:rPr>
              <w:t>САМООЦІНЮВАННЯ ОСВІТНІХ І УПРАВЛІНСЬКИХ ПРОЦЕСІВ ТА ВНУТРІШНЬОЇ СИСТЕМИ ЗАБЕЗПЕЧЕННЯ ЯКОСТІ ОСВІТИ….</w:t>
            </w:r>
          </w:p>
        </w:tc>
        <w:tc>
          <w:tcPr>
            <w:tcW w:w="709" w:type="dxa"/>
          </w:tcPr>
          <w:p w14:paraId="0D0A0D42" w14:textId="77777777" w:rsidR="00DE7B03" w:rsidRPr="00F10600" w:rsidRDefault="00DE7B03" w:rsidP="00DE7B03">
            <w:pPr>
              <w:pBdr>
                <w:top w:val="nil"/>
                <w:left w:val="nil"/>
                <w:bottom w:val="nil"/>
                <w:right w:val="nil"/>
                <w:between w:val="nil"/>
              </w:pBdr>
              <w:spacing w:line="276" w:lineRule="auto"/>
              <w:ind w:left="1" w:hanging="3"/>
              <w:jc w:val="center"/>
              <w:rPr>
                <w:rFonts w:ascii="Times New Roman" w:eastAsia="Times New Roman" w:hAnsi="Times New Roman" w:cs="Times New Roman"/>
                <w:color w:val="0D0D0D"/>
                <w:sz w:val="24"/>
                <w:szCs w:val="24"/>
                <w:lang w:val="uk-UA" w:eastAsia="en-US"/>
              </w:rPr>
            </w:pPr>
          </w:p>
          <w:p w14:paraId="79E7E124" w14:textId="5DD9F147" w:rsidR="00DE7B03" w:rsidRPr="00F10600" w:rsidRDefault="00DE7B03" w:rsidP="00DE7B03">
            <w:pPr>
              <w:pBdr>
                <w:top w:val="nil"/>
                <w:left w:val="nil"/>
                <w:bottom w:val="nil"/>
                <w:right w:val="nil"/>
                <w:between w:val="nil"/>
              </w:pBdr>
              <w:spacing w:line="276" w:lineRule="auto"/>
              <w:ind w:left="1" w:hanging="3"/>
              <w:jc w:val="center"/>
              <w:rPr>
                <w:rFonts w:ascii="Times New Roman" w:eastAsia="Times New Roman" w:hAnsi="Times New Roman" w:cs="Times New Roman"/>
                <w:color w:val="0D0D0D"/>
                <w:sz w:val="24"/>
                <w:szCs w:val="24"/>
                <w:lang w:val="uk-UA" w:eastAsia="en-US"/>
              </w:rPr>
            </w:pPr>
            <w:r w:rsidRPr="00F10600">
              <w:rPr>
                <w:rFonts w:ascii="Times New Roman" w:eastAsia="Times New Roman" w:hAnsi="Times New Roman" w:cs="Times New Roman"/>
                <w:color w:val="0D0D0D"/>
                <w:sz w:val="24"/>
                <w:szCs w:val="24"/>
                <w:lang w:val="uk-UA" w:eastAsia="en-US"/>
              </w:rPr>
              <w:t>14</w:t>
            </w:r>
          </w:p>
        </w:tc>
      </w:tr>
      <w:tr w:rsidR="00DE7B03" w:rsidRPr="00F10600" w14:paraId="0B2FAF02" w14:textId="77777777" w:rsidTr="00DE7B03">
        <w:tc>
          <w:tcPr>
            <w:tcW w:w="567" w:type="dxa"/>
          </w:tcPr>
          <w:p w14:paraId="0D0B9CE0" w14:textId="59199252" w:rsidR="00DE7B03" w:rsidRPr="00F10600" w:rsidRDefault="00DE7B03" w:rsidP="00DE7B03">
            <w:pPr>
              <w:spacing w:line="276" w:lineRule="auto"/>
              <w:rPr>
                <w:rFonts w:ascii="Times New Roman" w:eastAsia="Times New Roman" w:hAnsi="Times New Roman" w:cs="Times New Roman"/>
                <w:sz w:val="24"/>
                <w:szCs w:val="24"/>
                <w:lang w:val="uk-UA"/>
              </w:rPr>
            </w:pPr>
            <w:r w:rsidRPr="00F10600">
              <w:rPr>
                <w:rFonts w:ascii="Times New Roman" w:eastAsia="Times New Roman" w:hAnsi="Times New Roman" w:cs="Times New Roman"/>
                <w:sz w:val="24"/>
                <w:szCs w:val="24"/>
                <w:lang w:val="uk-UA"/>
              </w:rPr>
              <w:t>V</w:t>
            </w:r>
          </w:p>
        </w:tc>
        <w:tc>
          <w:tcPr>
            <w:tcW w:w="7513" w:type="dxa"/>
          </w:tcPr>
          <w:p w14:paraId="118DEAB6" w14:textId="514C6260" w:rsidR="00DE7B03" w:rsidRPr="00F10600" w:rsidRDefault="00DE7B03" w:rsidP="00DE7B03">
            <w:pPr>
              <w:tabs>
                <w:tab w:val="left" w:pos="735"/>
              </w:tabs>
              <w:spacing w:line="276" w:lineRule="auto"/>
              <w:jc w:val="both"/>
              <w:rPr>
                <w:rFonts w:ascii="Times New Roman" w:eastAsia="Times New Roman" w:hAnsi="Times New Roman" w:cs="Times New Roman"/>
                <w:sz w:val="24"/>
                <w:szCs w:val="24"/>
                <w:lang w:val="uk-UA"/>
              </w:rPr>
            </w:pPr>
            <w:r w:rsidRPr="00F10600">
              <w:rPr>
                <w:rFonts w:ascii="Times New Roman" w:eastAsia="Times New Roman" w:hAnsi="Times New Roman" w:cs="Times New Roman"/>
                <w:sz w:val="24"/>
                <w:szCs w:val="24"/>
                <w:lang w:val="uk-UA"/>
              </w:rPr>
              <w:t>ЗВІТ ПРО РЕЗУЛЬТАТИ САМООЦІНЮВАННЯ ТА НАПРЯМИ ВДОСКОНАЛЕННЯ……………………………………………………….</w:t>
            </w:r>
          </w:p>
        </w:tc>
        <w:tc>
          <w:tcPr>
            <w:tcW w:w="709" w:type="dxa"/>
          </w:tcPr>
          <w:p w14:paraId="5A0AF0D4" w14:textId="77777777" w:rsidR="00DE7B03" w:rsidRPr="00F10600" w:rsidRDefault="00DE7B03" w:rsidP="00DE7B03">
            <w:pPr>
              <w:pBdr>
                <w:top w:val="nil"/>
                <w:left w:val="nil"/>
                <w:bottom w:val="nil"/>
                <w:right w:val="nil"/>
                <w:between w:val="nil"/>
              </w:pBdr>
              <w:spacing w:line="276" w:lineRule="auto"/>
              <w:ind w:left="1" w:hanging="3"/>
              <w:jc w:val="center"/>
              <w:rPr>
                <w:rFonts w:ascii="Times New Roman" w:eastAsia="Times New Roman" w:hAnsi="Times New Roman" w:cs="Times New Roman"/>
                <w:color w:val="0D0D0D"/>
                <w:sz w:val="24"/>
                <w:szCs w:val="24"/>
                <w:lang w:val="uk-UA" w:eastAsia="en-US"/>
              </w:rPr>
            </w:pPr>
          </w:p>
          <w:p w14:paraId="0C71F77A" w14:textId="6FA338F8" w:rsidR="00DE7B03" w:rsidRPr="00F10600" w:rsidRDefault="00DE7B03" w:rsidP="00DE7B03">
            <w:pPr>
              <w:pBdr>
                <w:top w:val="nil"/>
                <w:left w:val="nil"/>
                <w:bottom w:val="nil"/>
                <w:right w:val="nil"/>
                <w:between w:val="nil"/>
              </w:pBdr>
              <w:spacing w:line="276" w:lineRule="auto"/>
              <w:ind w:left="1" w:hanging="3"/>
              <w:jc w:val="center"/>
              <w:rPr>
                <w:rFonts w:ascii="Times New Roman" w:eastAsia="Times New Roman" w:hAnsi="Times New Roman" w:cs="Times New Roman"/>
                <w:color w:val="0D0D0D"/>
                <w:sz w:val="24"/>
                <w:szCs w:val="24"/>
                <w:lang w:val="uk-UA" w:eastAsia="en-US"/>
              </w:rPr>
            </w:pPr>
            <w:r w:rsidRPr="00F10600">
              <w:rPr>
                <w:rFonts w:ascii="Times New Roman" w:eastAsia="Times New Roman" w:hAnsi="Times New Roman" w:cs="Times New Roman"/>
                <w:color w:val="0D0D0D"/>
                <w:sz w:val="24"/>
                <w:szCs w:val="24"/>
                <w:lang w:val="uk-UA" w:eastAsia="en-US"/>
              </w:rPr>
              <w:t>17</w:t>
            </w:r>
          </w:p>
        </w:tc>
      </w:tr>
      <w:tr w:rsidR="00DE7B03" w:rsidRPr="00F10600" w14:paraId="23B79A98" w14:textId="77777777" w:rsidTr="00DE7B03">
        <w:tc>
          <w:tcPr>
            <w:tcW w:w="567" w:type="dxa"/>
          </w:tcPr>
          <w:p w14:paraId="485B0C8A" w14:textId="35BF587F" w:rsidR="00DE7B03" w:rsidRPr="00F10600" w:rsidRDefault="00DE7B03" w:rsidP="00DE7B03">
            <w:pPr>
              <w:spacing w:line="276" w:lineRule="auto"/>
              <w:rPr>
                <w:rFonts w:ascii="Times New Roman" w:eastAsia="Times New Roman" w:hAnsi="Times New Roman" w:cs="Times New Roman"/>
                <w:sz w:val="24"/>
                <w:szCs w:val="24"/>
                <w:lang w:val="uk-UA"/>
              </w:rPr>
            </w:pPr>
          </w:p>
        </w:tc>
        <w:tc>
          <w:tcPr>
            <w:tcW w:w="7513" w:type="dxa"/>
          </w:tcPr>
          <w:p w14:paraId="67FCDA3B" w14:textId="18A44BD8" w:rsidR="00DE7B03" w:rsidRPr="00F10600" w:rsidRDefault="00DE7B03" w:rsidP="00DE7B03">
            <w:pPr>
              <w:tabs>
                <w:tab w:val="left" w:pos="735"/>
              </w:tabs>
              <w:spacing w:line="276" w:lineRule="auto"/>
              <w:jc w:val="both"/>
              <w:rPr>
                <w:rFonts w:ascii="Times New Roman" w:eastAsia="Times New Roman" w:hAnsi="Times New Roman" w:cs="Times New Roman"/>
                <w:sz w:val="24"/>
                <w:szCs w:val="24"/>
                <w:lang w:val="uk-UA"/>
              </w:rPr>
            </w:pPr>
            <w:r w:rsidRPr="00F10600">
              <w:rPr>
                <w:rFonts w:ascii="Times New Roman" w:eastAsia="Times New Roman" w:hAnsi="Times New Roman" w:cs="Times New Roman"/>
                <w:color w:val="0D0D0D"/>
                <w:sz w:val="24"/>
                <w:szCs w:val="24"/>
                <w:lang w:val="uk-UA"/>
              </w:rPr>
              <w:t>ДОДАТКИ…………………………………………………………………..</w:t>
            </w:r>
          </w:p>
        </w:tc>
        <w:tc>
          <w:tcPr>
            <w:tcW w:w="709" w:type="dxa"/>
          </w:tcPr>
          <w:p w14:paraId="6A4CE9F0" w14:textId="461AB293" w:rsidR="00DE7B03" w:rsidRPr="00F10600" w:rsidRDefault="00DE7B03" w:rsidP="00DE7B03">
            <w:pPr>
              <w:pBdr>
                <w:top w:val="nil"/>
                <w:left w:val="nil"/>
                <w:bottom w:val="nil"/>
                <w:right w:val="nil"/>
                <w:between w:val="nil"/>
              </w:pBdr>
              <w:spacing w:line="276" w:lineRule="auto"/>
              <w:ind w:left="1" w:hanging="3"/>
              <w:jc w:val="center"/>
              <w:rPr>
                <w:rFonts w:ascii="Times New Roman" w:eastAsia="Times New Roman" w:hAnsi="Times New Roman" w:cs="Times New Roman"/>
                <w:color w:val="0D0D0D"/>
                <w:sz w:val="24"/>
                <w:szCs w:val="24"/>
                <w:lang w:val="uk-UA" w:eastAsia="en-US"/>
              </w:rPr>
            </w:pPr>
            <w:r w:rsidRPr="00F10600">
              <w:rPr>
                <w:rFonts w:ascii="Times New Roman" w:eastAsia="Times New Roman" w:hAnsi="Times New Roman" w:cs="Times New Roman"/>
                <w:color w:val="0D0D0D"/>
                <w:sz w:val="24"/>
                <w:szCs w:val="24"/>
                <w:lang w:val="uk-UA" w:eastAsia="en-US"/>
              </w:rPr>
              <w:t>18</w:t>
            </w:r>
          </w:p>
        </w:tc>
      </w:tr>
      <w:tr w:rsidR="00DE7B03" w:rsidRPr="00F10600" w14:paraId="7CF6B7E4" w14:textId="77777777" w:rsidTr="00DE7B03">
        <w:tc>
          <w:tcPr>
            <w:tcW w:w="567" w:type="dxa"/>
          </w:tcPr>
          <w:p w14:paraId="4B87A1A6" w14:textId="77777777" w:rsidR="00DE7B03" w:rsidRPr="00F10600" w:rsidRDefault="00DE7B03" w:rsidP="00DE7B03">
            <w:pPr>
              <w:spacing w:line="276" w:lineRule="auto"/>
              <w:rPr>
                <w:rFonts w:ascii="Times New Roman" w:eastAsia="Times New Roman" w:hAnsi="Times New Roman" w:cs="Times New Roman"/>
                <w:sz w:val="24"/>
                <w:szCs w:val="24"/>
                <w:lang w:val="uk-UA"/>
              </w:rPr>
            </w:pPr>
          </w:p>
        </w:tc>
        <w:tc>
          <w:tcPr>
            <w:tcW w:w="7513" w:type="dxa"/>
          </w:tcPr>
          <w:p w14:paraId="2D5135CC" w14:textId="3A1BBF34" w:rsidR="00DE7B03" w:rsidRPr="00F10600" w:rsidRDefault="00DE7B03" w:rsidP="00DE7B03">
            <w:pPr>
              <w:tabs>
                <w:tab w:val="left" w:pos="735"/>
              </w:tabs>
              <w:spacing w:line="276" w:lineRule="auto"/>
              <w:jc w:val="both"/>
              <w:rPr>
                <w:rFonts w:ascii="Times New Roman" w:eastAsia="Times New Roman" w:hAnsi="Times New Roman" w:cs="Times New Roman"/>
                <w:color w:val="0D0D0D"/>
                <w:sz w:val="24"/>
                <w:szCs w:val="24"/>
                <w:lang w:val="uk-UA"/>
              </w:rPr>
            </w:pPr>
            <w:r w:rsidRPr="00F10600">
              <w:rPr>
                <w:rFonts w:ascii="Times New Roman" w:eastAsia="Times New Roman" w:hAnsi="Times New Roman" w:cs="Times New Roman"/>
                <w:color w:val="0D0D0D"/>
                <w:sz w:val="24"/>
                <w:szCs w:val="24"/>
                <w:lang w:val="uk-UA"/>
              </w:rPr>
              <w:t xml:space="preserve">Додаток 1. </w:t>
            </w:r>
            <w:r w:rsidRPr="00F10600">
              <w:rPr>
                <w:rFonts w:ascii="Times New Roman" w:eastAsia="Times New Roman" w:hAnsi="Times New Roman" w:cs="Times New Roman"/>
                <w:sz w:val="24"/>
                <w:szCs w:val="24"/>
                <w:lang w:val="uk-UA"/>
              </w:rPr>
              <w:t>Компоненти внутрішньої системи забезпечення якості освіти ЗДО…………………………………………………………………</w:t>
            </w:r>
          </w:p>
        </w:tc>
        <w:tc>
          <w:tcPr>
            <w:tcW w:w="709" w:type="dxa"/>
          </w:tcPr>
          <w:p w14:paraId="1E29ED31" w14:textId="77777777" w:rsidR="00DE7B03" w:rsidRPr="00F10600" w:rsidRDefault="00DE7B03" w:rsidP="00DE7B03">
            <w:pPr>
              <w:pBdr>
                <w:top w:val="nil"/>
                <w:left w:val="nil"/>
                <w:bottom w:val="nil"/>
                <w:right w:val="nil"/>
                <w:between w:val="nil"/>
              </w:pBdr>
              <w:spacing w:line="276" w:lineRule="auto"/>
              <w:ind w:left="1" w:hanging="3"/>
              <w:jc w:val="center"/>
              <w:rPr>
                <w:rFonts w:ascii="Times New Roman" w:eastAsia="Times New Roman" w:hAnsi="Times New Roman" w:cs="Times New Roman"/>
                <w:color w:val="0D0D0D"/>
                <w:sz w:val="24"/>
                <w:szCs w:val="24"/>
                <w:lang w:val="uk-UA" w:eastAsia="en-US"/>
              </w:rPr>
            </w:pPr>
          </w:p>
          <w:p w14:paraId="1F899A72" w14:textId="641E8459" w:rsidR="00DE7B03" w:rsidRPr="00F10600" w:rsidRDefault="00DE7B03" w:rsidP="00DE7B03">
            <w:pPr>
              <w:pBdr>
                <w:top w:val="nil"/>
                <w:left w:val="nil"/>
                <w:bottom w:val="nil"/>
                <w:right w:val="nil"/>
                <w:between w:val="nil"/>
              </w:pBdr>
              <w:spacing w:line="276" w:lineRule="auto"/>
              <w:ind w:left="1" w:hanging="3"/>
              <w:jc w:val="center"/>
              <w:rPr>
                <w:rFonts w:ascii="Times New Roman" w:eastAsia="Times New Roman" w:hAnsi="Times New Roman" w:cs="Times New Roman"/>
                <w:color w:val="0D0D0D"/>
                <w:sz w:val="24"/>
                <w:szCs w:val="24"/>
                <w:lang w:val="uk-UA" w:eastAsia="en-US"/>
              </w:rPr>
            </w:pPr>
            <w:r w:rsidRPr="00F10600">
              <w:rPr>
                <w:rFonts w:ascii="Times New Roman" w:eastAsia="Times New Roman" w:hAnsi="Times New Roman" w:cs="Times New Roman"/>
                <w:color w:val="0D0D0D"/>
                <w:sz w:val="24"/>
                <w:szCs w:val="24"/>
                <w:lang w:val="uk-UA" w:eastAsia="en-US"/>
              </w:rPr>
              <w:t>18</w:t>
            </w:r>
          </w:p>
        </w:tc>
      </w:tr>
      <w:tr w:rsidR="00DE7B03" w:rsidRPr="00F10600" w14:paraId="6CDFCBDC" w14:textId="77777777" w:rsidTr="00DE7B03">
        <w:tc>
          <w:tcPr>
            <w:tcW w:w="567" w:type="dxa"/>
          </w:tcPr>
          <w:p w14:paraId="1FF993AD" w14:textId="77777777" w:rsidR="00DE7B03" w:rsidRPr="00F10600" w:rsidRDefault="00DE7B03" w:rsidP="00DE7B03">
            <w:pPr>
              <w:spacing w:line="276" w:lineRule="auto"/>
              <w:rPr>
                <w:rFonts w:ascii="Times New Roman" w:eastAsia="Times New Roman" w:hAnsi="Times New Roman" w:cs="Times New Roman"/>
                <w:sz w:val="24"/>
                <w:szCs w:val="24"/>
                <w:lang w:val="uk-UA"/>
              </w:rPr>
            </w:pPr>
          </w:p>
        </w:tc>
        <w:tc>
          <w:tcPr>
            <w:tcW w:w="7513" w:type="dxa"/>
          </w:tcPr>
          <w:p w14:paraId="44A3126A" w14:textId="52B7A31F" w:rsidR="00DE7B03" w:rsidRPr="00F10600" w:rsidRDefault="00DE7B03" w:rsidP="00DE7B03">
            <w:pPr>
              <w:tabs>
                <w:tab w:val="left" w:pos="735"/>
              </w:tabs>
              <w:spacing w:line="276" w:lineRule="auto"/>
              <w:jc w:val="both"/>
              <w:rPr>
                <w:rFonts w:ascii="Times New Roman" w:eastAsia="Times New Roman" w:hAnsi="Times New Roman" w:cs="Times New Roman"/>
                <w:color w:val="0D0D0D"/>
                <w:sz w:val="24"/>
                <w:szCs w:val="24"/>
                <w:lang w:val="uk-UA"/>
              </w:rPr>
            </w:pPr>
            <w:r w:rsidRPr="00F10600">
              <w:rPr>
                <w:rFonts w:ascii="Times New Roman" w:eastAsia="Times New Roman" w:hAnsi="Times New Roman" w:cs="Times New Roman"/>
                <w:color w:val="0D0D0D"/>
                <w:sz w:val="24"/>
                <w:szCs w:val="24"/>
                <w:lang w:val="uk-UA"/>
              </w:rPr>
              <w:t xml:space="preserve">Додаток 2. </w:t>
            </w:r>
            <w:r w:rsidRPr="00F10600">
              <w:rPr>
                <w:rFonts w:ascii="Times New Roman" w:eastAsia="Times New Roman" w:hAnsi="Times New Roman" w:cs="Times New Roman"/>
                <w:sz w:val="24"/>
                <w:szCs w:val="24"/>
                <w:lang w:val="uk-UA"/>
              </w:rPr>
              <w:t>Модель моніторингу якості освіти та освітньої діяльності в ЗДО</w:t>
            </w:r>
            <w:r w:rsidRPr="00F10600">
              <w:rPr>
                <w:rFonts w:ascii="Times New Roman" w:eastAsia="Times New Roman" w:hAnsi="Times New Roman" w:cs="Times New Roman"/>
                <w:color w:val="0D0D0D"/>
                <w:sz w:val="24"/>
                <w:szCs w:val="24"/>
                <w:lang w:val="uk-UA"/>
              </w:rPr>
              <w:t xml:space="preserve">. </w:t>
            </w:r>
            <w:r w:rsidRPr="00F10600">
              <w:rPr>
                <w:rFonts w:ascii="Times New Roman" w:eastAsia="Times New Roman" w:hAnsi="Times New Roman" w:cs="Times New Roman"/>
                <w:sz w:val="24"/>
                <w:szCs w:val="24"/>
                <w:lang w:val="uk-UA"/>
              </w:rPr>
              <w:t>Циклічність моніторингу…………………………………………….</w:t>
            </w:r>
          </w:p>
        </w:tc>
        <w:tc>
          <w:tcPr>
            <w:tcW w:w="709" w:type="dxa"/>
          </w:tcPr>
          <w:p w14:paraId="2B9DD730" w14:textId="77777777" w:rsidR="00DE7B03" w:rsidRPr="00F10600" w:rsidRDefault="00DE7B03" w:rsidP="00DE7B03">
            <w:pPr>
              <w:pBdr>
                <w:top w:val="nil"/>
                <w:left w:val="nil"/>
                <w:bottom w:val="nil"/>
                <w:right w:val="nil"/>
                <w:between w:val="nil"/>
              </w:pBdr>
              <w:spacing w:line="276" w:lineRule="auto"/>
              <w:ind w:left="1" w:hanging="3"/>
              <w:jc w:val="center"/>
              <w:rPr>
                <w:rFonts w:ascii="Times New Roman" w:eastAsia="Times New Roman" w:hAnsi="Times New Roman" w:cs="Times New Roman"/>
                <w:color w:val="0D0D0D"/>
                <w:sz w:val="24"/>
                <w:szCs w:val="24"/>
                <w:lang w:val="uk-UA" w:eastAsia="en-US"/>
              </w:rPr>
            </w:pPr>
          </w:p>
          <w:p w14:paraId="3F0639AF" w14:textId="18FB16DE" w:rsidR="00DE7B03" w:rsidRPr="00F10600" w:rsidRDefault="00DE7B03" w:rsidP="00DE7B03">
            <w:pPr>
              <w:pBdr>
                <w:top w:val="nil"/>
                <w:left w:val="nil"/>
                <w:bottom w:val="nil"/>
                <w:right w:val="nil"/>
                <w:between w:val="nil"/>
              </w:pBdr>
              <w:spacing w:line="276" w:lineRule="auto"/>
              <w:ind w:left="1" w:hanging="3"/>
              <w:jc w:val="center"/>
              <w:rPr>
                <w:rFonts w:ascii="Times New Roman" w:eastAsia="Times New Roman" w:hAnsi="Times New Roman" w:cs="Times New Roman"/>
                <w:color w:val="0D0D0D"/>
                <w:sz w:val="24"/>
                <w:szCs w:val="24"/>
                <w:lang w:val="uk-UA" w:eastAsia="en-US"/>
              </w:rPr>
            </w:pPr>
            <w:r w:rsidRPr="00F10600">
              <w:rPr>
                <w:rFonts w:ascii="Times New Roman" w:eastAsia="Times New Roman" w:hAnsi="Times New Roman" w:cs="Times New Roman"/>
                <w:color w:val="0D0D0D"/>
                <w:sz w:val="24"/>
                <w:szCs w:val="24"/>
                <w:lang w:val="uk-UA" w:eastAsia="en-US"/>
              </w:rPr>
              <w:t>18</w:t>
            </w:r>
          </w:p>
        </w:tc>
      </w:tr>
      <w:tr w:rsidR="00DE7B03" w:rsidRPr="00F10600" w14:paraId="2B65C824" w14:textId="77777777" w:rsidTr="00DE7B03">
        <w:tc>
          <w:tcPr>
            <w:tcW w:w="567" w:type="dxa"/>
          </w:tcPr>
          <w:p w14:paraId="20A91483" w14:textId="77777777" w:rsidR="00DE7B03" w:rsidRPr="00F10600" w:rsidRDefault="00DE7B03" w:rsidP="00DE7B03">
            <w:pPr>
              <w:spacing w:line="276" w:lineRule="auto"/>
              <w:rPr>
                <w:rFonts w:ascii="Times New Roman" w:eastAsia="Times New Roman" w:hAnsi="Times New Roman" w:cs="Times New Roman"/>
                <w:sz w:val="24"/>
                <w:szCs w:val="24"/>
                <w:lang w:val="uk-UA"/>
              </w:rPr>
            </w:pPr>
          </w:p>
        </w:tc>
        <w:tc>
          <w:tcPr>
            <w:tcW w:w="7513" w:type="dxa"/>
          </w:tcPr>
          <w:p w14:paraId="1184B1CC" w14:textId="21C6F956" w:rsidR="00DE7B03" w:rsidRPr="00F10600" w:rsidRDefault="00DE7B03" w:rsidP="00DE7B03">
            <w:pPr>
              <w:tabs>
                <w:tab w:val="left" w:pos="735"/>
              </w:tabs>
              <w:spacing w:line="276" w:lineRule="auto"/>
              <w:jc w:val="both"/>
              <w:rPr>
                <w:rFonts w:ascii="Times New Roman" w:eastAsia="Times New Roman" w:hAnsi="Times New Roman" w:cs="Times New Roman"/>
                <w:color w:val="0D0D0D"/>
                <w:sz w:val="24"/>
                <w:szCs w:val="24"/>
                <w:lang w:val="uk-UA"/>
              </w:rPr>
            </w:pPr>
            <w:r w:rsidRPr="00F10600">
              <w:rPr>
                <w:rFonts w:ascii="Times New Roman" w:eastAsia="Times New Roman" w:hAnsi="Times New Roman" w:cs="Times New Roman"/>
                <w:sz w:val="24"/>
                <w:szCs w:val="24"/>
                <w:lang w:val="uk-UA"/>
              </w:rPr>
              <w:t>Додаток 3. Критерії та індикатори для оцінювання освітніх і управлінських процесів у ЗДО……………………………………………..</w:t>
            </w:r>
          </w:p>
        </w:tc>
        <w:tc>
          <w:tcPr>
            <w:tcW w:w="709" w:type="dxa"/>
          </w:tcPr>
          <w:p w14:paraId="753E9B8D" w14:textId="77777777" w:rsidR="00DE7B03" w:rsidRPr="00F10600" w:rsidRDefault="00DE7B03" w:rsidP="00DE7B03">
            <w:pPr>
              <w:pBdr>
                <w:top w:val="nil"/>
                <w:left w:val="nil"/>
                <w:bottom w:val="nil"/>
                <w:right w:val="nil"/>
                <w:between w:val="nil"/>
              </w:pBdr>
              <w:spacing w:line="276" w:lineRule="auto"/>
              <w:ind w:left="1" w:hanging="3"/>
              <w:jc w:val="center"/>
              <w:rPr>
                <w:rFonts w:ascii="Times New Roman" w:eastAsia="Times New Roman" w:hAnsi="Times New Roman" w:cs="Times New Roman"/>
                <w:color w:val="0D0D0D"/>
                <w:sz w:val="24"/>
                <w:szCs w:val="24"/>
                <w:lang w:val="uk-UA" w:eastAsia="en-US"/>
              </w:rPr>
            </w:pPr>
          </w:p>
          <w:p w14:paraId="2AA5882C" w14:textId="71D204FF" w:rsidR="00DE7B03" w:rsidRPr="00F10600" w:rsidRDefault="00DE7B03" w:rsidP="00DE7B03">
            <w:pPr>
              <w:pBdr>
                <w:top w:val="nil"/>
                <w:left w:val="nil"/>
                <w:bottom w:val="nil"/>
                <w:right w:val="nil"/>
                <w:between w:val="nil"/>
              </w:pBdr>
              <w:spacing w:line="276" w:lineRule="auto"/>
              <w:ind w:left="1" w:hanging="3"/>
              <w:jc w:val="center"/>
              <w:rPr>
                <w:rFonts w:ascii="Times New Roman" w:eastAsia="Times New Roman" w:hAnsi="Times New Roman" w:cs="Times New Roman"/>
                <w:color w:val="0D0D0D"/>
                <w:sz w:val="24"/>
                <w:szCs w:val="24"/>
                <w:lang w:val="uk-UA" w:eastAsia="en-US"/>
              </w:rPr>
            </w:pPr>
            <w:r w:rsidRPr="00F10600">
              <w:rPr>
                <w:rFonts w:ascii="Times New Roman" w:eastAsia="Times New Roman" w:hAnsi="Times New Roman" w:cs="Times New Roman"/>
                <w:color w:val="0D0D0D"/>
                <w:sz w:val="24"/>
                <w:szCs w:val="24"/>
                <w:lang w:val="uk-UA" w:eastAsia="en-US"/>
              </w:rPr>
              <w:t>19</w:t>
            </w:r>
          </w:p>
        </w:tc>
      </w:tr>
      <w:tr w:rsidR="00DE7B03" w:rsidRPr="00F10600" w14:paraId="58BB5DBF" w14:textId="77777777" w:rsidTr="00DE7B03">
        <w:tc>
          <w:tcPr>
            <w:tcW w:w="567" w:type="dxa"/>
          </w:tcPr>
          <w:p w14:paraId="7ABBE3D8" w14:textId="77777777" w:rsidR="00DE7B03" w:rsidRPr="00F10600" w:rsidRDefault="00DE7B03" w:rsidP="00DE7B03">
            <w:pPr>
              <w:spacing w:line="276" w:lineRule="auto"/>
              <w:rPr>
                <w:rFonts w:ascii="Times New Roman" w:eastAsia="Times New Roman" w:hAnsi="Times New Roman" w:cs="Times New Roman"/>
                <w:sz w:val="24"/>
                <w:szCs w:val="24"/>
                <w:lang w:val="uk-UA"/>
              </w:rPr>
            </w:pPr>
          </w:p>
        </w:tc>
        <w:tc>
          <w:tcPr>
            <w:tcW w:w="7513" w:type="dxa"/>
          </w:tcPr>
          <w:p w14:paraId="1520BC59" w14:textId="46BE70B7" w:rsidR="00DE7B03" w:rsidRPr="00F10600" w:rsidRDefault="00DE7B03" w:rsidP="00DE7B03">
            <w:pPr>
              <w:tabs>
                <w:tab w:val="left" w:pos="735"/>
              </w:tabs>
              <w:spacing w:line="276" w:lineRule="auto"/>
              <w:jc w:val="both"/>
              <w:rPr>
                <w:rFonts w:ascii="Times New Roman" w:eastAsia="Times New Roman" w:hAnsi="Times New Roman" w:cs="Times New Roman"/>
                <w:color w:val="0D0D0D"/>
                <w:sz w:val="24"/>
                <w:szCs w:val="24"/>
                <w:lang w:val="uk-UA"/>
              </w:rPr>
            </w:pPr>
            <w:r w:rsidRPr="00F10600">
              <w:rPr>
                <w:rFonts w:ascii="Times New Roman" w:eastAsia="Times New Roman" w:hAnsi="Times New Roman" w:cs="Times New Roman"/>
                <w:sz w:val="24"/>
                <w:szCs w:val="24"/>
                <w:lang w:val="uk-UA"/>
              </w:rPr>
              <w:t>Додаток 3.1. I. Компонент «Створення в закладі дошкільної освіти безпечного, здорового та інклюзивного чи спеціального освітнього середовища, універсального дизайну та розумного пристосування, у тому числі забезпечення наявності ресурсів (ігрових, дидактичних, науково-методичних, матеріально-технічних, інформаційних тощо) необхідних для виконання державного стандарту»………………………</w:t>
            </w:r>
          </w:p>
        </w:tc>
        <w:tc>
          <w:tcPr>
            <w:tcW w:w="709" w:type="dxa"/>
          </w:tcPr>
          <w:p w14:paraId="26E17EA3" w14:textId="77777777" w:rsidR="00DE7B03" w:rsidRPr="00F10600" w:rsidRDefault="00DE7B03" w:rsidP="00DE7B03">
            <w:pPr>
              <w:pBdr>
                <w:top w:val="nil"/>
                <w:left w:val="nil"/>
                <w:bottom w:val="nil"/>
                <w:right w:val="nil"/>
                <w:between w:val="nil"/>
              </w:pBdr>
              <w:spacing w:line="276" w:lineRule="auto"/>
              <w:ind w:left="1" w:hanging="3"/>
              <w:jc w:val="center"/>
              <w:rPr>
                <w:rFonts w:ascii="Times New Roman" w:eastAsia="Times New Roman" w:hAnsi="Times New Roman" w:cs="Times New Roman"/>
                <w:color w:val="0D0D0D"/>
                <w:sz w:val="24"/>
                <w:szCs w:val="24"/>
                <w:lang w:val="uk-UA" w:eastAsia="en-US"/>
              </w:rPr>
            </w:pPr>
          </w:p>
          <w:p w14:paraId="7F199316" w14:textId="77777777" w:rsidR="00DE7B03" w:rsidRPr="00F10600" w:rsidRDefault="00DE7B03" w:rsidP="00DE7B03">
            <w:pPr>
              <w:pBdr>
                <w:top w:val="nil"/>
                <w:left w:val="nil"/>
                <w:bottom w:val="nil"/>
                <w:right w:val="nil"/>
                <w:between w:val="nil"/>
              </w:pBdr>
              <w:spacing w:line="276" w:lineRule="auto"/>
              <w:ind w:left="1" w:hanging="3"/>
              <w:jc w:val="center"/>
              <w:rPr>
                <w:rFonts w:ascii="Times New Roman" w:eastAsia="Times New Roman" w:hAnsi="Times New Roman" w:cs="Times New Roman"/>
                <w:color w:val="0D0D0D"/>
                <w:sz w:val="24"/>
                <w:szCs w:val="24"/>
                <w:lang w:val="uk-UA" w:eastAsia="en-US"/>
              </w:rPr>
            </w:pPr>
          </w:p>
          <w:p w14:paraId="36A3C2BD" w14:textId="77777777" w:rsidR="00DE7B03" w:rsidRPr="00F10600" w:rsidRDefault="00DE7B03" w:rsidP="00DE7B03">
            <w:pPr>
              <w:pBdr>
                <w:top w:val="nil"/>
                <w:left w:val="nil"/>
                <w:bottom w:val="nil"/>
                <w:right w:val="nil"/>
                <w:between w:val="nil"/>
              </w:pBdr>
              <w:spacing w:line="276" w:lineRule="auto"/>
              <w:ind w:left="1" w:hanging="3"/>
              <w:jc w:val="center"/>
              <w:rPr>
                <w:rFonts w:ascii="Times New Roman" w:eastAsia="Times New Roman" w:hAnsi="Times New Roman" w:cs="Times New Roman"/>
                <w:color w:val="0D0D0D"/>
                <w:sz w:val="24"/>
                <w:szCs w:val="24"/>
                <w:lang w:val="uk-UA" w:eastAsia="en-US"/>
              </w:rPr>
            </w:pPr>
          </w:p>
          <w:p w14:paraId="1D09151A" w14:textId="77777777" w:rsidR="00DE7B03" w:rsidRPr="00F10600" w:rsidRDefault="00DE7B03" w:rsidP="00DE7B03">
            <w:pPr>
              <w:pBdr>
                <w:top w:val="nil"/>
                <w:left w:val="nil"/>
                <w:bottom w:val="nil"/>
                <w:right w:val="nil"/>
                <w:between w:val="nil"/>
              </w:pBdr>
              <w:spacing w:line="276" w:lineRule="auto"/>
              <w:ind w:left="1" w:hanging="3"/>
              <w:jc w:val="center"/>
              <w:rPr>
                <w:rFonts w:ascii="Times New Roman" w:eastAsia="Times New Roman" w:hAnsi="Times New Roman" w:cs="Times New Roman"/>
                <w:color w:val="0D0D0D"/>
                <w:sz w:val="24"/>
                <w:szCs w:val="24"/>
                <w:lang w:val="uk-UA" w:eastAsia="en-US"/>
              </w:rPr>
            </w:pPr>
          </w:p>
          <w:p w14:paraId="14442F12" w14:textId="77777777" w:rsidR="00DE7B03" w:rsidRPr="00F10600" w:rsidRDefault="00DE7B03" w:rsidP="00DE7B03">
            <w:pPr>
              <w:pBdr>
                <w:top w:val="nil"/>
                <w:left w:val="nil"/>
                <w:bottom w:val="nil"/>
                <w:right w:val="nil"/>
                <w:between w:val="nil"/>
              </w:pBdr>
              <w:spacing w:line="276" w:lineRule="auto"/>
              <w:ind w:left="1" w:hanging="3"/>
              <w:jc w:val="center"/>
              <w:rPr>
                <w:rFonts w:ascii="Times New Roman" w:eastAsia="Times New Roman" w:hAnsi="Times New Roman" w:cs="Times New Roman"/>
                <w:color w:val="0D0D0D"/>
                <w:sz w:val="24"/>
                <w:szCs w:val="24"/>
                <w:lang w:val="uk-UA" w:eastAsia="en-US"/>
              </w:rPr>
            </w:pPr>
          </w:p>
          <w:p w14:paraId="23E664F2" w14:textId="0B897A2C" w:rsidR="00DE7B03" w:rsidRPr="00F10600" w:rsidRDefault="00DE7B03" w:rsidP="00DE7B03">
            <w:pPr>
              <w:pBdr>
                <w:top w:val="nil"/>
                <w:left w:val="nil"/>
                <w:bottom w:val="nil"/>
                <w:right w:val="nil"/>
                <w:between w:val="nil"/>
              </w:pBdr>
              <w:spacing w:line="276" w:lineRule="auto"/>
              <w:ind w:left="1" w:hanging="3"/>
              <w:jc w:val="center"/>
              <w:rPr>
                <w:rFonts w:ascii="Times New Roman" w:eastAsia="Times New Roman" w:hAnsi="Times New Roman" w:cs="Times New Roman"/>
                <w:color w:val="0D0D0D"/>
                <w:sz w:val="24"/>
                <w:szCs w:val="24"/>
                <w:lang w:val="uk-UA" w:eastAsia="en-US"/>
              </w:rPr>
            </w:pPr>
            <w:r w:rsidRPr="00F10600">
              <w:rPr>
                <w:rFonts w:ascii="Times New Roman" w:eastAsia="Times New Roman" w:hAnsi="Times New Roman" w:cs="Times New Roman"/>
                <w:color w:val="0D0D0D"/>
                <w:sz w:val="24"/>
                <w:szCs w:val="24"/>
                <w:lang w:val="uk-UA" w:eastAsia="en-US"/>
              </w:rPr>
              <w:t>20</w:t>
            </w:r>
          </w:p>
        </w:tc>
      </w:tr>
      <w:tr w:rsidR="00DE7B03" w:rsidRPr="00F10600" w14:paraId="4FF913DC" w14:textId="77777777" w:rsidTr="00DE7B03">
        <w:tc>
          <w:tcPr>
            <w:tcW w:w="567" w:type="dxa"/>
          </w:tcPr>
          <w:p w14:paraId="4441FE17" w14:textId="77777777" w:rsidR="00DE7B03" w:rsidRPr="00F10600" w:rsidRDefault="00DE7B03" w:rsidP="00DE7B03">
            <w:pPr>
              <w:spacing w:line="276" w:lineRule="auto"/>
              <w:rPr>
                <w:rFonts w:ascii="Times New Roman" w:eastAsia="Times New Roman" w:hAnsi="Times New Roman" w:cs="Times New Roman"/>
                <w:sz w:val="24"/>
                <w:szCs w:val="24"/>
                <w:lang w:val="uk-UA"/>
              </w:rPr>
            </w:pPr>
          </w:p>
        </w:tc>
        <w:tc>
          <w:tcPr>
            <w:tcW w:w="7513" w:type="dxa"/>
          </w:tcPr>
          <w:p w14:paraId="32BDA2D4" w14:textId="3D04A33B" w:rsidR="00DE7B03" w:rsidRPr="00F10600" w:rsidRDefault="00DE7B03" w:rsidP="00DE7B03">
            <w:pPr>
              <w:tabs>
                <w:tab w:val="left" w:pos="735"/>
              </w:tabs>
              <w:spacing w:line="276" w:lineRule="auto"/>
              <w:jc w:val="both"/>
              <w:rPr>
                <w:rFonts w:ascii="Times New Roman" w:eastAsia="Times New Roman" w:hAnsi="Times New Roman" w:cs="Times New Roman"/>
                <w:sz w:val="24"/>
                <w:szCs w:val="24"/>
                <w:lang w:val="uk-UA"/>
              </w:rPr>
            </w:pPr>
            <w:r w:rsidRPr="00F10600">
              <w:rPr>
                <w:rFonts w:ascii="Times New Roman" w:eastAsia="Times New Roman" w:hAnsi="Times New Roman" w:cs="Times New Roman"/>
                <w:sz w:val="24"/>
                <w:szCs w:val="24"/>
                <w:lang w:val="uk-UA"/>
              </w:rPr>
              <w:t xml:space="preserve">Додаток 3.2. ІІ. Компонент «Організація освітнього процесу з урахуванням індивідуальних </w:t>
            </w:r>
            <w:r w:rsidRPr="00F10600">
              <w:rPr>
                <w:rFonts w:ascii="Times New Roman" w:hAnsi="Times New Roman" w:cs="Times New Roman"/>
                <w:sz w:val="24"/>
                <w:szCs w:val="24"/>
                <w:lang w:val="uk-UA"/>
              </w:rPr>
              <w:t>особливостей, потреб і можливостей кожного вихованця»………………………………………………………</w:t>
            </w:r>
          </w:p>
        </w:tc>
        <w:tc>
          <w:tcPr>
            <w:tcW w:w="709" w:type="dxa"/>
          </w:tcPr>
          <w:p w14:paraId="1C19F887" w14:textId="77777777" w:rsidR="00DE7B03" w:rsidRPr="00F10600" w:rsidRDefault="00DE7B03" w:rsidP="00DE7B03">
            <w:pPr>
              <w:pBdr>
                <w:top w:val="nil"/>
                <w:left w:val="nil"/>
                <w:bottom w:val="nil"/>
                <w:right w:val="nil"/>
                <w:between w:val="nil"/>
              </w:pBdr>
              <w:spacing w:line="276" w:lineRule="auto"/>
              <w:ind w:left="1" w:hanging="3"/>
              <w:jc w:val="center"/>
              <w:rPr>
                <w:rFonts w:ascii="Times New Roman" w:eastAsia="Times New Roman" w:hAnsi="Times New Roman" w:cs="Times New Roman"/>
                <w:color w:val="0D0D0D"/>
                <w:sz w:val="24"/>
                <w:szCs w:val="24"/>
                <w:lang w:val="uk-UA" w:eastAsia="en-US"/>
              </w:rPr>
            </w:pPr>
          </w:p>
          <w:p w14:paraId="1EE3E29C" w14:textId="77777777" w:rsidR="00DE7B03" w:rsidRPr="00F10600" w:rsidRDefault="00DE7B03" w:rsidP="00DE7B03">
            <w:pPr>
              <w:pBdr>
                <w:top w:val="nil"/>
                <w:left w:val="nil"/>
                <w:bottom w:val="nil"/>
                <w:right w:val="nil"/>
                <w:between w:val="nil"/>
              </w:pBdr>
              <w:spacing w:line="276" w:lineRule="auto"/>
              <w:ind w:left="1" w:hanging="3"/>
              <w:jc w:val="center"/>
              <w:rPr>
                <w:rFonts w:ascii="Times New Roman" w:eastAsia="Times New Roman" w:hAnsi="Times New Roman" w:cs="Times New Roman"/>
                <w:color w:val="0D0D0D"/>
                <w:sz w:val="24"/>
                <w:szCs w:val="24"/>
                <w:lang w:val="uk-UA" w:eastAsia="en-US"/>
              </w:rPr>
            </w:pPr>
          </w:p>
          <w:p w14:paraId="301C7D20" w14:textId="2098A9FA" w:rsidR="00DE7B03" w:rsidRPr="00F10600" w:rsidRDefault="00DE7B03" w:rsidP="00DE7B03">
            <w:pPr>
              <w:pBdr>
                <w:top w:val="nil"/>
                <w:left w:val="nil"/>
                <w:bottom w:val="nil"/>
                <w:right w:val="nil"/>
                <w:between w:val="nil"/>
              </w:pBdr>
              <w:spacing w:line="276" w:lineRule="auto"/>
              <w:ind w:left="1" w:hanging="3"/>
              <w:jc w:val="center"/>
              <w:rPr>
                <w:rFonts w:ascii="Times New Roman" w:eastAsia="Times New Roman" w:hAnsi="Times New Roman" w:cs="Times New Roman"/>
                <w:color w:val="0D0D0D"/>
                <w:sz w:val="24"/>
                <w:szCs w:val="24"/>
                <w:lang w:val="uk-UA" w:eastAsia="en-US"/>
              </w:rPr>
            </w:pPr>
            <w:r w:rsidRPr="00F10600">
              <w:rPr>
                <w:rFonts w:ascii="Times New Roman" w:eastAsia="Times New Roman" w:hAnsi="Times New Roman" w:cs="Times New Roman"/>
                <w:color w:val="0D0D0D"/>
                <w:sz w:val="24"/>
                <w:szCs w:val="24"/>
                <w:lang w:val="uk-UA" w:eastAsia="en-US"/>
              </w:rPr>
              <w:t>26</w:t>
            </w:r>
          </w:p>
        </w:tc>
      </w:tr>
      <w:tr w:rsidR="00DE7B03" w:rsidRPr="00F10600" w14:paraId="2F17916B" w14:textId="77777777" w:rsidTr="00DE7B03">
        <w:tc>
          <w:tcPr>
            <w:tcW w:w="567" w:type="dxa"/>
          </w:tcPr>
          <w:p w14:paraId="217BB398" w14:textId="77777777" w:rsidR="00DE7B03" w:rsidRPr="00F10600" w:rsidRDefault="00DE7B03" w:rsidP="00DE7B03">
            <w:pPr>
              <w:spacing w:line="276" w:lineRule="auto"/>
              <w:rPr>
                <w:rFonts w:ascii="Times New Roman" w:eastAsia="Times New Roman" w:hAnsi="Times New Roman" w:cs="Times New Roman"/>
                <w:sz w:val="24"/>
                <w:szCs w:val="24"/>
                <w:lang w:val="uk-UA"/>
              </w:rPr>
            </w:pPr>
          </w:p>
        </w:tc>
        <w:tc>
          <w:tcPr>
            <w:tcW w:w="7513" w:type="dxa"/>
          </w:tcPr>
          <w:p w14:paraId="21A58B70" w14:textId="55628956" w:rsidR="00DE7B03" w:rsidRPr="00F10600" w:rsidRDefault="00DE7B03" w:rsidP="00DE7B03">
            <w:pPr>
              <w:tabs>
                <w:tab w:val="left" w:pos="735"/>
              </w:tabs>
              <w:spacing w:line="276" w:lineRule="auto"/>
              <w:jc w:val="both"/>
              <w:rPr>
                <w:rFonts w:ascii="Times New Roman" w:eastAsia="Times New Roman" w:hAnsi="Times New Roman" w:cs="Times New Roman"/>
                <w:sz w:val="24"/>
                <w:szCs w:val="24"/>
                <w:lang w:val="uk-UA"/>
              </w:rPr>
            </w:pPr>
            <w:r w:rsidRPr="00F10600">
              <w:rPr>
                <w:rFonts w:ascii="Times New Roman" w:eastAsia="Times New Roman" w:hAnsi="Times New Roman" w:cs="Times New Roman"/>
                <w:sz w:val="24"/>
                <w:szCs w:val="24"/>
                <w:lang w:val="uk-UA"/>
              </w:rPr>
              <w:t>Додаток 3.3. III компонент: «Формування кадрового складу, підвищення кваліфікації педагогічних працівників»…………………….</w:t>
            </w:r>
          </w:p>
        </w:tc>
        <w:tc>
          <w:tcPr>
            <w:tcW w:w="709" w:type="dxa"/>
          </w:tcPr>
          <w:p w14:paraId="457E96DD" w14:textId="77777777" w:rsidR="00DE7B03" w:rsidRPr="00F10600" w:rsidRDefault="00DE7B03" w:rsidP="00DE7B03">
            <w:pPr>
              <w:pBdr>
                <w:top w:val="nil"/>
                <w:left w:val="nil"/>
                <w:bottom w:val="nil"/>
                <w:right w:val="nil"/>
                <w:between w:val="nil"/>
              </w:pBdr>
              <w:spacing w:line="276" w:lineRule="auto"/>
              <w:ind w:left="1" w:hanging="3"/>
              <w:jc w:val="center"/>
              <w:rPr>
                <w:rFonts w:ascii="Times New Roman" w:eastAsia="Times New Roman" w:hAnsi="Times New Roman" w:cs="Times New Roman"/>
                <w:color w:val="0D0D0D"/>
                <w:sz w:val="24"/>
                <w:szCs w:val="24"/>
                <w:lang w:val="uk-UA" w:eastAsia="en-US"/>
              </w:rPr>
            </w:pPr>
          </w:p>
          <w:p w14:paraId="66E30A86" w14:textId="3A74B54B" w:rsidR="00DE7B03" w:rsidRPr="00F10600" w:rsidRDefault="00DE7B03" w:rsidP="00DE7B03">
            <w:pPr>
              <w:pBdr>
                <w:top w:val="nil"/>
                <w:left w:val="nil"/>
                <w:bottom w:val="nil"/>
                <w:right w:val="nil"/>
                <w:between w:val="nil"/>
              </w:pBdr>
              <w:spacing w:line="276" w:lineRule="auto"/>
              <w:ind w:left="1" w:hanging="3"/>
              <w:jc w:val="center"/>
              <w:rPr>
                <w:rFonts w:ascii="Times New Roman" w:eastAsia="Times New Roman" w:hAnsi="Times New Roman" w:cs="Times New Roman"/>
                <w:color w:val="0D0D0D"/>
                <w:sz w:val="24"/>
                <w:szCs w:val="24"/>
                <w:lang w:val="uk-UA" w:eastAsia="en-US"/>
              </w:rPr>
            </w:pPr>
            <w:r w:rsidRPr="00F10600">
              <w:rPr>
                <w:rFonts w:ascii="Times New Roman" w:eastAsia="Times New Roman" w:hAnsi="Times New Roman" w:cs="Times New Roman"/>
                <w:color w:val="0D0D0D"/>
                <w:sz w:val="24"/>
                <w:szCs w:val="24"/>
                <w:lang w:val="uk-UA" w:eastAsia="en-US"/>
              </w:rPr>
              <w:t>29</w:t>
            </w:r>
          </w:p>
        </w:tc>
      </w:tr>
      <w:tr w:rsidR="00DE7B03" w:rsidRPr="00F10600" w14:paraId="2860E6B6" w14:textId="77777777" w:rsidTr="00DE7B03">
        <w:tc>
          <w:tcPr>
            <w:tcW w:w="567" w:type="dxa"/>
          </w:tcPr>
          <w:p w14:paraId="36328E70" w14:textId="77777777" w:rsidR="00DE7B03" w:rsidRPr="00F10600" w:rsidRDefault="00DE7B03" w:rsidP="00DE7B03">
            <w:pPr>
              <w:spacing w:line="276" w:lineRule="auto"/>
              <w:rPr>
                <w:rFonts w:ascii="Times New Roman" w:eastAsia="Times New Roman" w:hAnsi="Times New Roman" w:cs="Times New Roman"/>
                <w:sz w:val="24"/>
                <w:szCs w:val="24"/>
                <w:lang w:val="uk-UA"/>
              </w:rPr>
            </w:pPr>
          </w:p>
        </w:tc>
        <w:tc>
          <w:tcPr>
            <w:tcW w:w="7513" w:type="dxa"/>
          </w:tcPr>
          <w:p w14:paraId="4C8F2CFD" w14:textId="5E5D3562" w:rsidR="00DE7B03" w:rsidRPr="00F10600" w:rsidRDefault="00DE7B03" w:rsidP="00DE7B03">
            <w:pPr>
              <w:tabs>
                <w:tab w:val="left" w:pos="735"/>
              </w:tabs>
              <w:spacing w:line="276" w:lineRule="auto"/>
              <w:jc w:val="both"/>
              <w:rPr>
                <w:rFonts w:ascii="Times New Roman" w:eastAsia="Times New Roman" w:hAnsi="Times New Roman" w:cs="Times New Roman"/>
                <w:sz w:val="24"/>
                <w:szCs w:val="24"/>
                <w:lang w:val="uk-UA"/>
              </w:rPr>
            </w:pPr>
            <w:r w:rsidRPr="00F10600">
              <w:rPr>
                <w:rFonts w:ascii="Times New Roman" w:eastAsia="Times New Roman" w:hAnsi="Times New Roman" w:cs="Times New Roman"/>
                <w:sz w:val="24"/>
                <w:szCs w:val="24"/>
                <w:lang w:val="uk-UA"/>
              </w:rPr>
              <w:t>Додаток 3.4. IV. Компонент «Забезпечення ефективності професійної діяльності, сприяння професійному розвитку педагогічних працівників»………………………………………………………………...</w:t>
            </w:r>
          </w:p>
        </w:tc>
        <w:tc>
          <w:tcPr>
            <w:tcW w:w="709" w:type="dxa"/>
          </w:tcPr>
          <w:p w14:paraId="48AEFB19" w14:textId="77777777" w:rsidR="00DE7B03" w:rsidRPr="00F10600" w:rsidRDefault="00DE7B03" w:rsidP="00DE7B03">
            <w:pPr>
              <w:pBdr>
                <w:top w:val="nil"/>
                <w:left w:val="nil"/>
                <w:bottom w:val="nil"/>
                <w:right w:val="nil"/>
                <w:between w:val="nil"/>
              </w:pBdr>
              <w:spacing w:line="276" w:lineRule="auto"/>
              <w:ind w:left="1" w:hanging="3"/>
              <w:jc w:val="center"/>
              <w:rPr>
                <w:rFonts w:ascii="Times New Roman" w:eastAsia="Times New Roman" w:hAnsi="Times New Roman" w:cs="Times New Roman"/>
                <w:color w:val="0D0D0D"/>
                <w:sz w:val="24"/>
                <w:szCs w:val="24"/>
                <w:lang w:val="uk-UA" w:eastAsia="en-US"/>
              </w:rPr>
            </w:pPr>
          </w:p>
          <w:p w14:paraId="6BDE4163" w14:textId="77777777" w:rsidR="00DE7B03" w:rsidRPr="00F10600" w:rsidRDefault="00DE7B03" w:rsidP="00DE7B03">
            <w:pPr>
              <w:pBdr>
                <w:top w:val="nil"/>
                <w:left w:val="nil"/>
                <w:bottom w:val="nil"/>
                <w:right w:val="nil"/>
                <w:between w:val="nil"/>
              </w:pBdr>
              <w:spacing w:line="276" w:lineRule="auto"/>
              <w:ind w:left="1" w:hanging="3"/>
              <w:jc w:val="center"/>
              <w:rPr>
                <w:rFonts w:ascii="Times New Roman" w:eastAsia="Times New Roman" w:hAnsi="Times New Roman" w:cs="Times New Roman"/>
                <w:color w:val="0D0D0D"/>
                <w:sz w:val="24"/>
                <w:szCs w:val="24"/>
                <w:lang w:val="uk-UA" w:eastAsia="en-US"/>
              </w:rPr>
            </w:pPr>
          </w:p>
          <w:p w14:paraId="2BBDB8A2" w14:textId="5B3B9855" w:rsidR="00DE7B03" w:rsidRPr="00F10600" w:rsidRDefault="00DE7B03" w:rsidP="00DE7B03">
            <w:pPr>
              <w:pBdr>
                <w:top w:val="nil"/>
                <w:left w:val="nil"/>
                <w:bottom w:val="nil"/>
                <w:right w:val="nil"/>
                <w:between w:val="nil"/>
              </w:pBdr>
              <w:spacing w:line="276" w:lineRule="auto"/>
              <w:ind w:left="1" w:hanging="3"/>
              <w:jc w:val="center"/>
              <w:rPr>
                <w:rFonts w:ascii="Times New Roman" w:eastAsia="Times New Roman" w:hAnsi="Times New Roman" w:cs="Times New Roman"/>
                <w:color w:val="0D0D0D"/>
                <w:sz w:val="24"/>
                <w:szCs w:val="24"/>
                <w:lang w:val="uk-UA" w:eastAsia="en-US"/>
              </w:rPr>
            </w:pPr>
            <w:r w:rsidRPr="00F10600">
              <w:rPr>
                <w:rFonts w:ascii="Times New Roman" w:eastAsia="Times New Roman" w:hAnsi="Times New Roman" w:cs="Times New Roman"/>
                <w:color w:val="0D0D0D"/>
                <w:sz w:val="24"/>
                <w:szCs w:val="24"/>
                <w:lang w:val="uk-UA" w:eastAsia="en-US"/>
              </w:rPr>
              <w:t>31</w:t>
            </w:r>
          </w:p>
        </w:tc>
      </w:tr>
      <w:tr w:rsidR="00DE7B03" w:rsidRPr="00F10600" w14:paraId="0EF0E324" w14:textId="77777777" w:rsidTr="00DE7B03">
        <w:tc>
          <w:tcPr>
            <w:tcW w:w="567" w:type="dxa"/>
          </w:tcPr>
          <w:p w14:paraId="73F0CA51" w14:textId="77777777" w:rsidR="00DE7B03" w:rsidRPr="00F10600" w:rsidRDefault="00DE7B03" w:rsidP="00DE7B03">
            <w:pPr>
              <w:spacing w:line="276" w:lineRule="auto"/>
              <w:rPr>
                <w:rFonts w:ascii="Times New Roman" w:eastAsia="Times New Roman" w:hAnsi="Times New Roman" w:cs="Times New Roman"/>
                <w:bCs/>
                <w:sz w:val="24"/>
                <w:szCs w:val="24"/>
                <w:lang w:val="uk-UA" w:eastAsia="en-US"/>
              </w:rPr>
            </w:pPr>
          </w:p>
        </w:tc>
        <w:tc>
          <w:tcPr>
            <w:tcW w:w="7513" w:type="dxa"/>
          </w:tcPr>
          <w:p w14:paraId="778E6FAC" w14:textId="3E76503C" w:rsidR="00DE7B03" w:rsidRPr="00F10600" w:rsidRDefault="00DE7B03" w:rsidP="00DE7B03">
            <w:pPr>
              <w:tabs>
                <w:tab w:val="left" w:pos="735"/>
              </w:tabs>
              <w:spacing w:line="276" w:lineRule="auto"/>
              <w:jc w:val="both"/>
              <w:rPr>
                <w:rFonts w:ascii="Times New Roman" w:eastAsia="Times New Roman" w:hAnsi="Times New Roman" w:cs="Times New Roman"/>
                <w:color w:val="000000"/>
                <w:sz w:val="24"/>
                <w:szCs w:val="24"/>
                <w:lang w:val="uk-UA"/>
                <w14:textFill>
                  <w14:solidFill>
                    <w14:srgbClr w14:val="000000">
                      <w14:lumMod w14:val="95000"/>
                      <w14:lumOff w14:val="5000"/>
                    </w14:srgbClr>
                  </w14:solidFill>
                </w14:textFill>
              </w:rPr>
            </w:pPr>
            <w:r w:rsidRPr="00F10600">
              <w:rPr>
                <w:rFonts w:ascii="Times New Roman" w:eastAsia="Times New Roman" w:hAnsi="Times New Roman" w:cs="Times New Roman"/>
                <w:sz w:val="24"/>
                <w:szCs w:val="24"/>
                <w:lang w:val="uk-UA"/>
              </w:rPr>
              <w:t>Додаток 3.5. V. Компонент «Формування культури академічної доброчесності»……………………………………………………………...</w:t>
            </w:r>
          </w:p>
        </w:tc>
        <w:tc>
          <w:tcPr>
            <w:tcW w:w="709" w:type="dxa"/>
          </w:tcPr>
          <w:p w14:paraId="6A3E94B5" w14:textId="77777777" w:rsidR="00DE7B03" w:rsidRPr="00F10600" w:rsidRDefault="00DE7B03" w:rsidP="00DE7B03">
            <w:pPr>
              <w:pBdr>
                <w:top w:val="nil"/>
                <w:left w:val="nil"/>
                <w:bottom w:val="nil"/>
                <w:right w:val="nil"/>
                <w:between w:val="nil"/>
              </w:pBdr>
              <w:spacing w:line="276" w:lineRule="auto"/>
              <w:ind w:left="1" w:hanging="3"/>
              <w:jc w:val="center"/>
              <w:rPr>
                <w:rFonts w:ascii="Times New Roman" w:eastAsia="Times New Roman" w:hAnsi="Times New Roman" w:cs="Times New Roman"/>
                <w:color w:val="0D0D0D"/>
                <w:sz w:val="24"/>
                <w:szCs w:val="24"/>
                <w:lang w:val="uk-UA" w:eastAsia="en-US"/>
              </w:rPr>
            </w:pPr>
          </w:p>
          <w:p w14:paraId="2E5F0934" w14:textId="77F98032" w:rsidR="00DE7B03" w:rsidRPr="00F10600" w:rsidRDefault="00DE7B03" w:rsidP="00DE7B03">
            <w:pPr>
              <w:pBdr>
                <w:top w:val="nil"/>
                <w:left w:val="nil"/>
                <w:bottom w:val="nil"/>
                <w:right w:val="nil"/>
                <w:between w:val="nil"/>
              </w:pBdr>
              <w:spacing w:line="276" w:lineRule="auto"/>
              <w:ind w:left="1" w:hanging="3"/>
              <w:jc w:val="center"/>
              <w:rPr>
                <w:rFonts w:ascii="Times New Roman" w:eastAsia="Times New Roman" w:hAnsi="Times New Roman" w:cs="Times New Roman"/>
                <w:color w:val="0D0D0D"/>
                <w:sz w:val="24"/>
                <w:szCs w:val="24"/>
                <w:lang w:val="uk-UA" w:eastAsia="en-US"/>
              </w:rPr>
            </w:pPr>
            <w:r w:rsidRPr="00F10600">
              <w:rPr>
                <w:rFonts w:ascii="Times New Roman" w:eastAsia="Times New Roman" w:hAnsi="Times New Roman" w:cs="Times New Roman"/>
                <w:color w:val="0D0D0D"/>
                <w:sz w:val="24"/>
                <w:szCs w:val="24"/>
                <w:lang w:val="uk-UA" w:eastAsia="en-US"/>
              </w:rPr>
              <w:t>33</w:t>
            </w:r>
          </w:p>
        </w:tc>
      </w:tr>
      <w:tr w:rsidR="00DE7B03" w:rsidRPr="00F10600" w14:paraId="2548A913" w14:textId="77777777" w:rsidTr="00DE7B03">
        <w:tc>
          <w:tcPr>
            <w:tcW w:w="567" w:type="dxa"/>
          </w:tcPr>
          <w:p w14:paraId="3F8C60A1" w14:textId="77777777" w:rsidR="00DE7B03" w:rsidRPr="00F10600" w:rsidRDefault="00DE7B03" w:rsidP="00DE7B03">
            <w:pPr>
              <w:spacing w:line="276" w:lineRule="auto"/>
              <w:rPr>
                <w:rFonts w:ascii="Times New Roman" w:eastAsia="Times New Roman" w:hAnsi="Times New Roman" w:cs="Times New Roman"/>
                <w:bCs/>
                <w:sz w:val="24"/>
                <w:szCs w:val="24"/>
                <w:lang w:val="uk-UA" w:eastAsia="en-US"/>
              </w:rPr>
            </w:pPr>
          </w:p>
        </w:tc>
        <w:tc>
          <w:tcPr>
            <w:tcW w:w="7513" w:type="dxa"/>
          </w:tcPr>
          <w:p w14:paraId="0763D1F0" w14:textId="113C2935" w:rsidR="00DE7B03" w:rsidRPr="00F10600" w:rsidRDefault="00DE7B03" w:rsidP="00DE7B03">
            <w:pPr>
              <w:tabs>
                <w:tab w:val="left" w:pos="735"/>
              </w:tabs>
              <w:spacing w:line="276" w:lineRule="auto"/>
              <w:jc w:val="both"/>
              <w:rPr>
                <w:rFonts w:ascii="Times New Roman" w:eastAsia="Times New Roman" w:hAnsi="Times New Roman" w:cs="Times New Roman"/>
                <w:sz w:val="24"/>
                <w:szCs w:val="24"/>
                <w:lang w:val="uk-UA"/>
              </w:rPr>
            </w:pPr>
            <w:r w:rsidRPr="00F10600">
              <w:rPr>
                <w:rFonts w:ascii="Times New Roman" w:eastAsia="Times New Roman" w:hAnsi="Times New Roman" w:cs="Times New Roman"/>
                <w:sz w:val="24"/>
                <w:szCs w:val="24"/>
                <w:lang w:val="uk-UA"/>
              </w:rPr>
              <w:t>Додаток 3.6. VI. Компонент «Забезпечення ефективної системи управління»…………………………………………………………………</w:t>
            </w:r>
          </w:p>
        </w:tc>
        <w:tc>
          <w:tcPr>
            <w:tcW w:w="709" w:type="dxa"/>
          </w:tcPr>
          <w:p w14:paraId="0C9B4FEF" w14:textId="77777777" w:rsidR="00DE7B03" w:rsidRPr="00F10600" w:rsidRDefault="00DE7B03" w:rsidP="00DE7B03">
            <w:pPr>
              <w:pBdr>
                <w:top w:val="nil"/>
                <w:left w:val="nil"/>
                <w:bottom w:val="nil"/>
                <w:right w:val="nil"/>
                <w:between w:val="nil"/>
              </w:pBdr>
              <w:spacing w:line="276" w:lineRule="auto"/>
              <w:ind w:left="1" w:hanging="3"/>
              <w:jc w:val="center"/>
              <w:rPr>
                <w:rFonts w:ascii="Times New Roman" w:eastAsia="Times New Roman" w:hAnsi="Times New Roman" w:cs="Times New Roman"/>
                <w:color w:val="0D0D0D"/>
                <w:sz w:val="24"/>
                <w:szCs w:val="24"/>
                <w:lang w:val="uk-UA" w:eastAsia="en-US"/>
              </w:rPr>
            </w:pPr>
          </w:p>
          <w:p w14:paraId="1B79A8AD" w14:textId="323AB820" w:rsidR="00DE7B03" w:rsidRPr="00F10600" w:rsidRDefault="00DE7B03" w:rsidP="00DE7B03">
            <w:pPr>
              <w:pBdr>
                <w:top w:val="nil"/>
                <w:left w:val="nil"/>
                <w:bottom w:val="nil"/>
                <w:right w:val="nil"/>
                <w:between w:val="nil"/>
              </w:pBdr>
              <w:spacing w:line="276" w:lineRule="auto"/>
              <w:ind w:left="1" w:hanging="3"/>
              <w:jc w:val="center"/>
              <w:rPr>
                <w:rFonts w:ascii="Times New Roman" w:eastAsia="Times New Roman" w:hAnsi="Times New Roman" w:cs="Times New Roman"/>
                <w:color w:val="0D0D0D"/>
                <w:sz w:val="24"/>
                <w:szCs w:val="24"/>
                <w:lang w:val="uk-UA" w:eastAsia="en-US"/>
              </w:rPr>
            </w:pPr>
            <w:r w:rsidRPr="00F10600">
              <w:rPr>
                <w:rFonts w:ascii="Times New Roman" w:eastAsia="Times New Roman" w:hAnsi="Times New Roman" w:cs="Times New Roman"/>
                <w:color w:val="0D0D0D"/>
                <w:sz w:val="24"/>
                <w:szCs w:val="24"/>
                <w:lang w:val="uk-UA" w:eastAsia="en-US"/>
              </w:rPr>
              <w:t>34</w:t>
            </w:r>
          </w:p>
        </w:tc>
      </w:tr>
      <w:tr w:rsidR="00DE7B03" w:rsidRPr="00F10600" w14:paraId="0A8A6906" w14:textId="77777777" w:rsidTr="00DE7B03">
        <w:tc>
          <w:tcPr>
            <w:tcW w:w="567" w:type="dxa"/>
          </w:tcPr>
          <w:p w14:paraId="6F8B0887" w14:textId="77777777" w:rsidR="00DE7B03" w:rsidRPr="00F10600" w:rsidRDefault="00DE7B03" w:rsidP="00DE7B03">
            <w:pPr>
              <w:spacing w:line="276" w:lineRule="auto"/>
              <w:rPr>
                <w:rFonts w:ascii="Times New Roman" w:eastAsia="Times New Roman" w:hAnsi="Times New Roman" w:cs="Times New Roman"/>
                <w:bCs/>
                <w:sz w:val="24"/>
                <w:szCs w:val="24"/>
                <w:lang w:val="uk-UA" w:eastAsia="en-US"/>
              </w:rPr>
            </w:pPr>
          </w:p>
        </w:tc>
        <w:tc>
          <w:tcPr>
            <w:tcW w:w="7513" w:type="dxa"/>
          </w:tcPr>
          <w:p w14:paraId="43D31FF3" w14:textId="75D55F6B" w:rsidR="00DE7B03" w:rsidRPr="00F10600" w:rsidRDefault="00DE7B03" w:rsidP="00DE7B03">
            <w:pPr>
              <w:tabs>
                <w:tab w:val="left" w:pos="735"/>
              </w:tabs>
              <w:spacing w:line="276" w:lineRule="auto"/>
              <w:jc w:val="both"/>
              <w:rPr>
                <w:rFonts w:ascii="Times New Roman" w:eastAsia="Times New Roman" w:hAnsi="Times New Roman" w:cs="Times New Roman"/>
                <w:sz w:val="24"/>
                <w:szCs w:val="24"/>
                <w:lang w:val="uk-UA"/>
              </w:rPr>
            </w:pPr>
            <w:r w:rsidRPr="00F10600">
              <w:rPr>
                <w:rFonts w:ascii="Times New Roman" w:eastAsia="Times New Roman" w:hAnsi="Times New Roman" w:cs="Times New Roman"/>
                <w:sz w:val="24"/>
                <w:szCs w:val="24"/>
                <w:lang w:val="uk-UA"/>
              </w:rPr>
              <w:t>Додаток 3.7. VII. Компонент: «Формування внутрішньої системи моніторингу якості освіти та якості освітньої діяльності»……………….</w:t>
            </w:r>
          </w:p>
        </w:tc>
        <w:tc>
          <w:tcPr>
            <w:tcW w:w="709" w:type="dxa"/>
          </w:tcPr>
          <w:p w14:paraId="317CBC90" w14:textId="77777777" w:rsidR="00DE7B03" w:rsidRPr="00F10600" w:rsidRDefault="00DE7B03" w:rsidP="00DE7B03">
            <w:pPr>
              <w:pBdr>
                <w:top w:val="nil"/>
                <w:left w:val="nil"/>
                <w:bottom w:val="nil"/>
                <w:right w:val="nil"/>
                <w:between w:val="nil"/>
              </w:pBdr>
              <w:spacing w:line="276" w:lineRule="auto"/>
              <w:ind w:left="1" w:hanging="3"/>
              <w:jc w:val="center"/>
              <w:rPr>
                <w:rFonts w:ascii="Times New Roman" w:eastAsia="Times New Roman" w:hAnsi="Times New Roman" w:cs="Times New Roman"/>
                <w:color w:val="0D0D0D"/>
                <w:sz w:val="24"/>
                <w:szCs w:val="24"/>
                <w:lang w:val="uk-UA" w:eastAsia="en-US"/>
              </w:rPr>
            </w:pPr>
          </w:p>
          <w:p w14:paraId="157D7F54" w14:textId="1108C28B" w:rsidR="00DE7B03" w:rsidRPr="00F10600" w:rsidRDefault="00047B5B" w:rsidP="00DE7B03">
            <w:pPr>
              <w:pBdr>
                <w:top w:val="nil"/>
                <w:left w:val="nil"/>
                <w:bottom w:val="nil"/>
                <w:right w:val="nil"/>
                <w:between w:val="nil"/>
              </w:pBdr>
              <w:spacing w:line="276" w:lineRule="auto"/>
              <w:ind w:left="1" w:hanging="3"/>
              <w:jc w:val="center"/>
              <w:rPr>
                <w:rFonts w:ascii="Times New Roman" w:eastAsia="Times New Roman" w:hAnsi="Times New Roman" w:cs="Times New Roman"/>
                <w:color w:val="0D0D0D"/>
                <w:sz w:val="24"/>
                <w:szCs w:val="24"/>
                <w:lang w:val="uk-UA" w:eastAsia="en-US"/>
              </w:rPr>
            </w:pPr>
            <w:r w:rsidRPr="00F10600">
              <w:rPr>
                <w:rFonts w:ascii="Times New Roman" w:eastAsia="Times New Roman" w:hAnsi="Times New Roman" w:cs="Times New Roman"/>
                <w:color w:val="0D0D0D"/>
                <w:sz w:val="24"/>
                <w:szCs w:val="24"/>
                <w:lang w:val="uk-UA" w:eastAsia="en-US"/>
              </w:rPr>
              <w:t>38</w:t>
            </w:r>
          </w:p>
        </w:tc>
      </w:tr>
      <w:tr w:rsidR="00DE7B03" w:rsidRPr="00F10600" w14:paraId="0534FF9F" w14:textId="77777777" w:rsidTr="00DE7B03">
        <w:tc>
          <w:tcPr>
            <w:tcW w:w="567" w:type="dxa"/>
          </w:tcPr>
          <w:p w14:paraId="294F812D" w14:textId="77777777" w:rsidR="00DE7B03" w:rsidRPr="00F10600" w:rsidRDefault="00DE7B03" w:rsidP="00DE7B03">
            <w:pPr>
              <w:spacing w:line="276" w:lineRule="auto"/>
              <w:rPr>
                <w:rFonts w:ascii="Times New Roman" w:eastAsia="Times New Roman" w:hAnsi="Times New Roman" w:cs="Times New Roman"/>
                <w:bCs/>
                <w:sz w:val="24"/>
                <w:szCs w:val="24"/>
                <w:lang w:val="uk-UA" w:eastAsia="en-US"/>
              </w:rPr>
            </w:pPr>
          </w:p>
        </w:tc>
        <w:tc>
          <w:tcPr>
            <w:tcW w:w="7513" w:type="dxa"/>
          </w:tcPr>
          <w:p w14:paraId="6A1B64B3" w14:textId="077B5DC2" w:rsidR="00DE7B03" w:rsidRPr="00F10600" w:rsidRDefault="00DE7B03" w:rsidP="00DE7B03">
            <w:pPr>
              <w:tabs>
                <w:tab w:val="left" w:pos="735"/>
              </w:tabs>
              <w:spacing w:line="276" w:lineRule="auto"/>
              <w:jc w:val="both"/>
              <w:rPr>
                <w:rFonts w:ascii="Times New Roman" w:eastAsia="Times New Roman" w:hAnsi="Times New Roman" w:cs="Times New Roman"/>
                <w:sz w:val="24"/>
                <w:szCs w:val="24"/>
                <w:lang w:val="uk-UA"/>
              </w:rPr>
            </w:pPr>
            <w:r w:rsidRPr="00F10600">
              <w:rPr>
                <w:rFonts w:ascii="Times New Roman" w:eastAsia="Times New Roman" w:hAnsi="Times New Roman" w:cs="Times New Roman"/>
                <w:sz w:val="24"/>
                <w:szCs w:val="24"/>
                <w:lang w:val="uk-UA"/>
              </w:rPr>
              <w:t>Додаток 4.</w:t>
            </w:r>
            <w:r w:rsidRPr="00F10600">
              <w:rPr>
                <w:rFonts w:ascii="Times New Roman" w:eastAsia="Times New Roman" w:hAnsi="Times New Roman" w:cs="Times New Roman"/>
                <w:color w:val="0D0D0D"/>
                <w:sz w:val="24"/>
                <w:szCs w:val="24"/>
                <w:lang w:val="uk-UA"/>
              </w:rPr>
              <w:t xml:space="preserve"> Рекомендована структура звіту про результати самооцінювання внутрішньої системи забезпечення якості освіти………………………………………………………………………..</w:t>
            </w:r>
          </w:p>
        </w:tc>
        <w:tc>
          <w:tcPr>
            <w:tcW w:w="709" w:type="dxa"/>
          </w:tcPr>
          <w:p w14:paraId="00DC5271" w14:textId="77777777" w:rsidR="00DE7B03" w:rsidRPr="00F10600" w:rsidRDefault="00DE7B03" w:rsidP="00DE7B03">
            <w:pPr>
              <w:pBdr>
                <w:top w:val="nil"/>
                <w:left w:val="nil"/>
                <w:bottom w:val="nil"/>
                <w:right w:val="nil"/>
                <w:between w:val="nil"/>
              </w:pBdr>
              <w:spacing w:line="276" w:lineRule="auto"/>
              <w:ind w:left="1" w:hanging="3"/>
              <w:jc w:val="center"/>
              <w:rPr>
                <w:rFonts w:ascii="Times New Roman" w:eastAsia="Times New Roman" w:hAnsi="Times New Roman" w:cs="Times New Roman"/>
                <w:color w:val="0D0D0D"/>
                <w:sz w:val="24"/>
                <w:szCs w:val="24"/>
                <w:lang w:val="uk-UA" w:eastAsia="en-US"/>
              </w:rPr>
            </w:pPr>
          </w:p>
          <w:p w14:paraId="5CAB5D68" w14:textId="77777777" w:rsidR="00DE7B03" w:rsidRPr="00F10600" w:rsidRDefault="00DE7B03" w:rsidP="00DE7B03">
            <w:pPr>
              <w:pBdr>
                <w:top w:val="nil"/>
                <w:left w:val="nil"/>
                <w:bottom w:val="nil"/>
                <w:right w:val="nil"/>
                <w:between w:val="nil"/>
              </w:pBdr>
              <w:spacing w:line="276" w:lineRule="auto"/>
              <w:ind w:left="1" w:hanging="3"/>
              <w:jc w:val="center"/>
              <w:rPr>
                <w:rFonts w:ascii="Times New Roman" w:eastAsia="Times New Roman" w:hAnsi="Times New Roman" w:cs="Times New Roman"/>
                <w:color w:val="0D0D0D"/>
                <w:sz w:val="24"/>
                <w:szCs w:val="24"/>
                <w:lang w:val="uk-UA" w:eastAsia="en-US"/>
              </w:rPr>
            </w:pPr>
          </w:p>
          <w:p w14:paraId="37F32090" w14:textId="58E3EDFB" w:rsidR="00DE7B03" w:rsidRPr="00F10600" w:rsidRDefault="00DE7B03" w:rsidP="00DE7B03">
            <w:pPr>
              <w:pBdr>
                <w:top w:val="nil"/>
                <w:left w:val="nil"/>
                <w:bottom w:val="nil"/>
                <w:right w:val="nil"/>
                <w:between w:val="nil"/>
              </w:pBdr>
              <w:spacing w:line="276" w:lineRule="auto"/>
              <w:ind w:left="1" w:hanging="3"/>
              <w:jc w:val="center"/>
              <w:rPr>
                <w:rFonts w:ascii="Times New Roman" w:eastAsia="Times New Roman" w:hAnsi="Times New Roman" w:cs="Times New Roman"/>
                <w:color w:val="0D0D0D"/>
                <w:sz w:val="24"/>
                <w:szCs w:val="24"/>
                <w:lang w:val="uk-UA" w:eastAsia="en-US"/>
              </w:rPr>
            </w:pPr>
            <w:r w:rsidRPr="00F10600">
              <w:rPr>
                <w:rFonts w:ascii="Times New Roman" w:eastAsia="Times New Roman" w:hAnsi="Times New Roman" w:cs="Times New Roman"/>
                <w:color w:val="0D0D0D"/>
                <w:sz w:val="24"/>
                <w:szCs w:val="24"/>
                <w:lang w:val="uk-UA" w:eastAsia="en-US"/>
              </w:rPr>
              <w:t>39</w:t>
            </w:r>
          </w:p>
        </w:tc>
      </w:tr>
      <w:tr w:rsidR="00DE7B03" w:rsidRPr="00F10600" w14:paraId="33D357F4" w14:textId="77777777" w:rsidTr="00DE7B03">
        <w:tc>
          <w:tcPr>
            <w:tcW w:w="567" w:type="dxa"/>
          </w:tcPr>
          <w:p w14:paraId="5D3F18ED" w14:textId="77777777" w:rsidR="00DE7B03" w:rsidRPr="00F10600" w:rsidRDefault="00DE7B03" w:rsidP="00DE7B03">
            <w:pPr>
              <w:spacing w:line="276" w:lineRule="auto"/>
              <w:rPr>
                <w:rFonts w:ascii="Times New Roman" w:eastAsia="Times New Roman" w:hAnsi="Times New Roman" w:cs="Times New Roman"/>
                <w:bCs/>
                <w:sz w:val="24"/>
                <w:szCs w:val="24"/>
                <w:lang w:val="uk-UA" w:eastAsia="en-US"/>
              </w:rPr>
            </w:pPr>
          </w:p>
        </w:tc>
        <w:tc>
          <w:tcPr>
            <w:tcW w:w="7513" w:type="dxa"/>
          </w:tcPr>
          <w:p w14:paraId="58AC35B5" w14:textId="77777777" w:rsidR="00DE7B03" w:rsidRPr="00F10600" w:rsidRDefault="00DE7B03" w:rsidP="00DE7B03">
            <w:pPr>
              <w:tabs>
                <w:tab w:val="left" w:pos="735"/>
              </w:tabs>
              <w:spacing w:line="276" w:lineRule="auto"/>
              <w:jc w:val="both"/>
              <w:rPr>
                <w:rFonts w:ascii="Times New Roman" w:eastAsia="Times New Roman" w:hAnsi="Times New Roman" w:cs="Times New Roman"/>
                <w:sz w:val="24"/>
                <w:szCs w:val="24"/>
                <w:lang w:val="uk-UA"/>
              </w:rPr>
            </w:pPr>
          </w:p>
        </w:tc>
        <w:tc>
          <w:tcPr>
            <w:tcW w:w="709" w:type="dxa"/>
          </w:tcPr>
          <w:p w14:paraId="61953306" w14:textId="77777777" w:rsidR="00DE7B03" w:rsidRPr="00F10600" w:rsidRDefault="00DE7B03" w:rsidP="00DE7B03">
            <w:pPr>
              <w:pBdr>
                <w:top w:val="nil"/>
                <w:left w:val="nil"/>
                <w:bottom w:val="nil"/>
                <w:right w:val="nil"/>
                <w:between w:val="nil"/>
              </w:pBdr>
              <w:spacing w:line="276" w:lineRule="auto"/>
              <w:ind w:left="1" w:hanging="3"/>
              <w:jc w:val="center"/>
              <w:rPr>
                <w:rFonts w:ascii="Times New Roman" w:eastAsia="Times New Roman" w:hAnsi="Times New Roman" w:cs="Times New Roman"/>
                <w:color w:val="0D0D0D"/>
                <w:sz w:val="24"/>
                <w:szCs w:val="24"/>
                <w:lang w:val="uk-UA" w:eastAsia="en-US"/>
              </w:rPr>
            </w:pPr>
          </w:p>
        </w:tc>
      </w:tr>
      <w:bookmarkEnd w:id="1"/>
    </w:tbl>
    <w:p w14:paraId="44CF0B3F" w14:textId="23DA7B85" w:rsidR="00DE7B03" w:rsidRDefault="00DE7B03" w:rsidP="00DE7B03">
      <w:pPr>
        <w:pBdr>
          <w:top w:val="nil"/>
          <w:left w:val="nil"/>
          <w:bottom w:val="nil"/>
          <w:right w:val="nil"/>
          <w:between w:val="nil"/>
        </w:pBdr>
        <w:shd w:val="clear" w:color="auto" w:fill="FFFFFF"/>
        <w:spacing w:line="276" w:lineRule="auto"/>
        <w:ind w:right="-284"/>
        <w:rPr>
          <w:rFonts w:ascii="Times New Roman" w:eastAsia="Times New Roman" w:hAnsi="Times New Roman" w:cs="Times New Roman"/>
          <w:color w:val="0D0D0D"/>
          <w:sz w:val="28"/>
          <w:szCs w:val="28"/>
          <w:lang w:val="uk-UA"/>
        </w:rPr>
      </w:pPr>
    </w:p>
    <w:p w14:paraId="0FC1633A" w14:textId="77777777" w:rsidR="00A452B3" w:rsidRPr="00DE7B03" w:rsidRDefault="00A452B3" w:rsidP="00DE7B03">
      <w:pPr>
        <w:pBdr>
          <w:top w:val="nil"/>
          <w:left w:val="nil"/>
          <w:bottom w:val="nil"/>
          <w:right w:val="nil"/>
          <w:between w:val="nil"/>
        </w:pBdr>
        <w:shd w:val="clear" w:color="auto" w:fill="FFFFFF"/>
        <w:spacing w:line="276" w:lineRule="auto"/>
        <w:ind w:right="-284"/>
        <w:rPr>
          <w:rFonts w:ascii="Arial" w:eastAsia="Arial" w:hAnsi="Arial" w:cs="Arial"/>
          <w:color w:val="686868"/>
          <w:sz w:val="27"/>
          <w:szCs w:val="27"/>
          <w:lang w:val="uk-UA"/>
        </w:rPr>
      </w:pPr>
    </w:p>
    <w:p w14:paraId="79E9824E" w14:textId="61912CDA" w:rsidR="00BF65FB" w:rsidRPr="00A452B3" w:rsidRDefault="000E42F5" w:rsidP="000A3734">
      <w:pPr>
        <w:numPr>
          <w:ilvl w:val="0"/>
          <w:numId w:val="1"/>
        </w:numPr>
        <w:pBdr>
          <w:top w:val="nil"/>
          <w:left w:val="nil"/>
          <w:bottom w:val="nil"/>
          <w:right w:val="nil"/>
          <w:between w:val="nil"/>
        </w:pBdr>
        <w:shd w:val="clear" w:color="auto" w:fill="FFFFFF"/>
        <w:ind w:left="0" w:right="-284" w:firstLine="567"/>
        <w:jc w:val="center"/>
        <w:rPr>
          <w:rFonts w:ascii="Times New Roman" w:eastAsia="Times New Roman" w:hAnsi="Times New Roman" w:cs="Times New Roman"/>
          <w:color w:val="000000"/>
          <w:sz w:val="24"/>
          <w:szCs w:val="24"/>
        </w:rPr>
      </w:pPr>
      <w:r w:rsidRPr="00F96812">
        <w:rPr>
          <w:rFonts w:ascii="Times New Roman" w:eastAsia="Times New Roman" w:hAnsi="Times New Roman" w:cs="Times New Roman"/>
          <w:b/>
          <w:smallCaps/>
          <w:color w:val="000000"/>
          <w:sz w:val="24"/>
          <w:szCs w:val="24"/>
        </w:rPr>
        <w:t>ЗАГАЛЬНІ ПОЛОЖЕННЯ</w:t>
      </w:r>
    </w:p>
    <w:p w14:paraId="19728CBA" w14:textId="77777777" w:rsidR="00A452B3" w:rsidRPr="00F96812" w:rsidRDefault="00A452B3" w:rsidP="00A452B3">
      <w:pPr>
        <w:pBdr>
          <w:top w:val="nil"/>
          <w:left w:val="nil"/>
          <w:bottom w:val="nil"/>
          <w:right w:val="nil"/>
          <w:between w:val="nil"/>
        </w:pBdr>
        <w:shd w:val="clear" w:color="auto" w:fill="FFFFFF"/>
        <w:ind w:left="567" w:right="-284"/>
        <w:rPr>
          <w:rFonts w:ascii="Times New Roman" w:eastAsia="Times New Roman" w:hAnsi="Times New Roman" w:cs="Times New Roman"/>
          <w:color w:val="000000"/>
          <w:sz w:val="24"/>
          <w:szCs w:val="24"/>
        </w:rPr>
      </w:pPr>
    </w:p>
    <w:p w14:paraId="20E89B95" w14:textId="7824A00D" w:rsidR="00343518" w:rsidRDefault="00A452B3" w:rsidP="00343518">
      <w:pPr>
        <w:ind w:firstLine="709"/>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1.1. </w:t>
      </w:r>
      <w:r w:rsidR="00343518" w:rsidRPr="00343518">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lang w:val="uk-UA"/>
        </w:rPr>
        <w:t>Це Положення визначає основні принципи, мету, завдання, механізми, інструменти та процедури формування, функціонування та розвитку внутрішньої системи забезпечення якості освіти в Калинопіл</w:t>
      </w:r>
      <w:r w:rsidR="00F51E93">
        <w:rPr>
          <w:rFonts w:ascii="Times New Roman" w:eastAsia="Times New Roman" w:hAnsi="Times New Roman" w:cs="Times New Roman"/>
          <w:sz w:val="24"/>
          <w:szCs w:val="24"/>
          <w:lang w:val="uk-UA"/>
        </w:rPr>
        <w:t>ьському центрі розвитку дитини "Сонечко"</w:t>
      </w:r>
      <w:r>
        <w:rPr>
          <w:rFonts w:ascii="Times New Roman" w:eastAsia="Times New Roman" w:hAnsi="Times New Roman" w:cs="Times New Roman"/>
          <w:sz w:val="24"/>
          <w:szCs w:val="24"/>
          <w:lang w:val="uk-UA"/>
        </w:rPr>
        <w:t xml:space="preserve">.     </w:t>
      </w:r>
      <w:r w:rsidR="00343518" w:rsidRPr="00343518">
        <w:rPr>
          <w:rFonts w:ascii="Times New Roman" w:eastAsia="Times New Roman" w:hAnsi="Times New Roman" w:cs="Times New Roman"/>
          <w:sz w:val="24"/>
          <w:szCs w:val="24"/>
          <w:lang w:val="uk-UA"/>
        </w:rPr>
        <w:t xml:space="preserve">Положення про внутрішню систему забезпечення якості освіти </w:t>
      </w:r>
      <w:r>
        <w:rPr>
          <w:rFonts w:ascii="Times New Roman" w:eastAsia="Times New Roman" w:hAnsi="Times New Roman" w:cs="Times New Roman"/>
          <w:sz w:val="24"/>
          <w:szCs w:val="24"/>
          <w:lang w:val="uk-UA"/>
        </w:rPr>
        <w:t xml:space="preserve"> Калинопільського центру</w:t>
      </w:r>
      <w:r w:rsidR="0051559D">
        <w:rPr>
          <w:rFonts w:ascii="Times New Roman" w:eastAsia="Times New Roman" w:hAnsi="Times New Roman" w:cs="Times New Roman"/>
          <w:sz w:val="24"/>
          <w:szCs w:val="24"/>
          <w:lang w:val="uk-UA"/>
        </w:rPr>
        <w:t xml:space="preserve"> розвитку дитини «Сонечко» </w:t>
      </w:r>
      <w:r w:rsidR="00343518" w:rsidRPr="00343518">
        <w:rPr>
          <w:rFonts w:ascii="Times New Roman" w:eastAsia="Times New Roman" w:hAnsi="Times New Roman" w:cs="Times New Roman"/>
          <w:sz w:val="24"/>
          <w:szCs w:val="24"/>
          <w:lang w:val="uk-UA"/>
        </w:rPr>
        <w:t>(далі — Положення, ЗДО) розроблено відповідно до:</w:t>
      </w:r>
      <w:r w:rsidR="00343518">
        <w:rPr>
          <w:rFonts w:ascii="Times New Roman" w:eastAsia="Times New Roman" w:hAnsi="Times New Roman" w:cs="Times New Roman"/>
          <w:sz w:val="24"/>
          <w:szCs w:val="24"/>
          <w:lang w:val="uk-UA"/>
        </w:rPr>
        <w:t xml:space="preserve"> </w:t>
      </w:r>
      <w:r w:rsidR="00343518" w:rsidRPr="00343518">
        <w:rPr>
          <w:rFonts w:ascii="Times New Roman" w:eastAsia="Times New Roman" w:hAnsi="Times New Roman" w:cs="Times New Roman"/>
          <w:sz w:val="24"/>
          <w:szCs w:val="24"/>
          <w:lang w:val="uk-UA"/>
        </w:rPr>
        <w:t>Закону України «Про освіту»;</w:t>
      </w:r>
      <w:r w:rsidR="00343518">
        <w:rPr>
          <w:rFonts w:ascii="Times New Roman" w:eastAsia="Times New Roman" w:hAnsi="Times New Roman" w:cs="Times New Roman"/>
          <w:sz w:val="24"/>
          <w:szCs w:val="24"/>
          <w:lang w:val="uk-UA"/>
        </w:rPr>
        <w:t xml:space="preserve"> </w:t>
      </w:r>
      <w:r w:rsidR="00F51E93">
        <w:rPr>
          <w:rFonts w:ascii="Times New Roman" w:eastAsia="Times New Roman" w:hAnsi="Times New Roman" w:cs="Times New Roman"/>
          <w:sz w:val="24"/>
          <w:szCs w:val="24"/>
          <w:lang w:val="uk-UA"/>
        </w:rPr>
        <w:t>Закону України "Про дошкільну освіту"</w:t>
      </w:r>
      <w:r w:rsidR="00343518" w:rsidRPr="00343518">
        <w:rPr>
          <w:rFonts w:ascii="Times New Roman" w:eastAsia="Times New Roman" w:hAnsi="Times New Roman" w:cs="Times New Roman"/>
          <w:sz w:val="24"/>
          <w:szCs w:val="24"/>
          <w:lang w:val="uk-UA"/>
        </w:rPr>
        <w:t xml:space="preserve"> (статті 5, 41 у редакції від 06.06.2024 № 3788-ІХ);</w:t>
      </w:r>
      <w:r w:rsidR="00343518">
        <w:rPr>
          <w:rFonts w:ascii="Times New Roman" w:eastAsia="Times New Roman" w:hAnsi="Times New Roman" w:cs="Times New Roman"/>
          <w:sz w:val="24"/>
          <w:szCs w:val="24"/>
          <w:lang w:val="uk-UA"/>
        </w:rPr>
        <w:t xml:space="preserve"> </w:t>
      </w:r>
      <w:r w:rsidR="00343518" w:rsidRPr="00343518">
        <w:rPr>
          <w:rFonts w:ascii="Times New Roman" w:eastAsia="Times New Roman" w:hAnsi="Times New Roman" w:cs="Times New Roman"/>
          <w:sz w:val="24"/>
          <w:szCs w:val="24"/>
          <w:lang w:val="uk-UA"/>
        </w:rPr>
        <w:t>Положення про Міністерство освіти і науки України, затвердженого постановою Кабінету Міністрів України від 16.10.2014 № 630 (у редакції, чинній станом на 2025 рік);</w:t>
      </w:r>
      <w:r w:rsidR="00343518">
        <w:rPr>
          <w:rFonts w:ascii="Times New Roman" w:eastAsia="Times New Roman" w:hAnsi="Times New Roman" w:cs="Times New Roman"/>
          <w:sz w:val="24"/>
          <w:szCs w:val="24"/>
          <w:lang w:val="uk-UA"/>
        </w:rPr>
        <w:t xml:space="preserve"> </w:t>
      </w:r>
      <w:r w:rsidR="00343518" w:rsidRPr="00343518">
        <w:rPr>
          <w:rFonts w:ascii="Times New Roman" w:eastAsia="Times New Roman" w:hAnsi="Times New Roman" w:cs="Times New Roman"/>
          <w:sz w:val="24"/>
          <w:szCs w:val="24"/>
          <w:lang w:val="uk-UA"/>
        </w:rPr>
        <w:t>Методичних рекомендацій з питань формування та функціонування внутрішньої системи забезпечення якості освіти в закладах дошкільної освіти, затверджених наказом МОН України від 04.03.2025 № 407;</w:t>
      </w:r>
      <w:r w:rsidR="00343518">
        <w:rPr>
          <w:rFonts w:ascii="Times New Roman" w:eastAsia="Times New Roman" w:hAnsi="Times New Roman" w:cs="Times New Roman"/>
          <w:sz w:val="24"/>
          <w:szCs w:val="24"/>
          <w:lang w:val="uk-UA"/>
        </w:rPr>
        <w:t xml:space="preserve"> </w:t>
      </w:r>
      <w:r w:rsidR="00343518" w:rsidRPr="00343518">
        <w:rPr>
          <w:rFonts w:ascii="Times New Roman" w:eastAsia="Times New Roman" w:hAnsi="Times New Roman" w:cs="Times New Roman"/>
          <w:sz w:val="24"/>
          <w:szCs w:val="24"/>
          <w:lang w:val="uk-UA"/>
        </w:rPr>
        <w:t>особливостей функціонування ЗДО в умовах воєнного стану.</w:t>
      </w:r>
    </w:p>
    <w:p w14:paraId="5096E078" w14:textId="3501CB7F" w:rsidR="00343518" w:rsidRPr="00343518" w:rsidRDefault="00343518" w:rsidP="00343518">
      <w:pPr>
        <w:ind w:firstLine="709"/>
        <w:jc w:val="both"/>
        <w:rPr>
          <w:rFonts w:ascii="Times New Roman" w:eastAsia="Times New Roman" w:hAnsi="Times New Roman" w:cs="Times New Roman"/>
          <w:sz w:val="24"/>
          <w:szCs w:val="24"/>
          <w:lang w:val="uk-UA"/>
        </w:rPr>
      </w:pPr>
      <w:r w:rsidRPr="00343518">
        <w:rPr>
          <w:rFonts w:ascii="Times New Roman" w:eastAsia="Times New Roman" w:hAnsi="Times New Roman" w:cs="Times New Roman"/>
          <w:sz w:val="24"/>
          <w:szCs w:val="24"/>
          <w:lang w:val="uk-UA"/>
        </w:rPr>
        <w:t>1.2. У цьому Положенні застосовуються терміни, визначені чинним законодавством у сфері дошкільної освіти, зокрема:</w:t>
      </w:r>
    </w:p>
    <w:p w14:paraId="472E4BE9" w14:textId="1221BE1F" w:rsidR="00343518" w:rsidRPr="00343518" w:rsidRDefault="00A452B3" w:rsidP="00343518">
      <w:pPr>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w:t>
      </w:r>
      <w:r w:rsidR="00343518" w:rsidRPr="00343518">
        <w:rPr>
          <w:rFonts w:ascii="Times New Roman" w:eastAsia="Times New Roman" w:hAnsi="Times New Roman" w:cs="Times New Roman"/>
          <w:sz w:val="24"/>
          <w:szCs w:val="24"/>
          <w:lang w:val="uk-UA"/>
        </w:rPr>
        <w:t>дошкільна освіта — нульовий рівень Національної рамки кваліфікацій;</w:t>
      </w:r>
    </w:p>
    <w:p w14:paraId="05580938" w14:textId="77777777" w:rsidR="00343518" w:rsidRDefault="00343518" w:rsidP="007D5E52">
      <w:pPr>
        <w:pStyle w:val="ac"/>
        <w:numPr>
          <w:ilvl w:val="0"/>
          <w:numId w:val="13"/>
        </w:numPr>
        <w:tabs>
          <w:tab w:val="left" w:pos="993"/>
        </w:tabs>
        <w:ind w:left="0" w:firstLine="709"/>
        <w:jc w:val="both"/>
        <w:rPr>
          <w:rFonts w:ascii="Times New Roman" w:eastAsia="Times New Roman" w:hAnsi="Times New Roman" w:cs="Times New Roman"/>
          <w:sz w:val="24"/>
          <w:szCs w:val="24"/>
          <w:lang w:val="uk-UA"/>
        </w:rPr>
      </w:pPr>
      <w:r w:rsidRPr="00343518">
        <w:rPr>
          <w:rFonts w:ascii="Times New Roman" w:eastAsia="Times New Roman" w:hAnsi="Times New Roman" w:cs="Times New Roman"/>
          <w:sz w:val="24"/>
          <w:szCs w:val="24"/>
          <w:lang w:val="uk-UA"/>
        </w:rPr>
        <w:t>якість освіти — відповідність результатів навчання та розвитку дитини вимогам державного стандарту;</w:t>
      </w:r>
    </w:p>
    <w:p w14:paraId="19E48B3A" w14:textId="7D1763AE" w:rsidR="00343518" w:rsidRPr="00343518" w:rsidRDefault="00343518" w:rsidP="007D5E52">
      <w:pPr>
        <w:pStyle w:val="ac"/>
        <w:numPr>
          <w:ilvl w:val="0"/>
          <w:numId w:val="13"/>
        </w:numPr>
        <w:tabs>
          <w:tab w:val="left" w:pos="993"/>
        </w:tabs>
        <w:ind w:left="0" w:firstLine="709"/>
        <w:jc w:val="both"/>
        <w:rPr>
          <w:rFonts w:ascii="Times New Roman" w:eastAsia="Times New Roman" w:hAnsi="Times New Roman" w:cs="Times New Roman"/>
          <w:sz w:val="24"/>
          <w:szCs w:val="24"/>
          <w:lang w:val="uk-UA"/>
        </w:rPr>
      </w:pPr>
      <w:r w:rsidRPr="00343518">
        <w:rPr>
          <w:rFonts w:ascii="Times New Roman" w:eastAsia="Times New Roman" w:hAnsi="Times New Roman" w:cs="Times New Roman"/>
          <w:sz w:val="24"/>
          <w:szCs w:val="24"/>
          <w:lang w:val="uk-UA"/>
        </w:rPr>
        <w:t>внутрішня система забезпечення якості освіти (ВСЯЗО) — сукупність механізмів, процедур, інструментів і заходів, спрямованих на постійне покращення якості освітнього процесу в ЗДО.</w:t>
      </w:r>
    </w:p>
    <w:p w14:paraId="6FBDFB98" w14:textId="77777777" w:rsidR="00343518" w:rsidRPr="00343518" w:rsidRDefault="00343518" w:rsidP="00343518">
      <w:pPr>
        <w:ind w:firstLine="709"/>
        <w:jc w:val="both"/>
        <w:rPr>
          <w:rFonts w:ascii="Times New Roman" w:eastAsia="Times New Roman" w:hAnsi="Times New Roman" w:cs="Times New Roman"/>
          <w:sz w:val="24"/>
          <w:szCs w:val="24"/>
          <w:lang w:val="uk-UA"/>
        </w:rPr>
      </w:pPr>
      <w:r w:rsidRPr="00343518">
        <w:rPr>
          <w:rFonts w:ascii="Times New Roman" w:eastAsia="Times New Roman" w:hAnsi="Times New Roman" w:cs="Times New Roman"/>
          <w:sz w:val="24"/>
          <w:szCs w:val="24"/>
          <w:lang w:val="uk-UA"/>
        </w:rPr>
        <w:t>1.3. Основу організації освітнього процесу в ЗДО становить:</w:t>
      </w:r>
    </w:p>
    <w:p w14:paraId="1C6BF0E7" w14:textId="77777777" w:rsidR="00343518" w:rsidRDefault="00343518" w:rsidP="007D5E52">
      <w:pPr>
        <w:pStyle w:val="ac"/>
        <w:numPr>
          <w:ilvl w:val="0"/>
          <w:numId w:val="13"/>
        </w:numPr>
        <w:tabs>
          <w:tab w:val="left" w:pos="851"/>
        </w:tabs>
        <w:ind w:left="0" w:firstLine="709"/>
        <w:jc w:val="both"/>
        <w:rPr>
          <w:rFonts w:ascii="Times New Roman" w:eastAsia="Times New Roman" w:hAnsi="Times New Roman" w:cs="Times New Roman"/>
          <w:sz w:val="24"/>
          <w:szCs w:val="24"/>
          <w:lang w:val="uk-UA"/>
        </w:rPr>
      </w:pPr>
      <w:r w:rsidRPr="00343518">
        <w:rPr>
          <w:rFonts w:ascii="Times New Roman" w:eastAsia="Times New Roman" w:hAnsi="Times New Roman" w:cs="Times New Roman"/>
          <w:sz w:val="24"/>
          <w:szCs w:val="24"/>
          <w:lang w:val="uk-UA"/>
        </w:rPr>
        <w:t>Державний стандарт дошкільної освіти (Базовий компонент дошкільної освіти);</w:t>
      </w:r>
    </w:p>
    <w:p w14:paraId="2F86DB80" w14:textId="7F2968EB" w:rsidR="00343518" w:rsidRDefault="00AC47F0" w:rsidP="007D5E52">
      <w:pPr>
        <w:pStyle w:val="ac"/>
        <w:numPr>
          <w:ilvl w:val="0"/>
          <w:numId w:val="13"/>
        </w:numPr>
        <w:tabs>
          <w:tab w:val="left" w:pos="851"/>
        </w:tabs>
        <w:ind w:left="0" w:firstLine="709"/>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Освітня </w:t>
      </w:r>
      <w:r w:rsidR="00343518" w:rsidRPr="00343518">
        <w:rPr>
          <w:rFonts w:ascii="Times New Roman" w:eastAsia="Times New Roman" w:hAnsi="Times New Roman" w:cs="Times New Roman"/>
          <w:sz w:val="24"/>
          <w:szCs w:val="24"/>
          <w:lang w:val="uk-UA"/>
        </w:rPr>
        <w:t>п</w:t>
      </w:r>
      <w:r>
        <w:rPr>
          <w:rFonts w:ascii="Times New Roman" w:eastAsia="Times New Roman" w:hAnsi="Times New Roman" w:cs="Times New Roman"/>
          <w:sz w:val="24"/>
          <w:szCs w:val="24"/>
          <w:lang w:val="uk-UA"/>
        </w:rPr>
        <w:t>рогра</w:t>
      </w:r>
      <w:r w:rsidR="00F51E93">
        <w:rPr>
          <w:rFonts w:ascii="Times New Roman" w:eastAsia="Times New Roman" w:hAnsi="Times New Roman" w:cs="Times New Roman"/>
          <w:sz w:val="24"/>
          <w:szCs w:val="24"/>
          <w:lang w:val="uk-UA"/>
        </w:rPr>
        <w:t>ма для дітей від 2 до 7 років  "</w:t>
      </w:r>
      <w:r>
        <w:rPr>
          <w:rFonts w:ascii="Times New Roman" w:eastAsia="Times New Roman" w:hAnsi="Times New Roman" w:cs="Times New Roman"/>
          <w:sz w:val="24"/>
          <w:szCs w:val="24"/>
          <w:lang w:val="uk-UA"/>
        </w:rPr>
        <w:t>Дитина</w:t>
      </w:r>
      <w:r w:rsidR="00343518" w:rsidRPr="00343518">
        <w:rPr>
          <w:rFonts w:ascii="Times New Roman" w:eastAsia="Times New Roman" w:hAnsi="Times New Roman" w:cs="Times New Roman"/>
          <w:sz w:val="24"/>
          <w:szCs w:val="24"/>
          <w:lang w:val="uk-UA"/>
        </w:rPr>
        <w:t>;</w:t>
      </w:r>
    </w:p>
    <w:p w14:paraId="1DBF7E4C" w14:textId="55802135" w:rsidR="00343518" w:rsidRPr="00343518" w:rsidRDefault="00343518" w:rsidP="007D5E52">
      <w:pPr>
        <w:pStyle w:val="ac"/>
        <w:numPr>
          <w:ilvl w:val="0"/>
          <w:numId w:val="13"/>
        </w:numPr>
        <w:tabs>
          <w:tab w:val="left" w:pos="851"/>
        </w:tabs>
        <w:ind w:left="0" w:firstLine="709"/>
        <w:jc w:val="both"/>
        <w:rPr>
          <w:rFonts w:ascii="Times New Roman" w:eastAsia="Times New Roman" w:hAnsi="Times New Roman" w:cs="Times New Roman"/>
          <w:sz w:val="24"/>
          <w:szCs w:val="24"/>
          <w:lang w:val="uk-UA"/>
        </w:rPr>
      </w:pPr>
      <w:r w:rsidRPr="00343518">
        <w:rPr>
          <w:rFonts w:ascii="Times New Roman" w:eastAsia="Times New Roman" w:hAnsi="Times New Roman" w:cs="Times New Roman"/>
          <w:sz w:val="24"/>
          <w:szCs w:val="24"/>
          <w:lang w:val="uk-UA"/>
        </w:rPr>
        <w:t>парціальні програми, рекомендовані Міністерством освіти і науки України.</w:t>
      </w:r>
    </w:p>
    <w:p w14:paraId="565CDF55" w14:textId="77777777" w:rsidR="00343518" w:rsidRPr="00343518" w:rsidRDefault="00343518" w:rsidP="00343518">
      <w:pPr>
        <w:ind w:firstLine="709"/>
        <w:jc w:val="both"/>
        <w:rPr>
          <w:rFonts w:ascii="Times New Roman" w:eastAsia="Times New Roman" w:hAnsi="Times New Roman" w:cs="Times New Roman"/>
          <w:sz w:val="24"/>
          <w:szCs w:val="24"/>
          <w:lang w:val="uk-UA"/>
        </w:rPr>
      </w:pPr>
      <w:r w:rsidRPr="00343518">
        <w:rPr>
          <w:rFonts w:ascii="Times New Roman" w:eastAsia="Times New Roman" w:hAnsi="Times New Roman" w:cs="Times New Roman"/>
          <w:sz w:val="24"/>
          <w:szCs w:val="24"/>
          <w:lang w:val="uk-UA"/>
        </w:rPr>
        <w:t>1.4. Метою функціонування ВСЯЗО є створення умов для безперервного вдосконалення освітнього процесу, його відповідності державним стандартам, задоволення освітніх потреб дітей, формування ключових компетентностей та забезпечення безпечного, доброзичливого й розвивального середовища.</w:t>
      </w:r>
    </w:p>
    <w:p w14:paraId="43F0A2C9" w14:textId="77777777" w:rsidR="00343518" w:rsidRPr="00343518" w:rsidRDefault="00343518" w:rsidP="00343518">
      <w:pPr>
        <w:ind w:firstLine="709"/>
        <w:jc w:val="both"/>
        <w:rPr>
          <w:rFonts w:ascii="Times New Roman" w:eastAsia="Times New Roman" w:hAnsi="Times New Roman" w:cs="Times New Roman"/>
          <w:sz w:val="24"/>
          <w:szCs w:val="24"/>
          <w:lang w:val="uk-UA"/>
        </w:rPr>
      </w:pPr>
      <w:r w:rsidRPr="00343518">
        <w:rPr>
          <w:rFonts w:ascii="Times New Roman" w:eastAsia="Times New Roman" w:hAnsi="Times New Roman" w:cs="Times New Roman"/>
          <w:sz w:val="24"/>
          <w:szCs w:val="24"/>
          <w:lang w:val="uk-UA"/>
        </w:rPr>
        <w:t>1.5. ВСЯЗО у ЗДО передбачає:</w:t>
      </w:r>
    </w:p>
    <w:p w14:paraId="29339D67" w14:textId="77777777" w:rsidR="00343518" w:rsidRDefault="00343518" w:rsidP="007D5E52">
      <w:pPr>
        <w:pStyle w:val="ac"/>
        <w:numPr>
          <w:ilvl w:val="0"/>
          <w:numId w:val="13"/>
        </w:numPr>
        <w:tabs>
          <w:tab w:val="left" w:pos="851"/>
        </w:tabs>
        <w:ind w:left="0" w:firstLine="709"/>
        <w:jc w:val="both"/>
        <w:rPr>
          <w:rFonts w:ascii="Times New Roman" w:eastAsia="Times New Roman" w:hAnsi="Times New Roman" w:cs="Times New Roman"/>
          <w:sz w:val="24"/>
          <w:szCs w:val="24"/>
          <w:lang w:val="uk-UA"/>
        </w:rPr>
      </w:pPr>
      <w:r w:rsidRPr="00343518">
        <w:rPr>
          <w:rFonts w:ascii="Times New Roman" w:eastAsia="Times New Roman" w:hAnsi="Times New Roman" w:cs="Times New Roman"/>
          <w:sz w:val="24"/>
          <w:szCs w:val="24"/>
          <w:lang w:val="uk-UA"/>
        </w:rPr>
        <w:t>визначення стратегії (політики) та процедур забезпечення якості освіти;</w:t>
      </w:r>
    </w:p>
    <w:p w14:paraId="29890144" w14:textId="77777777" w:rsidR="00343518" w:rsidRDefault="00343518" w:rsidP="007D5E52">
      <w:pPr>
        <w:pStyle w:val="ac"/>
        <w:numPr>
          <w:ilvl w:val="0"/>
          <w:numId w:val="13"/>
        </w:numPr>
        <w:tabs>
          <w:tab w:val="left" w:pos="851"/>
        </w:tabs>
        <w:ind w:left="0" w:firstLine="709"/>
        <w:jc w:val="both"/>
        <w:rPr>
          <w:rFonts w:ascii="Times New Roman" w:eastAsia="Times New Roman" w:hAnsi="Times New Roman" w:cs="Times New Roman"/>
          <w:sz w:val="24"/>
          <w:szCs w:val="24"/>
          <w:lang w:val="uk-UA"/>
        </w:rPr>
      </w:pPr>
      <w:r w:rsidRPr="00343518">
        <w:rPr>
          <w:rFonts w:ascii="Times New Roman" w:eastAsia="Times New Roman" w:hAnsi="Times New Roman" w:cs="Times New Roman"/>
          <w:sz w:val="24"/>
          <w:szCs w:val="24"/>
          <w:lang w:val="uk-UA"/>
        </w:rPr>
        <w:t>функціонування механізмів самооцінювання, моніторингу та внутрішнього контролю;</w:t>
      </w:r>
    </w:p>
    <w:p w14:paraId="5434761A" w14:textId="77777777" w:rsidR="00343518" w:rsidRDefault="00343518" w:rsidP="007D5E52">
      <w:pPr>
        <w:pStyle w:val="ac"/>
        <w:numPr>
          <w:ilvl w:val="0"/>
          <w:numId w:val="13"/>
        </w:numPr>
        <w:tabs>
          <w:tab w:val="left" w:pos="851"/>
        </w:tabs>
        <w:ind w:left="0" w:firstLine="709"/>
        <w:jc w:val="both"/>
        <w:rPr>
          <w:rFonts w:ascii="Times New Roman" w:eastAsia="Times New Roman" w:hAnsi="Times New Roman" w:cs="Times New Roman"/>
          <w:sz w:val="24"/>
          <w:szCs w:val="24"/>
          <w:lang w:val="uk-UA"/>
        </w:rPr>
      </w:pPr>
      <w:r w:rsidRPr="00343518">
        <w:rPr>
          <w:rFonts w:ascii="Times New Roman" w:eastAsia="Times New Roman" w:hAnsi="Times New Roman" w:cs="Times New Roman"/>
          <w:sz w:val="24"/>
          <w:szCs w:val="24"/>
          <w:lang w:val="uk-UA"/>
        </w:rPr>
        <w:t>використання системи критеріїв, індикаторів та чотирирівневої шкали оцінювання (1–4 бали);</w:t>
      </w:r>
    </w:p>
    <w:p w14:paraId="5AA0AD07" w14:textId="34F5C933" w:rsidR="00343518" w:rsidRPr="00343518" w:rsidRDefault="00343518" w:rsidP="007D5E52">
      <w:pPr>
        <w:pStyle w:val="ac"/>
        <w:numPr>
          <w:ilvl w:val="0"/>
          <w:numId w:val="13"/>
        </w:numPr>
        <w:tabs>
          <w:tab w:val="left" w:pos="851"/>
        </w:tabs>
        <w:ind w:left="0" w:firstLine="709"/>
        <w:jc w:val="both"/>
        <w:rPr>
          <w:rFonts w:ascii="Times New Roman" w:eastAsia="Times New Roman" w:hAnsi="Times New Roman" w:cs="Times New Roman"/>
          <w:sz w:val="24"/>
          <w:szCs w:val="24"/>
          <w:lang w:val="uk-UA"/>
        </w:rPr>
      </w:pPr>
      <w:r w:rsidRPr="00343518">
        <w:rPr>
          <w:rFonts w:ascii="Times New Roman" w:eastAsia="Times New Roman" w:hAnsi="Times New Roman" w:cs="Times New Roman"/>
          <w:sz w:val="24"/>
          <w:szCs w:val="24"/>
          <w:lang w:val="uk-UA"/>
        </w:rPr>
        <w:t>залучення всіх учасників освітнього процесу до планування, реалізації та оцінювання якості освіти.</w:t>
      </w:r>
    </w:p>
    <w:p w14:paraId="611AD03D" w14:textId="07ABECAC" w:rsidR="00343518" w:rsidRPr="00343518" w:rsidRDefault="00343518" w:rsidP="00343518">
      <w:pPr>
        <w:tabs>
          <w:tab w:val="left" w:pos="1134"/>
          <w:tab w:val="left" w:pos="1418"/>
        </w:tabs>
        <w:ind w:firstLine="709"/>
        <w:jc w:val="both"/>
        <w:rPr>
          <w:rFonts w:ascii="Times New Roman" w:eastAsia="Times New Roman" w:hAnsi="Times New Roman" w:cs="Times New Roman"/>
          <w:sz w:val="24"/>
          <w:szCs w:val="24"/>
          <w:lang w:val="uk-UA"/>
        </w:rPr>
      </w:pPr>
      <w:r w:rsidRPr="00343518">
        <w:rPr>
          <w:rFonts w:ascii="Times New Roman" w:eastAsia="Times New Roman" w:hAnsi="Times New Roman" w:cs="Times New Roman"/>
          <w:sz w:val="24"/>
          <w:szCs w:val="24"/>
          <w:lang w:val="uk-UA"/>
        </w:rPr>
        <w:t>1.6.</w:t>
      </w:r>
      <w:r w:rsidR="00AC47F0">
        <w:rPr>
          <w:rFonts w:ascii="Times New Roman" w:eastAsia="Times New Roman" w:hAnsi="Times New Roman" w:cs="Times New Roman"/>
          <w:sz w:val="24"/>
          <w:szCs w:val="24"/>
          <w:lang w:val="uk-UA"/>
        </w:rPr>
        <w:t xml:space="preserve"> </w:t>
      </w:r>
      <w:r w:rsidRPr="00343518">
        <w:rPr>
          <w:rFonts w:ascii="Times New Roman" w:eastAsia="Times New Roman" w:hAnsi="Times New Roman" w:cs="Times New Roman"/>
          <w:sz w:val="24"/>
          <w:szCs w:val="24"/>
          <w:lang w:val="uk-UA"/>
        </w:rPr>
        <w:t>До розроблення та реалізації ВСЯЗО залучаються:</w:t>
      </w:r>
      <w:r w:rsidRPr="00343518">
        <w:rPr>
          <w:rFonts w:ascii="Times New Roman" w:eastAsia="Times New Roman" w:hAnsi="Times New Roman" w:cs="Times New Roman"/>
          <w:sz w:val="24"/>
          <w:szCs w:val="24"/>
          <w:lang w:val="uk-UA"/>
        </w:rPr>
        <w:br/>
        <w:t>педагогічні працівники, батьки (законні представники), фахівці інклюзивно-ресурсного центру, медичні працівники, практичні психологи, асистенти вихователя, представники органу управління освітою тощо.</w:t>
      </w:r>
    </w:p>
    <w:p w14:paraId="20E00CC4" w14:textId="77777777" w:rsidR="00343518" w:rsidRDefault="00343518" w:rsidP="00343518">
      <w:pPr>
        <w:tabs>
          <w:tab w:val="left" w:pos="1134"/>
          <w:tab w:val="left" w:pos="1560"/>
        </w:tabs>
        <w:ind w:firstLine="709"/>
        <w:jc w:val="both"/>
        <w:rPr>
          <w:rFonts w:ascii="Times New Roman" w:eastAsia="Times New Roman" w:hAnsi="Times New Roman" w:cs="Times New Roman"/>
          <w:sz w:val="24"/>
          <w:szCs w:val="24"/>
          <w:lang w:val="uk-UA"/>
        </w:rPr>
      </w:pPr>
      <w:r w:rsidRPr="00343518">
        <w:rPr>
          <w:rFonts w:ascii="Times New Roman" w:eastAsia="Times New Roman" w:hAnsi="Times New Roman" w:cs="Times New Roman"/>
          <w:sz w:val="24"/>
          <w:szCs w:val="24"/>
          <w:lang w:val="uk-UA"/>
        </w:rPr>
        <w:t>1.6.1. Відповідно до Методичних рекомендацій МОН України (2025), реалізація внутрішньої системи забезпечення якості освіти відображається у Програмі розвитку ЗДО та щорічному Плані роботи. Результати внутрішнього оцінювання фіксуються у щорічному звіті керівника.</w:t>
      </w:r>
    </w:p>
    <w:p w14:paraId="4430A148" w14:textId="77777777" w:rsidR="00343518" w:rsidRDefault="00343518" w:rsidP="00343518">
      <w:pPr>
        <w:tabs>
          <w:tab w:val="left" w:pos="1134"/>
          <w:tab w:val="left" w:pos="1560"/>
        </w:tabs>
        <w:ind w:firstLine="709"/>
        <w:jc w:val="both"/>
        <w:rPr>
          <w:rFonts w:ascii="Times New Roman" w:eastAsia="Times New Roman" w:hAnsi="Times New Roman" w:cs="Times New Roman"/>
          <w:sz w:val="24"/>
          <w:szCs w:val="24"/>
          <w:lang w:val="uk-UA"/>
        </w:rPr>
      </w:pPr>
      <w:r w:rsidRPr="00343518">
        <w:rPr>
          <w:rFonts w:ascii="Times New Roman" w:eastAsia="Times New Roman" w:hAnsi="Times New Roman" w:cs="Times New Roman"/>
          <w:sz w:val="24"/>
          <w:szCs w:val="24"/>
          <w:lang w:val="uk-UA"/>
        </w:rPr>
        <w:t>1.7. ВСЯЗО у ЗДО реалізується за компонентами, визначеними Методичними рекомендаціями МОН України (2025).</w:t>
      </w:r>
    </w:p>
    <w:p w14:paraId="3BFBA1F4" w14:textId="77777777" w:rsidR="00343518" w:rsidRDefault="00343518" w:rsidP="00343518">
      <w:pPr>
        <w:tabs>
          <w:tab w:val="left" w:pos="1134"/>
          <w:tab w:val="left" w:pos="1560"/>
        </w:tabs>
        <w:ind w:firstLine="709"/>
        <w:jc w:val="both"/>
        <w:rPr>
          <w:rFonts w:ascii="Times New Roman" w:eastAsia="Times New Roman" w:hAnsi="Times New Roman" w:cs="Times New Roman"/>
          <w:sz w:val="24"/>
          <w:szCs w:val="24"/>
          <w:lang w:val="uk-UA"/>
        </w:rPr>
      </w:pPr>
      <w:r w:rsidRPr="00343518">
        <w:rPr>
          <w:rFonts w:ascii="Times New Roman" w:eastAsia="Times New Roman" w:hAnsi="Times New Roman" w:cs="Times New Roman"/>
          <w:sz w:val="24"/>
          <w:szCs w:val="24"/>
          <w:lang w:val="uk-UA"/>
        </w:rPr>
        <w:t xml:space="preserve">1.8. У межах реалізації кожного компонента застосовуються відповідні індикатори, інструменти оцінювання та форми збору інформації (спостереження, аналіз документів, </w:t>
      </w:r>
      <w:r w:rsidRPr="00343518">
        <w:rPr>
          <w:rFonts w:ascii="Times New Roman" w:eastAsia="Times New Roman" w:hAnsi="Times New Roman" w:cs="Times New Roman"/>
          <w:sz w:val="24"/>
          <w:szCs w:val="24"/>
          <w:lang w:val="uk-UA"/>
        </w:rPr>
        <w:lastRenderedPageBreak/>
        <w:t>анкетування, співбесіди, самооцінювання тощо) згідно з чинними нормативно-правовими актами та методичними рекомендаціями.</w:t>
      </w:r>
    </w:p>
    <w:p w14:paraId="4AC845CE" w14:textId="0645B9F5" w:rsidR="00343518" w:rsidRPr="00343518" w:rsidRDefault="00343518" w:rsidP="00343518">
      <w:pPr>
        <w:tabs>
          <w:tab w:val="left" w:pos="1134"/>
          <w:tab w:val="left" w:pos="1560"/>
        </w:tabs>
        <w:ind w:firstLine="709"/>
        <w:jc w:val="both"/>
        <w:rPr>
          <w:rFonts w:ascii="Times New Roman" w:eastAsia="Times New Roman" w:hAnsi="Times New Roman" w:cs="Times New Roman"/>
          <w:sz w:val="24"/>
          <w:szCs w:val="24"/>
          <w:lang w:val="uk-UA"/>
        </w:rPr>
      </w:pPr>
      <w:r w:rsidRPr="00343518">
        <w:rPr>
          <w:rFonts w:ascii="Times New Roman" w:eastAsia="Times New Roman" w:hAnsi="Times New Roman" w:cs="Times New Roman"/>
          <w:sz w:val="24"/>
          <w:szCs w:val="24"/>
          <w:lang w:val="uk-UA"/>
        </w:rPr>
        <w:t>1.9. Педагогічна рада ЗДО:</w:t>
      </w:r>
    </w:p>
    <w:p w14:paraId="002AC88E" w14:textId="77777777" w:rsidR="00343518" w:rsidRPr="00343518" w:rsidRDefault="00343518" w:rsidP="007D5E52">
      <w:pPr>
        <w:pStyle w:val="ac"/>
        <w:numPr>
          <w:ilvl w:val="0"/>
          <w:numId w:val="13"/>
        </w:numPr>
        <w:jc w:val="both"/>
        <w:rPr>
          <w:rFonts w:ascii="Times New Roman" w:eastAsia="Times New Roman" w:hAnsi="Times New Roman" w:cs="Times New Roman"/>
          <w:sz w:val="24"/>
          <w:szCs w:val="24"/>
          <w:lang w:val="uk-UA"/>
        </w:rPr>
      </w:pPr>
      <w:r w:rsidRPr="00343518">
        <w:rPr>
          <w:rFonts w:ascii="Times New Roman" w:eastAsia="Times New Roman" w:hAnsi="Times New Roman" w:cs="Times New Roman"/>
          <w:sz w:val="24"/>
          <w:szCs w:val="24"/>
          <w:lang w:val="uk-UA"/>
        </w:rPr>
        <w:t>затверджує стратегію реалізації ВСЯЗО;</w:t>
      </w:r>
    </w:p>
    <w:p w14:paraId="045CA577" w14:textId="77777777" w:rsidR="00343518" w:rsidRPr="00343518" w:rsidRDefault="00343518" w:rsidP="007D5E52">
      <w:pPr>
        <w:pStyle w:val="ac"/>
        <w:numPr>
          <w:ilvl w:val="0"/>
          <w:numId w:val="13"/>
        </w:numPr>
        <w:jc w:val="both"/>
        <w:rPr>
          <w:rFonts w:ascii="Times New Roman" w:eastAsia="Times New Roman" w:hAnsi="Times New Roman" w:cs="Times New Roman"/>
          <w:sz w:val="24"/>
          <w:szCs w:val="24"/>
          <w:lang w:val="uk-UA"/>
        </w:rPr>
      </w:pPr>
      <w:r w:rsidRPr="00343518">
        <w:rPr>
          <w:rFonts w:ascii="Times New Roman" w:eastAsia="Times New Roman" w:hAnsi="Times New Roman" w:cs="Times New Roman"/>
          <w:sz w:val="24"/>
          <w:szCs w:val="24"/>
          <w:lang w:val="uk-UA"/>
        </w:rPr>
        <w:t>ухвалює щорічний план дій, форми контролю та внутрішнього моніторингу;</w:t>
      </w:r>
    </w:p>
    <w:p w14:paraId="71446A58" w14:textId="77777777" w:rsidR="00343518" w:rsidRPr="00343518" w:rsidRDefault="00343518" w:rsidP="007D5E52">
      <w:pPr>
        <w:pStyle w:val="ac"/>
        <w:numPr>
          <w:ilvl w:val="0"/>
          <w:numId w:val="13"/>
        </w:numPr>
        <w:jc w:val="both"/>
        <w:rPr>
          <w:rFonts w:ascii="Times New Roman" w:eastAsia="Times New Roman" w:hAnsi="Times New Roman" w:cs="Times New Roman"/>
          <w:sz w:val="24"/>
          <w:szCs w:val="24"/>
          <w:lang w:val="uk-UA"/>
        </w:rPr>
      </w:pPr>
      <w:r w:rsidRPr="00343518">
        <w:rPr>
          <w:rFonts w:ascii="Times New Roman" w:eastAsia="Times New Roman" w:hAnsi="Times New Roman" w:cs="Times New Roman"/>
          <w:sz w:val="24"/>
          <w:szCs w:val="24"/>
          <w:lang w:val="uk-UA"/>
        </w:rPr>
        <w:t>приймає рішення щодо вдосконалення системи за результатами самооцінювання.</w:t>
      </w:r>
    </w:p>
    <w:p w14:paraId="68B0AF4F" w14:textId="77777777" w:rsidR="00343518" w:rsidRPr="00343518" w:rsidRDefault="00343518" w:rsidP="00343518">
      <w:pPr>
        <w:ind w:firstLine="709"/>
        <w:jc w:val="both"/>
        <w:rPr>
          <w:rFonts w:ascii="Times New Roman" w:eastAsia="Times New Roman" w:hAnsi="Times New Roman" w:cs="Times New Roman"/>
          <w:sz w:val="24"/>
          <w:szCs w:val="24"/>
          <w:lang w:val="uk-UA"/>
        </w:rPr>
      </w:pPr>
      <w:r w:rsidRPr="00343518">
        <w:rPr>
          <w:rFonts w:ascii="Times New Roman" w:eastAsia="Times New Roman" w:hAnsi="Times New Roman" w:cs="Times New Roman"/>
          <w:sz w:val="24"/>
          <w:szCs w:val="24"/>
          <w:lang w:val="uk-UA"/>
        </w:rPr>
        <w:t>1.10. Це Положення затверджується наказом керівника ЗДО на підставі рішення педагогічної ради. Зміни та доповнення до Положення вносяться за результатами щорічного самооцінювання, оновлення методичних рекомендацій або змін у нормативно-правовій базі.</w:t>
      </w:r>
    </w:p>
    <w:p w14:paraId="7C11F429" w14:textId="014800F4" w:rsidR="00343518" w:rsidRPr="00343518" w:rsidRDefault="00343518" w:rsidP="00343518">
      <w:pPr>
        <w:ind w:firstLine="709"/>
        <w:jc w:val="both"/>
        <w:rPr>
          <w:rFonts w:ascii="Times New Roman" w:eastAsia="Times New Roman" w:hAnsi="Times New Roman" w:cs="Times New Roman"/>
          <w:sz w:val="24"/>
          <w:szCs w:val="24"/>
          <w:lang w:val="uk-UA"/>
        </w:rPr>
      </w:pPr>
      <w:r w:rsidRPr="00343518">
        <w:rPr>
          <w:rFonts w:ascii="Times New Roman" w:eastAsia="Times New Roman" w:hAnsi="Times New Roman" w:cs="Times New Roman"/>
          <w:sz w:val="24"/>
          <w:szCs w:val="24"/>
          <w:lang w:val="uk-UA"/>
        </w:rPr>
        <w:t>1.11. Положення є відкритим для ознайомлення та обов’язковим до виконання всіма учасниками освітнього процесу в ЗДО. Воно оформлене відповідно до вимог діловодства та згідно з ДСТУ 4163:2020 «Уніфікована система організаційно-розпорядчої документації».</w:t>
      </w:r>
    </w:p>
    <w:p w14:paraId="77B10588" w14:textId="77777777" w:rsidR="00AC47F0" w:rsidRDefault="00AC47F0" w:rsidP="00343518">
      <w:pPr>
        <w:jc w:val="center"/>
        <w:outlineLvl w:val="2"/>
        <w:rPr>
          <w:rFonts w:ascii="Times New Roman" w:eastAsia="Times New Roman" w:hAnsi="Times New Roman" w:cs="Times New Roman"/>
          <w:b/>
          <w:bCs/>
          <w:sz w:val="24"/>
          <w:szCs w:val="24"/>
          <w:lang w:val="uk-UA"/>
        </w:rPr>
      </w:pPr>
      <w:bookmarkStart w:id="2" w:name="_Hlk199344136"/>
    </w:p>
    <w:p w14:paraId="33671347" w14:textId="5D1E8A6B" w:rsidR="00343518" w:rsidRPr="00343518" w:rsidRDefault="00343518" w:rsidP="00343518">
      <w:pPr>
        <w:jc w:val="center"/>
        <w:outlineLvl w:val="2"/>
        <w:rPr>
          <w:rFonts w:ascii="Times New Roman" w:eastAsia="Times New Roman" w:hAnsi="Times New Roman" w:cs="Times New Roman"/>
          <w:b/>
          <w:bCs/>
          <w:sz w:val="24"/>
          <w:szCs w:val="24"/>
          <w:lang w:val="uk-UA"/>
        </w:rPr>
      </w:pPr>
      <w:r w:rsidRPr="00343518">
        <w:rPr>
          <w:rFonts w:ascii="Times New Roman" w:eastAsia="Times New Roman" w:hAnsi="Times New Roman" w:cs="Times New Roman"/>
          <w:b/>
          <w:bCs/>
          <w:sz w:val="24"/>
          <w:szCs w:val="24"/>
          <w:lang w:val="uk-UA"/>
        </w:rPr>
        <w:t>ІІ. ЗАБЕЗПЕЧЕННЯ ФУНКЦІОНУВАННЯ КОМПОНЕНТІВ ВНУТРІШНЬОЇ СИСТЕМИ</w:t>
      </w:r>
    </w:p>
    <w:bookmarkEnd w:id="2"/>
    <w:p w14:paraId="145B501B" w14:textId="77777777" w:rsidR="00343518" w:rsidRPr="00343518" w:rsidRDefault="00343518" w:rsidP="00343518">
      <w:pPr>
        <w:ind w:firstLine="709"/>
        <w:jc w:val="both"/>
        <w:outlineLvl w:val="3"/>
        <w:rPr>
          <w:rFonts w:ascii="Times New Roman" w:eastAsia="Times New Roman" w:hAnsi="Times New Roman" w:cs="Times New Roman"/>
          <w:sz w:val="24"/>
          <w:szCs w:val="24"/>
          <w:lang w:val="uk-UA"/>
        </w:rPr>
      </w:pPr>
      <w:r w:rsidRPr="00343518">
        <w:rPr>
          <w:rFonts w:ascii="Times New Roman" w:eastAsia="Times New Roman" w:hAnsi="Times New Roman" w:cs="Times New Roman"/>
          <w:sz w:val="24"/>
          <w:szCs w:val="24"/>
          <w:lang w:val="uk-UA"/>
        </w:rPr>
        <w:t>2.1. Стратегія (політика) та процедури забезпечення якості освіти</w:t>
      </w:r>
    </w:p>
    <w:p w14:paraId="0E1CCFF6" w14:textId="77777777" w:rsidR="00343518" w:rsidRPr="00343518" w:rsidRDefault="00343518" w:rsidP="00343518">
      <w:pPr>
        <w:ind w:firstLine="709"/>
        <w:jc w:val="both"/>
        <w:rPr>
          <w:rFonts w:ascii="Times New Roman" w:eastAsia="Times New Roman" w:hAnsi="Times New Roman" w:cs="Times New Roman"/>
          <w:sz w:val="24"/>
          <w:szCs w:val="24"/>
          <w:lang w:val="uk-UA"/>
        </w:rPr>
      </w:pPr>
      <w:r w:rsidRPr="00343518">
        <w:rPr>
          <w:rFonts w:ascii="Times New Roman" w:eastAsia="Times New Roman" w:hAnsi="Times New Roman" w:cs="Times New Roman"/>
          <w:sz w:val="24"/>
          <w:szCs w:val="24"/>
          <w:lang w:val="uk-UA"/>
        </w:rPr>
        <w:t>2.1.1. Стратегія (політика) забезпечення якості освіти в ЗДО розроблена відповідно до:</w:t>
      </w:r>
    </w:p>
    <w:p w14:paraId="0262D408" w14:textId="5A2F63E3" w:rsidR="00343518" w:rsidRPr="00343518" w:rsidRDefault="00F51E93" w:rsidP="007D5E52">
      <w:pPr>
        <w:pStyle w:val="ac"/>
        <w:numPr>
          <w:ilvl w:val="0"/>
          <w:numId w:val="14"/>
        </w:numPr>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статті 41 Закону України "Про освіту"</w:t>
      </w:r>
      <w:r w:rsidR="00343518" w:rsidRPr="00343518">
        <w:rPr>
          <w:rFonts w:ascii="Times New Roman" w:eastAsia="Times New Roman" w:hAnsi="Times New Roman" w:cs="Times New Roman"/>
          <w:sz w:val="24"/>
          <w:szCs w:val="24"/>
          <w:lang w:val="uk-UA"/>
        </w:rPr>
        <w:t>;</w:t>
      </w:r>
    </w:p>
    <w:p w14:paraId="246CEB35" w14:textId="0A6B627A" w:rsidR="00343518" w:rsidRPr="00343518" w:rsidRDefault="00343518" w:rsidP="007D5E52">
      <w:pPr>
        <w:pStyle w:val="ac"/>
        <w:numPr>
          <w:ilvl w:val="0"/>
          <w:numId w:val="14"/>
        </w:numPr>
        <w:jc w:val="both"/>
        <w:rPr>
          <w:rFonts w:ascii="Times New Roman" w:eastAsia="Times New Roman" w:hAnsi="Times New Roman" w:cs="Times New Roman"/>
          <w:sz w:val="24"/>
          <w:szCs w:val="24"/>
          <w:lang w:val="uk-UA"/>
        </w:rPr>
      </w:pPr>
      <w:r w:rsidRPr="00343518">
        <w:rPr>
          <w:rFonts w:ascii="Times New Roman" w:eastAsia="Times New Roman" w:hAnsi="Times New Roman" w:cs="Times New Roman"/>
          <w:sz w:val="24"/>
          <w:szCs w:val="24"/>
          <w:lang w:val="uk-UA"/>
        </w:rPr>
        <w:t xml:space="preserve">статті 42 Закону </w:t>
      </w:r>
      <w:r w:rsidR="00F51E93">
        <w:rPr>
          <w:rFonts w:ascii="Times New Roman" w:eastAsia="Times New Roman" w:hAnsi="Times New Roman" w:cs="Times New Roman"/>
          <w:sz w:val="24"/>
          <w:szCs w:val="24"/>
          <w:lang w:val="uk-UA"/>
        </w:rPr>
        <w:t>України "Про дошкільну освіту"</w:t>
      </w:r>
      <w:r w:rsidRPr="00343518">
        <w:rPr>
          <w:rFonts w:ascii="Times New Roman" w:eastAsia="Times New Roman" w:hAnsi="Times New Roman" w:cs="Times New Roman"/>
          <w:sz w:val="24"/>
          <w:szCs w:val="24"/>
          <w:lang w:val="uk-UA"/>
        </w:rPr>
        <w:t>;</w:t>
      </w:r>
    </w:p>
    <w:p w14:paraId="018821DB" w14:textId="77777777" w:rsidR="00343518" w:rsidRPr="00343518" w:rsidRDefault="00343518" w:rsidP="007D5E52">
      <w:pPr>
        <w:pStyle w:val="ac"/>
        <w:numPr>
          <w:ilvl w:val="0"/>
          <w:numId w:val="14"/>
        </w:numPr>
        <w:jc w:val="both"/>
        <w:rPr>
          <w:rFonts w:ascii="Times New Roman" w:eastAsia="Times New Roman" w:hAnsi="Times New Roman" w:cs="Times New Roman"/>
          <w:sz w:val="24"/>
          <w:szCs w:val="24"/>
          <w:lang w:val="uk-UA"/>
        </w:rPr>
      </w:pPr>
      <w:r w:rsidRPr="00343518">
        <w:rPr>
          <w:rFonts w:ascii="Times New Roman" w:eastAsia="Times New Roman" w:hAnsi="Times New Roman" w:cs="Times New Roman"/>
          <w:sz w:val="24"/>
          <w:szCs w:val="24"/>
          <w:lang w:val="uk-UA"/>
        </w:rPr>
        <w:t>наказу МОН України від 04.03.2025 № 407;</w:t>
      </w:r>
    </w:p>
    <w:p w14:paraId="5E87919E" w14:textId="77777777" w:rsidR="00343518" w:rsidRPr="00343518" w:rsidRDefault="00343518" w:rsidP="007D5E52">
      <w:pPr>
        <w:pStyle w:val="ac"/>
        <w:numPr>
          <w:ilvl w:val="0"/>
          <w:numId w:val="14"/>
        </w:numPr>
        <w:jc w:val="both"/>
        <w:rPr>
          <w:rFonts w:ascii="Times New Roman" w:eastAsia="Times New Roman" w:hAnsi="Times New Roman" w:cs="Times New Roman"/>
          <w:sz w:val="24"/>
          <w:szCs w:val="24"/>
          <w:lang w:val="uk-UA"/>
        </w:rPr>
      </w:pPr>
      <w:r w:rsidRPr="00343518">
        <w:rPr>
          <w:rFonts w:ascii="Times New Roman" w:eastAsia="Times New Roman" w:hAnsi="Times New Roman" w:cs="Times New Roman"/>
          <w:sz w:val="24"/>
          <w:szCs w:val="24"/>
          <w:lang w:val="uk-UA"/>
        </w:rPr>
        <w:t>положень Базового компонента дошкільної освіти (редакція 2021 року);</w:t>
      </w:r>
    </w:p>
    <w:p w14:paraId="11EA4A0C" w14:textId="77777777" w:rsidR="00343518" w:rsidRPr="00343518" w:rsidRDefault="00343518" w:rsidP="007D5E52">
      <w:pPr>
        <w:pStyle w:val="ac"/>
        <w:numPr>
          <w:ilvl w:val="0"/>
          <w:numId w:val="14"/>
        </w:numPr>
        <w:jc w:val="both"/>
        <w:rPr>
          <w:rFonts w:ascii="Times New Roman" w:eastAsia="Times New Roman" w:hAnsi="Times New Roman" w:cs="Times New Roman"/>
          <w:sz w:val="24"/>
          <w:szCs w:val="24"/>
          <w:lang w:val="uk-UA"/>
        </w:rPr>
      </w:pPr>
      <w:r w:rsidRPr="00343518">
        <w:rPr>
          <w:rFonts w:ascii="Times New Roman" w:eastAsia="Times New Roman" w:hAnsi="Times New Roman" w:cs="Times New Roman"/>
          <w:sz w:val="24"/>
          <w:szCs w:val="24"/>
          <w:lang w:val="uk-UA"/>
        </w:rPr>
        <w:t>з урахуванням умов воєнного стану.</w:t>
      </w:r>
    </w:p>
    <w:p w14:paraId="6D08DE72" w14:textId="3A876A7E" w:rsidR="00FC24C7" w:rsidRPr="00343518" w:rsidRDefault="00343518" w:rsidP="00FC24C7">
      <w:pPr>
        <w:ind w:firstLine="709"/>
        <w:jc w:val="both"/>
        <w:rPr>
          <w:rFonts w:ascii="Times New Roman" w:eastAsia="Times New Roman" w:hAnsi="Times New Roman" w:cs="Times New Roman"/>
          <w:sz w:val="24"/>
          <w:szCs w:val="24"/>
          <w:lang w:val="uk-UA"/>
        </w:rPr>
      </w:pPr>
      <w:r w:rsidRPr="00343518">
        <w:rPr>
          <w:rFonts w:ascii="Times New Roman" w:eastAsia="Times New Roman" w:hAnsi="Times New Roman" w:cs="Times New Roman"/>
          <w:sz w:val="24"/>
          <w:szCs w:val="24"/>
          <w:lang w:val="uk-UA"/>
        </w:rPr>
        <w:t>2.1.2. Політика у сфері забезпечення якості освіти є невід’ємною частиною системи управління закладом і спрямована на реалізацію місії, цінностей і стратегічних цілей ЗДО. Вона передбачає активне залучення всіх учасників освітнього процесу до підтримки, розвитку та вдосконалення якості освіти.</w:t>
      </w:r>
    </w:p>
    <w:p w14:paraId="558DC42A" w14:textId="77777777" w:rsidR="00343518" w:rsidRPr="00343518" w:rsidRDefault="00343518" w:rsidP="00343518">
      <w:pPr>
        <w:ind w:firstLine="709"/>
        <w:jc w:val="both"/>
        <w:rPr>
          <w:rFonts w:ascii="Times New Roman" w:eastAsia="Times New Roman" w:hAnsi="Times New Roman" w:cs="Times New Roman"/>
          <w:sz w:val="24"/>
          <w:szCs w:val="24"/>
          <w:lang w:val="uk-UA"/>
        </w:rPr>
      </w:pPr>
      <w:r w:rsidRPr="00343518">
        <w:rPr>
          <w:rFonts w:ascii="Times New Roman" w:eastAsia="Times New Roman" w:hAnsi="Times New Roman" w:cs="Times New Roman"/>
          <w:sz w:val="24"/>
          <w:szCs w:val="24"/>
          <w:lang w:val="uk-UA"/>
        </w:rPr>
        <w:t>2.1.3. Стратегія забезпечення якості ґрунтується на таких принципах:</w:t>
      </w:r>
    </w:p>
    <w:p w14:paraId="3AAB5D12" w14:textId="77777777" w:rsidR="00343518" w:rsidRPr="00343518" w:rsidRDefault="00343518" w:rsidP="007D5E52">
      <w:pPr>
        <w:pStyle w:val="ac"/>
        <w:numPr>
          <w:ilvl w:val="0"/>
          <w:numId w:val="15"/>
        </w:numPr>
        <w:tabs>
          <w:tab w:val="left" w:pos="851"/>
        </w:tabs>
        <w:ind w:left="0" w:firstLine="709"/>
        <w:jc w:val="both"/>
        <w:rPr>
          <w:rFonts w:ascii="Times New Roman" w:eastAsia="Times New Roman" w:hAnsi="Times New Roman" w:cs="Times New Roman"/>
          <w:sz w:val="24"/>
          <w:szCs w:val="24"/>
          <w:lang w:val="uk-UA"/>
        </w:rPr>
      </w:pPr>
      <w:r w:rsidRPr="00343518">
        <w:rPr>
          <w:rFonts w:ascii="Times New Roman" w:eastAsia="Times New Roman" w:hAnsi="Times New Roman" w:cs="Times New Roman"/>
          <w:sz w:val="24"/>
          <w:szCs w:val="24"/>
          <w:lang w:val="uk-UA"/>
        </w:rPr>
        <w:t>дитиноцентризм — орієнтація на потреби, інтереси та права дитини;</w:t>
      </w:r>
    </w:p>
    <w:p w14:paraId="5B1E3EE6" w14:textId="77777777" w:rsidR="00343518" w:rsidRPr="00343518" w:rsidRDefault="00343518" w:rsidP="007D5E52">
      <w:pPr>
        <w:pStyle w:val="ac"/>
        <w:numPr>
          <w:ilvl w:val="0"/>
          <w:numId w:val="15"/>
        </w:numPr>
        <w:tabs>
          <w:tab w:val="left" w:pos="851"/>
        </w:tabs>
        <w:ind w:left="0" w:firstLine="709"/>
        <w:jc w:val="both"/>
        <w:rPr>
          <w:rFonts w:ascii="Times New Roman" w:eastAsia="Times New Roman" w:hAnsi="Times New Roman" w:cs="Times New Roman"/>
          <w:sz w:val="24"/>
          <w:szCs w:val="24"/>
          <w:lang w:val="uk-UA"/>
        </w:rPr>
      </w:pPr>
      <w:r w:rsidRPr="00343518">
        <w:rPr>
          <w:rFonts w:ascii="Times New Roman" w:eastAsia="Times New Roman" w:hAnsi="Times New Roman" w:cs="Times New Roman"/>
          <w:sz w:val="24"/>
          <w:szCs w:val="24"/>
          <w:lang w:val="uk-UA"/>
        </w:rPr>
        <w:t>орієнтація на замовника освітніх послуг — врахування думки батьків або законних представників вихованців;</w:t>
      </w:r>
    </w:p>
    <w:p w14:paraId="325FE2B6" w14:textId="77777777" w:rsidR="00343518" w:rsidRPr="00343518" w:rsidRDefault="00343518" w:rsidP="007D5E52">
      <w:pPr>
        <w:pStyle w:val="ac"/>
        <w:numPr>
          <w:ilvl w:val="0"/>
          <w:numId w:val="15"/>
        </w:numPr>
        <w:tabs>
          <w:tab w:val="left" w:pos="851"/>
        </w:tabs>
        <w:ind w:left="0" w:firstLine="709"/>
        <w:jc w:val="both"/>
        <w:rPr>
          <w:rFonts w:ascii="Times New Roman" w:eastAsia="Times New Roman" w:hAnsi="Times New Roman" w:cs="Times New Roman"/>
          <w:sz w:val="24"/>
          <w:szCs w:val="24"/>
          <w:lang w:val="uk-UA"/>
        </w:rPr>
      </w:pPr>
      <w:r w:rsidRPr="00343518">
        <w:rPr>
          <w:rFonts w:ascii="Times New Roman" w:eastAsia="Times New Roman" w:hAnsi="Times New Roman" w:cs="Times New Roman"/>
          <w:sz w:val="24"/>
          <w:szCs w:val="24"/>
          <w:lang w:val="uk-UA"/>
        </w:rPr>
        <w:t>залучення працівників — створення умов для активної участі колективу у досягненні цілей ЗДО;</w:t>
      </w:r>
    </w:p>
    <w:p w14:paraId="23891BD6" w14:textId="77777777" w:rsidR="00343518" w:rsidRPr="00343518" w:rsidRDefault="00343518" w:rsidP="007D5E52">
      <w:pPr>
        <w:pStyle w:val="ac"/>
        <w:numPr>
          <w:ilvl w:val="0"/>
          <w:numId w:val="15"/>
        </w:numPr>
        <w:tabs>
          <w:tab w:val="left" w:pos="851"/>
        </w:tabs>
        <w:ind w:left="0" w:firstLine="709"/>
        <w:jc w:val="both"/>
        <w:rPr>
          <w:rFonts w:ascii="Times New Roman" w:eastAsia="Times New Roman" w:hAnsi="Times New Roman" w:cs="Times New Roman"/>
          <w:sz w:val="24"/>
          <w:szCs w:val="24"/>
          <w:lang w:val="uk-UA"/>
        </w:rPr>
      </w:pPr>
      <w:r w:rsidRPr="00343518">
        <w:rPr>
          <w:rFonts w:ascii="Times New Roman" w:eastAsia="Times New Roman" w:hAnsi="Times New Roman" w:cs="Times New Roman"/>
          <w:sz w:val="24"/>
          <w:szCs w:val="24"/>
          <w:lang w:val="uk-UA"/>
        </w:rPr>
        <w:t>єдність цілей та напрямів розвитку — узгодженість політик, процесів, методик;</w:t>
      </w:r>
    </w:p>
    <w:p w14:paraId="5DFDB1AA" w14:textId="77777777" w:rsidR="00343518" w:rsidRPr="00343518" w:rsidRDefault="00343518" w:rsidP="007D5E52">
      <w:pPr>
        <w:pStyle w:val="ac"/>
        <w:numPr>
          <w:ilvl w:val="0"/>
          <w:numId w:val="15"/>
        </w:numPr>
        <w:tabs>
          <w:tab w:val="left" w:pos="851"/>
        </w:tabs>
        <w:ind w:left="0" w:firstLine="709"/>
        <w:jc w:val="both"/>
        <w:rPr>
          <w:rFonts w:ascii="Times New Roman" w:eastAsia="Times New Roman" w:hAnsi="Times New Roman" w:cs="Times New Roman"/>
          <w:sz w:val="24"/>
          <w:szCs w:val="24"/>
          <w:lang w:val="uk-UA"/>
        </w:rPr>
      </w:pPr>
      <w:r w:rsidRPr="00343518">
        <w:rPr>
          <w:rFonts w:ascii="Times New Roman" w:eastAsia="Times New Roman" w:hAnsi="Times New Roman" w:cs="Times New Roman"/>
          <w:sz w:val="24"/>
          <w:szCs w:val="24"/>
          <w:lang w:val="uk-UA"/>
        </w:rPr>
        <w:t>процесний підхід — інтеграція усіх процесів у єдиний освітній простір;</w:t>
      </w:r>
    </w:p>
    <w:p w14:paraId="6895A730" w14:textId="77777777" w:rsidR="00343518" w:rsidRPr="00343518" w:rsidRDefault="00343518" w:rsidP="007D5E52">
      <w:pPr>
        <w:pStyle w:val="ac"/>
        <w:numPr>
          <w:ilvl w:val="0"/>
          <w:numId w:val="15"/>
        </w:numPr>
        <w:tabs>
          <w:tab w:val="left" w:pos="851"/>
        </w:tabs>
        <w:ind w:left="0" w:firstLine="709"/>
        <w:jc w:val="both"/>
        <w:rPr>
          <w:rFonts w:ascii="Times New Roman" w:eastAsia="Times New Roman" w:hAnsi="Times New Roman" w:cs="Times New Roman"/>
          <w:sz w:val="24"/>
          <w:szCs w:val="24"/>
          <w:lang w:val="uk-UA"/>
        </w:rPr>
      </w:pPr>
      <w:r w:rsidRPr="00343518">
        <w:rPr>
          <w:rFonts w:ascii="Times New Roman" w:eastAsia="Times New Roman" w:hAnsi="Times New Roman" w:cs="Times New Roman"/>
          <w:sz w:val="24"/>
          <w:szCs w:val="24"/>
          <w:lang w:val="uk-UA"/>
        </w:rPr>
        <w:t>безперервне вдосконалення — як стратегія управління якістю;</w:t>
      </w:r>
    </w:p>
    <w:p w14:paraId="503BD3DF" w14:textId="77777777" w:rsidR="00343518" w:rsidRPr="00343518" w:rsidRDefault="00343518" w:rsidP="007D5E52">
      <w:pPr>
        <w:pStyle w:val="ac"/>
        <w:numPr>
          <w:ilvl w:val="0"/>
          <w:numId w:val="15"/>
        </w:numPr>
        <w:tabs>
          <w:tab w:val="left" w:pos="851"/>
        </w:tabs>
        <w:ind w:left="0" w:firstLine="709"/>
        <w:jc w:val="both"/>
        <w:rPr>
          <w:rFonts w:ascii="Times New Roman" w:eastAsia="Times New Roman" w:hAnsi="Times New Roman" w:cs="Times New Roman"/>
          <w:sz w:val="24"/>
          <w:szCs w:val="24"/>
          <w:lang w:val="uk-UA"/>
        </w:rPr>
      </w:pPr>
      <w:r w:rsidRPr="00343518">
        <w:rPr>
          <w:rFonts w:ascii="Times New Roman" w:eastAsia="Times New Roman" w:hAnsi="Times New Roman" w:cs="Times New Roman"/>
          <w:sz w:val="24"/>
          <w:szCs w:val="24"/>
          <w:lang w:val="uk-UA"/>
        </w:rPr>
        <w:t>доказовість — ухвалення рішень на основі результатів моніторингу та аналізу;</w:t>
      </w:r>
    </w:p>
    <w:p w14:paraId="223C0062" w14:textId="77777777" w:rsidR="00343518" w:rsidRPr="00343518" w:rsidRDefault="00343518" w:rsidP="007D5E52">
      <w:pPr>
        <w:pStyle w:val="ac"/>
        <w:numPr>
          <w:ilvl w:val="0"/>
          <w:numId w:val="15"/>
        </w:numPr>
        <w:tabs>
          <w:tab w:val="left" w:pos="851"/>
        </w:tabs>
        <w:ind w:left="0" w:firstLine="709"/>
        <w:jc w:val="both"/>
        <w:rPr>
          <w:rFonts w:ascii="Times New Roman" w:eastAsia="Times New Roman" w:hAnsi="Times New Roman" w:cs="Times New Roman"/>
          <w:sz w:val="24"/>
          <w:szCs w:val="24"/>
          <w:lang w:val="uk-UA"/>
        </w:rPr>
      </w:pPr>
      <w:r w:rsidRPr="00343518">
        <w:rPr>
          <w:rFonts w:ascii="Times New Roman" w:eastAsia="Times New Roman" w:hAnsi="Times New Roman" w:cs="Times New Roman"/>
          <w:sz w:val="24"/>
          <w:szCs w:val="24"/>
          <w:lang w:val="uk-UA"/>
        </w:rPr>
        <w:t>партнерство — ефективна взаємодія з працівниками, дітьми, батьками, громадою;</w:t>
      </w:r>
    </w:p>
    <w:p w14:paraId="72E7786E" w14:textId="77777777" w:rsidR="00343518" w:rsidRPr="00343518" w:rsidRDefault="00343518" w:rsidP="007D5E52">
      <w:pPr>
        <w:pStyle w:val="ac"/>
        <w:numPr>
          <w:ilvl w:val="0"/>
          <w:numId w:val="15"/>
        </w:numPr>
        <w:tabs>
          <w:tab w:val="left" w:pos="851"/>
        </w:tabs>
        <w:ind w:left="0" w:firstLine="709"/>
        <w:jc w:val="both"/>
        <w:rPr>
          <w:rFonts w:ascii="Times New Roman" w:eastAsia="Times New Roman" w:hAnsi="Times New Roman" w:cs="Times New Roman"/>
          <w:sz w:val="24"/>
          <w:szCs w:val="24"/>
          <w:lang w:val="uk-UA"/>
        </w:rPr>
      </w:pPr>
      <w:r w:rsidRPr="00343518">
        <w:rPr>
          <w:rFonts w:ascii="Times New Roman" w:eastAsia="Times New Roman" w:hAnsi="Times New Roman" w:cs="Times New Roman"/>
          <w:sz w:val="24"/>
          <w:szCs w:val="24"/>
          <w:lang w:val="uk-UA"/>
        </w:rPr>
        <w:t>прозорість — відкритість політик, процедур, управлінських рішень.</w:t>
      </w:r>
    </w:p>
    <w:p w14:paraId="35040315" w14:textId="77777777" w:rsidR="00343518" w:rsidRPr="00343518" w:rsidRDefault="00343518" w:rsidP="00343518">
      <w:pPr>
        <w:ind w:firstLine="709"/>
        <w:jc w:val="both"/>
        <w:rPr>
          <w:rFonts w:ascii="Times New Roman" w:eastAsia="Times New Roman" w:hAnsi="Times New Roman" w:cs="Times New Roman"/>
          <w:sz w:val="24"/>
          <w:szCs w:val="24"/>
          <w:lang w:val="uk-UA"/>
        </w:rPr>
      </w:pPr>
      <w:r w:rsidRPr="00343518">
        <w:rPr>
          <w:rFonts w:ascii="Times New Roman" w:eastAsia="Times New Roman" w:hAnsi="Times New Roman" w:cs="Times New Roman"/>
          <w:sz w:val="24"/>
          <w:szCs w:val="24"/>
          <w:lang w:val="uk-UA"/>
        </w:rPr>
        <w:t>2.1.4. Основні напрями реалізації політики якості:</w:t>
      </w:r>
    </w:p>
    <w:p w14:paraId="75F6FE7D" w14:textId="77777777" w:rsidR="00343518" w:rsidRPr="00343518" w:rsidRDefault="00343518" w:rsidP="007D5E52">
      <w:pPr>
        <w:pStyle w:val="ac"/>
        <w:numPr>
          <w:ilvl w:val="0"/>
          <w:numId w:val="15"/>
        </w:numPr>
        <w:tabs>
          <w:tab w:val="left" w:pos="851"/>
        </w:tabs>
        <w:ind w:left="0" w:firstLine="709"/>
        <w:jc w:val="both"/>
        <w:rPr>
          <w:rFonts w:ascii="Times New Roman" w:eastAsia="Times New Roman" w:hAnsi="Times New Roman" w:cs="Times New Roman"/>
          <w:sz w:val="24"/>
          <w:szCs w:val="24"/>
          <w:lang w:val="uk-UA"/>
        </w:rPr>
      </w:pPr>
      <w:r w:rsidRPr="00343518">
        <w:rPr>
          <w:rFonts w:ascii="Times New Roman" w:eastAsia="Times New Roman" w:hAnsi="Times New Roman" w:cs="Times New Roman"/>
          <w:sz w:val="24"/>
          <w:szCs w:val="24"/>
          <w:lang w:val="uk-UA"/>
        </w:rPr>
        <w:t>підвищення професійної компетентності педагогів, зокрема в умовах воєнного стану;</w:t>
      </w:r>
    </w:p>
    <w:p w14:paraId="1F8DF4A7" w14:textId="77777777" w:rsidR="00343518" w:rsidRPr="00343518" w:rsidRDefault="00343518" w:rsidP="007D5E52">
      <w:pPr>
        <w:pStyle w:val="ac"/>
        <w:numPr>
          <w:ilvl w:val="0"/>
          <w:numId w:val="15"/>
        </w:numPr>
        <w:tabs>
          <w:tab w:val="left" w:pos="851"/>
        </w:tabs>
        <w:ind w:left="0" w:firstLine="709"/>
        <w:jc w:val="both"/>
        <w:rPr>
          <w:rFonts w:ascii="Times New Roman" w:eastAsia="Times New Roman" w:hAnsi="Times New Roman" w:cs="Times New Roman"/>
          <w:sz w:val="24"/>
          <w:szCs w:val="24"/>
          <w:lang w:val="uk-UA"/>
        </w:rPr>
      </w:pPr>
      <w:r w:rsidRPr="00343518">
        <w:rPr>
          <w:rFonts w:ascii="Times New Roman" w:eastAsia="Times New Roman" w:hAnsi="Times New Roman" w:cs="Times New Roman"/>
          <w:sz w:val="24"/>
          <w:szCs w:val="24"/>
          <w:lang w:val="uk-UA"/>
        </w:rPr>
        <w:t>створення безпечного, інклюзивного та адаптованого освітнього середовища;</w:t>
      </w:r>
    </w:p>
    <w:p w14:paraId="23EF6C3B" w14:textId="77777777" w:rsidR="00343518" w:rsidRPr="00343518" w:rsidRDefault="00343518" w:rsidP="007D5E52">
      <w:pPr>
        <w:pStyle w:val="ac"/>
        <w:numPr>
          <w:ilvl w:val="0"/>
          <w:numId w:val="15"/>
        </w:numPr>
        <w:tabs>
          <w:tab w:val="left" w:pos="851"/>
        </w:tabs>
        <w:ind w:left="0" w:firstLine="709"/>
        <w:jc w:val="both"/>
        <w:rPr>
          <w:rFonts w:ascii="Times New Roman" w:eastAsia="Times New Roman" w:hAnsi="Times New Roman" w:cs="Times New Roman"/>
          <w:sz w:val="24"/>
          <w:szCs w:val="24"/>
          <w:lang w:val="uk-UA"/>
        </w:rPr>
      </w:pPr>
      <w:r w:rsidRPr="00343518">
        <w:rPr>
          <w:rFonts w:ascii="Times New Roman" w:eastAsia="Times New Roman" w:hAnsi="Times New Roman" w:cs="Times New Roman"/>
          <w:sz w:val="24"/>
          <w:szCs w:val="24"/>
          <w:lang w:val="uk-UA"/>
        </w:rPr>
        <w:t>особистісно орієнтований підхід в організації освітнього процесу;</w:t>
      </w:r>
    </w:p>
    <w:p w14:paraId="3317EACD" w14:textId="77777777" w:rsidR="00343518" w:rsidRPr="00343518" w:rsidRDefault="00343518" w:rsidP="007D5E52">
      <w:pPr>
        <w:pStyle w:val="ac"/>
        <w:numPr>
          <w:ilvl w:val="0"/>
          <w:numId w:val="15"/>
        </w:numPr>
        <w:tabs>
          <w:tab w:val="left" w:pos="851"/>
        </w:tabs>
        <w:ind w:left="0" w:firstLine="709"/>
        <w:jc w:val="both"/>
        <w:rPr>
          <w:rFonts w:ascii="Times New Roman" w:eastAsia="Times New Roman" w:hAnsi="Times New Roman" w:cs="Times New Roman"/>
          <w:sz w:val="24"/>
          <w:szCs w:val="24"/>
          <w:lang w:val="uk-UA"/>
        </w:rPr>
      </w:pPr>
      <w:r w:rsidRPr="00343518">
        <w:rPr>
          <w:rFonts w:ascii="Times New Roman" w:eastAsia="Times New Roman" w:hAnsi="Times New Roman" w:cs="Times New Roman"/>
          <w:sz w:val="24"/>
          <w:szCs w:val="24"/>
          <w:lang w:val="uk-UA"/>
        </w:rPr>
        <w:t>дотримання принципів академічної доброчесності та етичних норм;</w:t>
      </w:r>
    </w:p>
    <w:p w14:paraId="37978C5F" w14:textId="77777777" w:rsidR="00343518" w:rsidRPr="00343518" w:rsidRDefault="00343518" w:rsidP="007D5E52">
      <w:pPr>
        <w:pStyle w:val="ac"/>
        <w:numPr>
          <w:ilvl w:val="0"/>
          <w:numId w:val="15"/>
        </w:numPr>
        <w:tabs>
          <w:tab w:val="left" w:pos="851"/>
        </w:tabs>
        <w:ind w:left="0" w:firstLine="709"/>
        <w:jc w:val="both"/>
        <w:rPr>
          <w:rFonts w:ascii="Times New Roman" w:eastAsia="Times New Roman" w:hAnsi="Times New Roman" w:cs="Times New Roman"/>
          <w:sz w:val="24"/>
          <w:szCs w:val="24"/>
          <w:lang w:val="uk-UA"/>
        </w:rPr>
      </w:pPr>
      <w:r w:rsidRPr="00343518">
        <w:rPr>
          <w:rFonts w:ascii="Times New Roman" w:eastAsia="Times New Roman" w:hAnsi="Times New Roman" w:cs="Times New Roman"/>
          <w:sz w:val="24"/>
          <w:szCs w:val="24"/>
          <w:lang w:val="uk-UA"/>
        </w:rPr>
        <w:t>забезпечення прозорості та інформаційної відкритості діяльності ЗДО;</w:t>
      </w:r>
    </w:p>
    <w:p w14:paraId="4BF0E071" w14:textId="77777777" w:rsidR="00343518" w:rsidRPr="00343518" w:rsidRDefault="00343518" w:rsidP="007D5E52">
      <w:pPr>
        <w:pStyle w:val="ac"/>
        <w:numPr>
          <w:ilvl w:val="0"/>
          <w:numId w:val="15"/>
        </w:numPr>
        <w:tabs>
          <w:tab w:val="left" w:pos="851"/>
        </w:tabs>
        <w:ind w:left="0" w:firstLine="709"/>
        <w:jc w:val="both"/>
        <w:rPr>
          <w:rFonts w:ascii="Times New Roman" w:eastAsia="Times New Roman" w:hAnsi="Times New Roman" w:cs="Times New Roman"/>
          <w:sz w:val="24"/>
          <w:szCs w:val="24"/>
          <w:lang w:val="uk-UA"/>
        </w:rPr>
      </w:pPr>
      <w:r w:rsidRPr="00343518">
        <w:rPr>
          <w:rFonts w:ascii="Times New Roman" w:eastAsia="Times New Roman" w:hAnsi="Times New Roman" w:cs="Times New Roman"/>
          <w:sz w:val="24"/>
          <w:szCs w:val="24"/>
          <w:lang w:val="uk-UA"/>
        </w:rPr>
        <w:t>розвиток партнерських стосунків із батьками та представниками громади.</w:t>
      </w:r>
    </w:p>
    <w:p w14:paraId="72DF3746" w14:textId="77777777" w:rsidR="00343518" w:rsidRPr="00343518" w:rsidRDefault="00343518" w:rsidP="00343518">
      <w:pPr>
        <w:ind w:firstLine="709"/>
        <w:jc w:val="both"/>
        <w:rPr>
          <w:rFonts w:ascii="Times New Roman" w:eastAsia="Times New Roman" w:hAnsi="Times New Roman" w:cs="Times New Roman"/>
          <w:sz w:val="24"/>
          <w:szCs w:val="24"/>
          <w:lang w:val="uk-UA"/>
        </w:rPr>
      </w:pPr>
      <w:r w:rsidRPr="00343518">
        <w:rPr>
          <w:rFonts w:ascii="Times New Roman" w:eastAsia="Times New Roman" w:hAnsi="Times New Roman" w:cs="Times New Roman"/>
          <w:sz w:val="24"/>
          <w:szCs w:val="24"/>
          <w:lang w:val="uk-UA"/>
        </w:rPr>
        <w:t>2.1.5. Для реалізації стратегії якості освіти в закладі функціонують:</w:t>
      </w:r>
    </w:p>
    <w:p w14:paraId="78586BAB" w14:textId="77777777" w:rsidR="00343518" w:rsidRPr="00343518" w:rsidRDefault="00343518" w:rsidP="007D5E52">
      <w:pPr>
        <w:pStyle w:val="ac"/>
        <w:numPr>
          <w:ilvl w:val="0"/>
          <w:numId w:val="15"/>
        </w:numPr>
        <w:tabs>
          <w:tab w:val="left" w:pos="851"/>
        </w:tabs>
        <w:ind w:left="0" w:firstLine="709"/>
        <w:jc w:val="both"/>
        <w:rPr>
          <w:rFonts w:ascii="Times New Roman" w:eastAsia="Times New Roman" w:hAnsi="Times New Roman" w:cs="Times New Roman"/>
          <w:sz w:val="24"/>
          <w:szCs w:val="24"/>
          <w:lang w:val="uk-UA"/>
        </w:rPr>
      </w:pPr>
      <w:r w:rsidRPr="00343518">
        <w:rPr>
          <w:rFonts w:ascii="Times New Roman" w:eastAsia="Times New Roman" w:hAnsi="Times New Roman" w:cs="Times New Roman"/>
          <w:sz w:val="24"/>
          <w:szCs w:val="24"/>
          <w:lang w:val="uk-UA"/>
        </w:rPr>
        <w:t>план реалізації внутрішньої системи забезпечення якості освіти за компонентами;</w:t>
      </w:r>
    </w:p>
    <w:p w14:paraId="7327670B" w14:textId="77777777" w:rsidR="00343518" w:rsidRPr="00343518" w:rsidRDefault="00343518" w:rsidP="007D5E52">
      <w:pPr>
        <w:pStyle w:val="ac"/>
        <w:numPr>
          <w:ilvl w:val="0"/>
          <w:numId w:val="15"/>
        </w:numPr>
        <w:tabs>
          <w:tab w:val="left" w:pos="851"/>
        </w:tabs>
        <w:ind w:left="0" w:firstLine="709"/>
        <w:jc w:val="both"/>
        <w:rPr>
          <w:rFonts w:ascii="Times New Roman" w:eastAsia="Times New Roman" w:hAnsi="Times New Roman" w:cs="Times New Roman"/>
          <w:sz w:val="24"/>
          <w:szCs w:val="24"/>
          <w:lang w:val="uk-UA"/>
        </w:rPr>
      </w:pPr>
      <w:r w:rsidRPr="00343518">
        <w:rPr>
          <w:rFonts w:ascii="Times New Roman" w:eastAsia="Times New Roman" w:hAnsi="Times New Roman" w:cs="Times New Roman"/>
          <w:sz w:val="24"/>
          <w:szCs w:val="24"/>
          <w:lang w:val="uk-UA"/>
        </w:rPr>
        <w:lastRenderedPageBreak/>
        <w:t>система індикаторів та критеріїв оцінювання освітніх, управлінських і кадрових процесів;</w:t>
      </w:r>
    </w:p>
    <w:p w14:paraId="49A90ECD" w14:textId="77777777" w:rsidR="00343518" w:rsidRPr="00343518" w:rsidRDefault="00343518" w:rsidP="007D5E52">
      <w:pPr>
        <w:pStyle w:val="ac"/>
        <w:numPr>
          <w:ilvl w:val="0"/>
          <w:numId w:val="15"/>
        </w:numPr>
        <w:tabs>
          <w:tab w:val="left" w:pos="851"/>
        </w:tabs>
        <w:ind w:left="0" w:firstLine="709"/>
        <w:jc w:val="both"/>
        <w:rPr>
          <w:rFonts w:ascii="Times New Roman" w:eastAsia="Times New Roman" w:hAnsi="Times New Roman" w:cs="Times New Roman"/>
          <w:sz w:val="24"/>
          <w:szCs w:val="24"/>
          <w:lang w:val="uk-UA"/>
        </w:rPr>
      </w:pPr>
      <w:r w:rsidRPr="00343518">
        <w:rPr>
          <w:rFonts w:ascii="Times New Roman" w:eastAsia="Times New Roman" w:hAnsi="Times New Roman" w:cs="Times New Roman"/>
          <w:sz w:val="24"/>
          <w:szCs w:val="24"/>
          <w:lang w:val="uk-UA"/>
        </w:rPr>
        <w:t>щорічний звіт про результати внутрішнього самооцінювання;</w:t>
      </w:r>
    </w:p>
    <w:p w14:paraId="75A9A769" w14:textId="77777777" w:rsidR="00343518" w:rsidRPr="00343518" w:rsidRDefault="00343518" w:rsidP="007D5E52">
      <w:pPr>
        <w:pStyle w:val="ac"/>
        <w:numPr>
          <w:ilvl w:val="0"/>
          <w:numId w:val="15"/>
        </w:numPr>
        <w:tabs>
          <w:tab w:val="left" w:pos="851"/>
        </w:tabs>
        <w:ind w:left="0" w:firstLine="709"/>
        <w:jc w:val="both"/>
        <w:rPr>
          <w:rFonts w:ascii="Times New Roman" w:eastAsia="Times New Roman" w:hAnsi="Times New Roman" w:cs="Times New Roman"/>
          <w:sz w:val="24"/>
          <w:szCs w:val="24"/>
          <w:lang w:val="uk-UA"/>
        </w:rPr>
      </w:pPr>
      <w:r w:rsidRPr="00343518">
        <w:rPr>
          <w:rFonts w:ascii="Times New Roman" w:eastAsia="Times New Roman" w:hAnsi="Times New Roman" w:cs="Times New Roman"/>
          <w:sz w:val="24"/>
          <w:szCs w:val="24"/>
          <w:lang w:val="uk-UA"/>
        </w:rPr>
        <w:t>процедура перегляду внутрішніх документів відповідно до змін нормативної бази.</w:t>
      </w:r>
    </w:p>
    <w:p w14:paraId="0888584A" w14:textId="185697B8" w:rsidR="00343518" w:rsidRDefault="00343518" w:rsidP="00343518">
      <w:pPr>
        <w:ind w:firstLine="709"/>
        <w:jc w:val="both"/>
        <w:rPr>
          <w:rFonts w:ascii="Times New Roman" w:eastAsia="Times New Roman" w:hAnsi="Times New Roman" w:cs="Times New Roman"/>
          <w:sz w:val="24"/>
          <w:szCs w:val="24"/>
          <w:lang w:val="uk-UA"/>
        </w:rPr>
      </w:pPr>
      <w:r w:rsidRPr="00343518">
        <w:rPr>
          <w:rFonts w:ascii="Times New Roman" w:eastAsia="Times New Roman" w:hAnsi="Times New Roman" w:cs="Times New Roman"/>
          <w:sz w:val="24"/>
          <w:szCs w:val="24"/>
          <w:lang w:val="uk-UA"/>
        </w:rPr>
        <w:t>2.1.6. Метою політики забезпечення якості є:</w:t>
      </w:r>
    </w:p>
    <w:p w14:paraId="4D072777" w14:textId="13A9CD0D" w:rsidR="00FC24C7" w:rsidRPr="00343518" w:rsidRDefault="00FC24C7" w:rsidP="00FC24C7">
      <w:pPr>
        <w:tabs>
          <w:tab w:val="left" w:pos="709"/>
        </w:tabs>
        <w:ind w:left="284" w:firstLine="425"/>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забезпечення стабільно високої якості освіти відповідно до потреб дітей, батьків, суспільства та вимог чинного законодавства;</w:t>
      </w:r>
    </w:p>
    <w:p w14:paraId="005E027A" w14:textId="77777777" w:rsidR="00343518" w:rsidRPr="00343518" w:rsidRDefault="00343518" w:rsidP="007D5E52">
      <w:pPr>
        <w:pStyle w:val="ac"/>
        <w:numPr>
          <w:ilvl w:val="0"/>
          <w:numId w:val="15"/>
        </w:numPr>
        <w:tabs>
          <w:tab w:val="left" w:pos="851"/>
        </w:tabs>
        <w:ind w:left="0" w:firstLine="709"/>
        <w:jc w:val="both"/>
        <w:rPr>
          <w:rFonts w:ascii="Times New Roman" w:eastAsia="Times New Roman" w:hAnsi="Times New Roman" w:cs="Times New Roman"/>
          <w:sz w:val="24"/>
          <w:szCs w:val="24"/>
          <w:lang w:val="uk-UA"/>
        </w:rPr>
      </w:pPr>
      <w:r w:rsidRPr="00343518">
        <w:rPr>
          <w:rFonts w:ascii="Times New Roman" w:eastAsia="Times New Roman" w:hAnsi="Times New Roman" w:cs="Times New Roman"/>
          <w:sz w:val="24"/>
          <w:szCs w:val="24"/>
          <w:lang w:val="uk-UA"/>
        </w:rPr>
        <w:t>формування довіри батьківської спільноти та місцевої громади до діяльності ЗДО;</w:t>
      </w:r>
    </w:p>
    <w:p w14:paraId="3191A384" w14:textId="77777777" w:rsidR="00343518" w:rsidRPr="00343518" w:rsidRDefault="00343518" w:rsidP="007D5E52">
      <w:pPr>
        <w:pStyle w:val="ac"/>
        <w:numPr>
          <w:ilvl w:val="0"/>
          <w:numId w:val="15"/>
        </w:numPr>
        <w:tabs>
          <w:tab w:val="left" w:pos="851"/>
        </w:tabs>
        <w:ind w:left="0" w:firstLine="709"/>
        <w:jc w:val="both"/>
        <w:rPr>
          <w:rFonts w:ascii="Times New Roman" w:eastAsia="Times New Roman" w:hAnsi="Times New Roman" w:cs="Times New Roman"/>
          <w:sz w:val="24"/>
          <w:szCs w:val="24"/>
          <w:lang w:val="uk-UA"/>
        </w:rPr>
      </w:pPr>
      <w:r w:rsidRPr="00343518">
        <w:rPr>
          <w:rFonts w:ascii="Times New Roman" w:eastAsia="Times New Roman" w:hAnsi="Times New Roman" w:cs="Times New Roman"/>
          <w:sz w:val="24"/>
          <w:szCs w:val="24"/>
          <w:lang w:val="uk-UA"/>
        </w:rPr>
        <w:t>створення ефективної, адаптивної моделі організації освітньої взаємодії.</w:t>
      </w:r>
    </w:p>
    <w:p w14:paraId="3B3AC457" w14:textId="77777777" w:rsidR="00343518" w:rsidRPr="00343518" w:rsidRDefault="00343518" w:rsidP="00343518">
      <w:pPr>
        <w:ind w:firstLine="709"/>
        <w:jc w:val="both"/>
        <w:rPr>
          <w:rFonts w:ascii="Times New Roman" w:eastAsia="Times New Roman" w:hAnsi="Times New Roman" w:cs="Times New Roman"/>
          <w:sz w:val="24"/>
          <w:szCs w:val="24"/>
          <w:lang w:val="uk-UA"/>
        </w:rPr>
      </w:pPr>
      <w:r w:rsidRPr="00343518">
        <w:rPr>
          <w:rFonts w:ascii="Times New Roman" w:eastAsia="Times New Roman" w:hAnsi="Times New Roman" w:cs="Times New Roman"/>
          <w:sz w:val="24"/>
          <w:szCs w:val="24"/>
          <w:lang w:val="uk-UA"/>
        </w:rPr>
        <w:t>2.1.7. Реалізація політики забезпечується через:</w:t>
      </w:r>
    </w:p>
    <w:p w14:paraId="588B071C" w14:textId="77777777" w:rsidR="00343518" w:rsidRPr="00343518" w:rsidRDefault="00343518" w:rsidP="007D5E52">
      <w:pPr>
        <w:pStyle w:val="ac"/>
        <w:numPr>
          <w:ilvl w:val="0"/>
          <w:numId w:val="15"/>
        </w:numPr>
        <w:tabs>
          <w:tab w:val="left" w:pos="993"/>
        </w:tabs>
        <w:ind w:left="0" w:firstLine="709"/>
        <w:jc w:val="both"/>
        <w:rPr>
          <w:rFonts w:ascii="Times New Roman" w:eastAsia="Times New Roman" w:hAnsi="Times New Roman" w:cs="Times New Roman"/>
          <w:sz w:val="24"/>
          <w:szCs w:val="24"/>
          <w:lang w:val="uk-UA"/>
        </w:rPr>
      </w:pPr>
      <w:r w:rsidRPr="00343518">
        <w:rPr>
          <w:rFonts w:ascii="Times New Roman" w:eastAsia="Times New Roman" w:hAnsi="Times New Roman" w:cs="Times New Roman"/>
          <w:sz w:val="24"/>
          <w:szCs w:val="24"/>
          <w:lang w:val="uk-UA"/>
        </w:rPr>
        <w:t>відповідальність керівника за координацію виконання плану дій;</w:t>
      </w:r>
    </w:p>
    <w:p w14:paraId="689C9E47" w14:textId="77777777" w:rsidR="00343518" w:rsidRPr="00343518" w:rsidRDefault="00343518" w:rsidP="007D5E52">
      <w:pPr>
        <w:pStyle w:val="ac"/>
        <w:numPr>
          <w:ilvl w:val="0"/>
          <w:numId w:val="15"/>
        </w:numPr>
        <w:tabs>
          <w:tab w:val="left" w:pos="993"/>
        </w:tabs>
        <w:ind w:left="0" w:firstLine="709"/>
        <w:jc w:val="both"/>
        <w:rPr>
          <w:rFonts w:ascii="Times New Roman" w:eastAsia="Times New Roman" w:hAnsi="Times New Roman" w:cs="Times New Roman"/>
          <w:sz w:val="24"/>
          <w:szCs w:val="24"/>
          <w:lang w:val="uk-UA"/>
        </w:rPr>
      </w:pPr>
      <w:r w:rsidRPr="00343518">
        <w:rPr>
          <w:rFonts w:ascii="Times New Roman" w:eastAsia="Times New Roman" w:hAnsi="Times New Roman" w:cs="Times New Roman"/>
          <w:sz w:val="24"/>
          <w:szCs w:val="24"/>
          <w:lang w:val="uk-UA"/>
        </w:rPr>
        <w:t>участь педагогічної ради у розробці рішень, що стосуються якості освіти;</w:t>
      </w:r>
    </w:p>
    <w:p w14:paraId="5B70F337" w14:textId="77777777" w:rsidR="00343518" w:rsidRPr="00343518" w:rsidRDefault="00343518" w:rsidP="007D5E52">
      <w:pPr>
        <w:pStyle w:val="ac"/>
        <w:numPr>
          <w:ilvl w:val="0"/>
          <w:numId w:val="15"/>
        </w:numPr>
        <w:tabs>
          <w:tab w:val="left" w:pos="993"/>
        </w:tabs>
        <w:ind w:left="0" w:firstLine="709"/>
        <w:jc w:val="both"/>
        <w:rPr>
          <w:rFonts w:ascii="Times New Roman" w:eastAsia="Times New Roman" w:hAnsi="Times New Roman" w:cs="Times New Roman"/>
          <w:sz w:val="24"/>
          <w:szCs w:val="24"/>
          <w:lang w:val="uk-UA"/>
        </w:rPr>
      </w:pPr>
      <w:r w:rsidRPr="00343518">
        <w:rPr>
          <w:rFonts w:ascii="Times New Roman" w:eastAsia="Times New Roman" w:hAnsi="Times New Roman" w:cs="Times New Roman"/>
          <w:sz w:val="24"/>
          <w:szCs w:val="24"/>
          <w:lang w:val="uk-UA"/>
        </w:rPr>
        <w:t>щорічне проведення внутрішнього самооцінювання;</w:t>
      </w:r>
    </w:p>
    <w:p w14:paraId="172F74A0" w14:textId="77777777" w:rsidR="00343518" w:rsidRPr="00343518" w:rsidRDefault="00343518" w:rsidP="007D5E52">
      <w:pPr>
        <w:pStyle w:val="ac"/>
        <w:numPr>
          <w:ilvl w:val="0"/>
          <w:numId w:val="15"/>
        </w:numPr>
        <w:tabs>
          <w:tab w:val="left" w:pos="993"/>
        </w:tabs>
        <w:ind w:left="0" w:firstLine="709"/>
        <w:jc w:val="both"/>
        <w:rPr>
          <w:rFonts w:ascii="Times New Roman" w:eastAsia="Times New Roman" w:hAnsi="Times New Roman" w:cs="Times New Roman"/>
          <w:sz w:val="24"/>
          <w:szCs w:val="24"/>
          <w:lang w:val="uk-UA"/>
        </w:rPr>
      </w:pPr>
      <w:r w:rsidRPr="00343518">
        <w:rPr>
          <w:rFonts w:ascii="Times New Roman" w:eastAsia="Times New Roman" w:hAnsi="Times New Roman" w:cs="Times New Roman"/>
          <w:sz w:val="24"/>
          <w:szCs w:val="24"/>
          <w:lang w:val="uk-UA"/>
        </w:rPr>
        <w:t>оновлення Положення про ВСЯЗО на основі результатів самооцінювання або змін у законодавстві.</w:t>
      </w:r>
    </w:p>
    <w:p w14:paraId="1299EA55" w14:textId="77777777" w:rsidR="00343518" w:rsidRPr="00343518" w:rsidRDefault="00343518" w:rsidP="00343518">
      <w:pPr>
        <w:ind w:firstLine="709"/>
        <w:jc w:val="both"/>
        <w:rPr>
          <w:rFonts w:ascii="Times New Roman" w:eastAsia="Times New Roman" w:hAnsi="Times New Roman" w:cs="Times New Roman"/>
          <w:sz w:val="24"/>
          <w:szCs w:val="24"/>
          <w:lang w:val="uk-UA"/>
        </w:rPr>
      </w:pPr>
      <w:r w:rsidRPr="00343518">
        <w:rPr>
          <w:rFonts w:ascii="Times New Roman" w:eastAsia="Times New Roman" w:hAnsi="Times New Roman" w:cs="Times New Roman"/>
          <w:sz w:val="24"/>
          <w:szCs w:val="24"/>
          <w:lang w:val="uk-UA"/>
        </w:rPr>
        <w:t>2.1.8. Перелік компонентів внутрішньої системи забезпечення якості освіти наведено в Додатку 1 до цього Положення.</w:t>
      </w:r>
    </w:p>
    <w:p w14:paraId="7030C8AD" w14:textId="700497D1" w:rsidR="00AF6136" w:rsidRPr="00AF6136" w:rsidRDefault="00E23B5A" w:rsidP="00E23B5A">
      <w:pPr>
        <w:outlineLvl w:val="1"/>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w:t>
      </w:r>
      <w:r w:rsidR="00AF6136" w:rsidRPr="00AF6136">
        <w:rPr>
          <w:rFonts w:ascii="Times New Roman" w:eastAsia="Times New Roman" w:hAnsi="Times New Roman" w:cs="Times New Roman"/>
          <w:sz w:val="24"/>
          <w:szCs w:val="24"/>
          <w:lang w:val="uk-UA"/>
        </w:rPr>
        <w:t>2.2. Система та механізм забезпечення академічної доброчесності</w:t>
      </w:r>
      <w:r>
        <w:rPr>
          <w:rFonts w:ascii="Times New Roman" w:eastAsia="Times New Roman" w:hAnsi="Times New Roman" w:cs="Times New Roman"/>
          <w:sz w:val="24"/>
          <w:szCs w:val="24"/>
          <w:lang w:val="uk-UA"/>
        </w:rPr>
        <w:t>.</w:t>
      </w:r>
    </w:p>
    <w:p w14:paraId="1A8F9B0C" w14:textId="77777777" w:rsidR="00AF6136" w:rsidRPr="00AF6136" w:rsidRDefault="00AF6136" w:rsidP="00AF6136">
      <w:pPr>
        <w:ind w:firstLine="709"/>
        <w:jc w:val="both"/>
        <w:rPr>
          <w:rFonts w:ascii="Times New Roman" w:eastAsia="Times New Roman" w:hAnsi="Times New Roman" w:cs="Times New Roman"/>
          <w:sz w:val="24"/>
          <w:szCs w:val="24"/>
          <w:lang w:val="uk-UA"/>
        </w:rPr>
      </w:pPr>
      <w:r w:rsidRPr="00AF6136">
        <w:rPr>
          <w:rFonts w:ascii="Times New Roman" w:eastAsia="Times New Roman" w:hAnsi="Times New Roman" w:cs="Times New Roman"/>
          <w:sz w:val="24"/>
          <w:szCs w:val="24"/>
          <w:lang w:val="uk-UA"/>
        </w:rPr>
        <w:t>2.2.1. Система забезпечення академічної доброчесності в ЗДО охоплює морально-етичні принципи, правові норми, прозорість і професійну відповідальність усіх учасників освітнього процесу.</w:t>
      </w:r>
    </w:p>
    <w:p w14:paraId="123BDB20" w14:textId="71E26F52" w:rsidR="00AF6136" w:rsidRPr="00AF6136" w:rsidRDefault="00E23B5A" w:rsidP="00E23B5A">
      <w:pPr>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w:t>
      </w:r>
      <w:r w:rsidR="00AF6136" w:rsidRPr="00AF6136">
        <w:rPr>
          <w:rFonts w:ascii="Times New Roman" w:eastAsia="Times New Roman" w:hAnsi="Times New Roman" w:cs="Times New Roman"/>
          <w:sz w:val="24"/>
          <w:szCs w:val="24"/>
          <w:lang w:val="uk-UA"/>
        </w:rPr>
        <w:t>2.2.2. Положення про академічну доброчесність є складовою ВСЯЗО і регламентує правила поведінки, процедури, відповідальність та заходи щодо формування культури доброчесності в закладі.</w:t>
      </w:r>
    </w:p>
    <w:p w14:paraId="1D522435" w14:textId="77777777" w:rsidR="00AF6136" w:rsidRPr="00AF6136" w:rsidRDefault="00AF6136" w:rsidP="00AF6136">
      <w:pPr>
        <w:ind w:firstLine="709"/>
        <w:jc w:val="both"/>
        <w:rPr>
          <w:rFonts w:ascii="Times New Roman" w:eastAsia="Times New Roman" w:hAnsi="Times New Roman" w:cs="Times New Roman"/>
          <w:sz w:val="24"/>
          <w:szCs w:val="24"/>
          <w:lang w:val="uk-UA"/>
        </w:rPr>
      </w:pPr>
      <w:r w:rsidRPr="00AF6136">
        <w:rPr>
          <w:rFonts w:ascii="Times New Roman" w:eastAsia="Times New Roman" w:hAnsi="Times New Roman" w:cs="Times New Roman"/>
          <w:sz w:val="24"/>
          <w:szCs w:val="24"/>
          <w:lang w:val="uk-UA"/>
        </w:rPr>
        <w:t>2.2.3. Метою впровадження системи академічної доброчесності є створення відкритого, правомірного та чесного освітнього середовища, що виховує повагу до інтелектуальної праці та сприяє розвитку взаємної довіри.</w:t>
      </w:r>
    </w:p>
    <w:p w14:paraId="7343C6F7" w14:textId="77777777" w:rsidR="00AF6136" w:rsidRPr="00AF6136" w:rsidRDefault="00AF6136" w:rsidP="00AF6136">
      <w:pPr>
        <w:ind w:firstLine="709"/>
        <w:jc w:val="both"/>
        <w:rPr>
          <w:rFonts w:ascii="Times New Roman" w:eastAsia="Times New Roman" w:hAnsi="Times New Roman" w:cs="Times New Roman"/>
          <w:sz w:val="24"/>
          <w:szCs w:val="24"/>
          <w:lang w:val="uk-UA"/>
        </w:rPr>
      </w:pPr>
      <w:r w:rsidRPr="00AF6136">
        <w:rPr>
          <w:rFonts w:ascii="Times New Roman" w:eastAsia="Times New Roman" w:hAnsi="Times New Roman" w:cs="Times New Roman"/>
          <w:sz w:val="24"/>
          <w:szCs w:val="24"/>
          <w:lang w:val="uk-UA"/>
        </w:rPr>
        <w:t>2.2.4. Педагогічні працівники ЗДО зобов’язані:</w:t>
      </w:r>
    </w:p>
    <w:p w14:paraId="0A34D70A" w14:textId="77777777" w:rsidR="00AF6136" w:rsidRPr="00AF6136" w:rsidRDefault="00AF6136" w:rsidP="007D5E52">
      <w:pPr>
        <w:pStyle w:val="ac"/>
        <w:numPr>
          <w:ilvl w:val="0"/>
          <w:numId w:val="16"/>
        </w:numPr>
        <w:tabs>
          <w:tab w:val="left" w:pos="851"/>
        </w:tabs>
        <w:ind w:left="0" w:firstLine="709"/>
        <w:jc w:val="both"/>
        <w:rPr>
          <w:rFonts w:ascii="Times New Roman" w:eastAsia="Times New Roman" w:hAnsi="Times New Roman" w:cs="Times New Roman"/>
          <w:sz w:val="24"/>
          <w:szCs w:val="24"/>
          <w:lang w:val="uk-UA"/>
        </w:rPr>
      </w:pPr>
      <w:r w:rsidRPr="00AF6136">
        <w:rPr>
          <w:rFonts w:ascii="Times New Roman" w:eastAsia="Times New Roman" w:hAnsi="Times New Roman" w:cs="Times New Roman"/>
          <w:sz w:val="24"/>
          <w:szCs w:val="24"/>
          <w:lang w:val="uk-UA"/>
        </w:rPr>
        <w:t>дотримуватися авторського права та правил цитування джерел;</w:t>
      </w:r>
    </w:p>
    <w:p w14:paraId="282A3DED" w14:textId="77777777" w:rsidR="00AF6136" w:rsidRPr="00AF6136" w:rsidRDefault="00AF6136" w:rsidP="007D5E52">
      <w:pPr>
        <w:pStyle w:val="ac"/>
        <w:numPr>
          <w:ilvl w:val="0"/>
          <w:numId w:val="16"/>
        </w:numPr>
        <w:tabs>
          <w:tab w:val="left" w:pos="851"/>
        </w:tabs>
        <w:ind w:left="0" w:firstLine="709"/>
        <w:jc w:val="both"/>
        <w:rPr>
          <w:rFonts w:ascii="Times New Roman" w:eastAsia="Times New Roman" w:hAnsi="Times New Roman" w:cs="Times New Roman"/>
          <w:sz w:val="24"/>
          <w:szCs w:val="24"/>
          <w:lang w:val="uk-UA"/>
        </w:rPr>
      </w:pPr>
      <w:r w:rsidRPr="00AF6136">
        <w:rPr>
          <w:rFonts w:ascii="Times New Roman" w:eastAsia="Times New Roman" w:hAnsi="Times New Roman" w:cs="Times New Roman"/>
          <w:sz w:val="24"/>
          <w:szCs w:val="24"/>
          <w:lang w:val="uk-UA"/>
        </w:rPr>
        <w:t>не використовувати фальшиві або несанкціоновані матеріали;</w:t>
      </w:r>
    </w:p>
    <w:p w14:paraId="779675C6" w14:textId="77777777" w:rsidR="00AF6136" w:rsidRPr="00AF6136" w:rsidRDefault="00AF6136" w:rsidP="007D5E52">
      <w:pPr>
        <w:pStyle w:val="ac"/>
        <w:numPr>
          <w:ilvl w:val="0"/>
          <w:numId w:val="16"/>
        </w:numPr>
        <w:tabs>
          <w:tab w:val="left" w:pos="851"/>
        </w:tabs>
        <w:ind w:left="0" w:firstLine="709"/>
        <w:jc w:val="both"/>
        <w:rPr>
          <w:rFonts w:ascii="Times New Roman" w:eastAsia="Times New Roman" w:hAnsi="Times New Roman" w:cs="Times New Roman"/>
          <w:sz w:val="24"/>
          <w:szCs w:val="24"/>
          <w:lang w:val="uk-UA"/>
        </w:rPr>
      </w:pPr>
      <w:r w:rsidRPr="00AF6136">
        <w:rPr>
          <w:rFonts w:ascii="Times New Roman" w:eastAsia="Times New Roman" w:hAnsi="Times New Roman" w:cs="Times New Roman"/>
          <w:sz w:val="24"/>
          <w:szCs w:val="24"/>
          <w:lang w:val="uk-UA"/>
        </w:rPr>
        <w:t>забезпечувати достовірність діагностичних і звітних матеріалів;</w:t>
      </w:r>
    </w:p>
    <w:p w14:paraId="62313479" w14:textId="77777777" w:rsidR="00AF6136" w:rsidRPr="00AF6136" w:rsidRDefault="00AF6136" w:rsidP="007D5E52">
      <w:pPr>
        <w:pStyle w:val="ac"/>
        <w:numPr>
          <w:ilvl w:val="0"/>
          <w:numId w:val="16"/>
        </w:numPr>
        <w:tabs>
          <w:tab w:val="left" w:pos="851"/>
        </w:tabs>
        <w:ind w:left="0" w:firstLine="709"/>
        <w:jc w:val="both"/>
        <w:rPr>
          <w:rFonts w:ascii="Times New Roman" w:eastAsia="Times New Roman" w:hAnsi="Times New Roman" w:cs="Times New Roman"/>
          <w:sz w:val="24"/>
          <w:szCs w:val="24"/>
          <w:lang w:val="uk-UA"/>
        </w:rPr>
      </w:pPr>
      <w:r w:rsidRPr="00AF6136">
        <w:rPr>
          <w:rFonts w:ascii="Times New Roman" w:eastAsia="Times New Roman" w:hAnsi="Times New Roman" w:cs="Times New Roman"/>
          <w:sz w:val="24"/>
          <w:szCs w:val="24"/>
          <w:lang w:val="uk-UA"/>
        </w:rPr>
        <w:t>дотримуватись норм педагогічної етики, поваги, толерантності;</w:t>
      </w:r>
    </w:p>
    <w:p w14:paraId="14B6F66D" w14:textId="77777777" w:rsidR="00AF6136" w:rsidRPr="00AF6136" w:rsidRDefault="00AF6136" w:rsidP="007D5E52">
      <w:pPr>
        <w:pStyle w:val="ac"/>
        <w:numPr>
          <w:ilvl w:val="0"/>
          <w:numId w:val="16"/>
        </w:numPr>
        <w:tabs>
          <w:tab w:val="left" w:pos="851"/>
        </w:tabs>
        <w:ind w:left="0" w:firstLine="709"/>
        <w:jc w:val="both"/>
        <w:rPr>
          <w:rFonts w:ascii="Times New Roman" w:eastAsia="Times New Roman" w:hAnsi="Times New Roman" w:cs="Times New Roman"/>
          <w:sz w:val="24"/>
          <w:szCs w:val="24"/>
          <w:lang w:val="uk-UA"/>
        </w:rPr>
      </w:pPr>
      <w:r w:rsidRPr="00AF6136">
        <w:rPr>
          <w:rFonts w:ascii="Times New Roman" w:eastAsia="Times New Roman" w:hAnsi="Times New Roman" w:cs="Times New Roman"/>
          <w:sz w:val="24"/>
          <w:szCs w:val="24"/>
          <w:lang w:val="uk-UA"/>
        </w:rPr>
        <w:t>оцінювати рівень розвитку дитини об’єктивно, з урахуванням індивідуальних особливостей;</w:t>
      </w:r>
    </w:p>
    <w:p w14:paraId="4A187FB9" w14:textId="77777777" w:rsidR="00AF6136" w:rsidRPr="00AF6136" w:rsidRDefault="00AF6136" w:rsidP="007D5E52">
      <w:pPr>
        <w:pStyle w:val="ac"/>
        <w:numPr>
          <w:ilvl w:val="0"/>
          <w:numId w:val="16"/>
        </w:numPr>
        <w:tabs>
          <w:tab w:val="left" w:pos="851"/>
        </w:tabs>
        <w:ind w:left="0" w:firstLine="709"/>
        <w:jc w:val="both"/>
        <w:rPr>
          <w:rFonts w:ascii="Times New Roman" w:eastAsia="Times New Roman" w:hAnsi="Times New Roman" w:cs="Times New Roman"/>
          <w:sz w:val="24"/>
          <w:szCs w:val="24"/>
          <w:lang w:val="uk-UA"/>
        </w:rPr>
      </w:pPr>
      <w:r w:rsidRPr="00AF6136">
        <w:rPr>
          <w:rFonts w:ascii="Times New Roman" w:eastAsia="Times New Roman" w:hAnsi="Times New Roman" w:cs="Times New Roman"/>
          <w:sz w:val="24"/>
          <w:szCs w:val="24"/>
          <w:lang w:val="uk-UA"/>
        </w:rPr>
        <w:t>не допускати маніпуляцій у звітності та методичній документації.</w:t>
      </w:r>
    </w:p>
    <w:p w14:paraId="28E8CB07" w14:textId="77777777" w:rsidR="00AF6136" w:rsidRPr="00AF6136" w:rsidRDefault="00AF6136" w:rsidP="00AF6136">
      <w:pPr>
        <w:ind w:firstLine="709"/>
        <w:jc w:val="both"/>
        <w:rPr>
          <w:rFonts w:ascii="Times New Roman" w:eastAsia="Times New Roman" w:hAnsi="Times New Roman" w:cs="Times New Roman"/>
          <w:sz w:val="24"/>
          <w:szCs w:val="24"/>
          <w:lang w:val="uk-UA"/>
        </w:rPr>
      </w:pPr>
      <w:r w:rsidRPr="00AF6136">
        <w:rPr>
          <w:rFonts w:ascii="Times New Roman" w:eastAsia="Times New Roman" w:hAnsi="Times New Roman" w:cs="Times New Roman"/>
          <w:sz w:val="24"/>
          <w:szCs w:val="24"/>
          <w:lang w:val="uk-UA"/>
        </w:rPr>
        <w:t>2.2.5. До основних порушень академічної доброчесності належать:</w:t>
      </w:r>
    </w:p>
    <w:p w14:paraId="05C197D3" w14:textId="77777777" w:rsidR="00AF6136" w:rsidRPr="00AF6136" w:rsidRDefault="00AF6136" w:rsidP="007D5E52">
      <w:pPr>
        <w:pStyle w:val="ac"/>
        <w:numPr>
          <w:ilvl w:val="0"/>
          <w:numId w:val="16"/>
        </w:numPr>
        <w:tabs>
          <w:tab w:val="left" w:pos="993"/>
        </w:tabs>
        <w:ind w:left="0" w:firstLine="709"/>
        <w:jc w:val="both"/>
        <w:rPr>
          <w:rFonts w:ascii="Times New Roman" w:eastAsia="Times New Roman" w:hAnsi="Times New Roman" w:cs="Times New Roman"/>
          <w:sz w:val="24"/>
          <w:szCs w:val="24"/>
          <w:lang w:val="uk-UA"/>
        </w:rPr>
      </w:pPr>
      <w:r w:rsidRPr="00AF6136">
        <w:rPr>
          <w:rFonts w:ascii="Times New Roman" w:eastAsia="Times New Roman" w:hAnsi="Times New Roman" w:cs="Times New Roman"/>
          <w:sz w:val="24"/>
          <w:szCs w:val="24"/>
          <w:lang w:val="uk-UA"/>
        </w:rPr>
        <w:t>академічний плагіат — привласнення чужих ідей або текстів без посилань;</w:t>
      </w:r>
    </w:p>
    <w:p w14:paraId="6EEA29AE" w14:textId="77777777" w:rsidR="00AF6136" w:rsidRPr="00AF6136" w:rsidRDefault="00AF6136" w:rsidP="007D5E52">
      <w:pPr>
        <w:pStyle w:val="ac"/>
        <w:numPr>
          <w:ilvl w:val="0"/>
          <w:numId w:val="16"/>
        </w:numPr>
        <w:tabs>
          <w:tab w:val="left" w:pos="993"/>
        </w:tabs>
        <w:ind w:left="0" w:firstLine="709"/>
        <w:jc w:val="both"/>
        <w:rPr>
          <w:rFonts w:ascii="Times New Roman" w:eastAsia="Times New Roman" w:hAnsi="Times New Roman" w:cs="Times New Roman"/>
          <w:sz w:val="24"/>
          <w:szCs w:val="24"/>
          <w:lang w:val="uk-UA"/>
        </w:rPr>
      </w:pPr>
      <w:r w:rsidRPr="00AF6136">
        <w:rPr>
          <w:rFonts w:ascii="Times New Roman" w:eastAsia="Times New Roman" w:hAnsi="Times New Roman" w:cs="Times New Roman"/>
          <w:sz w:val="24"/>
          <w:szCs w:val="24"/>
          <w:lang w:val="uk-UA"/>
        </w:rPr>
        <w:t>самоплагіат — повторне використання власних робіт без належного оформлення;</w:t>
      </w:r>
    </w:p>
    <w:p w14:paraId="284DE29C" w14:textId="77777777" w:rsidR="00AF6136" w:rsidRPr="00AF6136" w:rsidRDefault="00AF6136" w:rsidP="007D5E52">
      <w:pPr>
        <w:pStyle w:val="ac"/>
        <w:numPr>
          <w:ilvl w:val="0"/>
          <w:numId w:val="16"/>
        </w:numPr>
        <w:tabs>
          <w:tab w:val="left" w:pos="993"/>
        </w:tabs>
        <w:ind w:left="0" w:firstLine="709"/>
        <w:jc w:val="both"/>
        <w:rPr>
          <w:rFonts w:ascii="Times New Roman" w:eastAsia="Times New Roman" w:hAnsi="Times New Roman" w:cs="Times New Roman"/>
          <w:sz w:val="24"/>
          <w:szCs w:val="24"/>
          <w:lang w:val="uk-UA"/>
        </w:rPr>
      </w:pPr>
      <w:r w:rsidRPr="00AF6136">
        <w:rPr>
          <w:rFonts w:ascii="Times New Roman" w:eastAsia="Times New Roman" w:hAnsi="Times New Roman" w:cs="Times New Roman"/>
          <w:sz w:val="24"/>
          <w:szCs w:val="24"/>
          <w:lang w:val="uk-UA"/>
        </w:rPr>
        <w:t>фабрикація — вигадування даних, результатів;</w:t>
      </w:r>
    </w:p>
    <w:p w14:paraId="4EFB51D0" w14:textId="77777777" w:rsidR="00AF6136" w:rsidRPr="00AF6136" w:rsidRDefault="00AF6136" w:rsidP="007D5E52">
      <w:pPr>
        <w:pStyle w:val="ac"/>
        <w:numPr>
          <w:ilvl w:val="0"/>
          <w:numId w:val="16"/>
        </w:numPr>
        <w:tabs>
          <w:tab w:val="left" w:pos="993"/>
        </w:tabs>
        <w:ind w:left="0" w:firstLine="709"/>
        <w:jc w:val="both"/>
        <w:rPr>
          <w:rFonts w:ascii="Times New Roman" w:eastAsia="Times New Roman" w:hAnsi="Times New Roman" w:cs="Times New Roman"/>
          <w:sz w:val="24"/>
          <w:szCs w:val="24"/>
          <w:lang w:val="uk-UA"/>
        </w:rPr>
      </w:pPr>
      <w:r w:rsidRPr="00AF6136">
        <w:rPr>
          <w:rFonts w:ascii="Times New Roman" w:eastAsia="Times New Roman" w:hAnsi="Times New Roman" w:cs="Times New Roman"/>
          <w:sz w:val="24"/>
          <w:szCs w:val="24"/>
          <w:lang w:val="uk-UA"/>
        </w:rPr>
        <w:t>фальсифікація — свідоме спотворення фактів або результатів;</w:t>
      </w:r>
    </w:p>
    <w:p w14:paraId="1A7E7BEC" w14:textId="77777777" w:rsidR="00AF6136" w:rsidRPr="00AF6136" w:rsidRDefault="00AF6136" w:rsidP="007D5E52">
      <w:pPr>
        <w:pStyle w:val="ac"/>
        <w:numPr>
          <w:ilvl w:val="0"/>
          <w:numId w:val="16"/>
        </w:numPr>
        <w:tabs>
          <w:tab w:val="left" w:pos="993"/>
        </w:tabs>
        <w:ind w:left="0" w:firstLine="709"/>
        <w:jc w:val="both"/>
        <w:rPr>
          <w:rFonts w:ascii="Times New Roman" w:eastAsia="Times New Roman" w:hAnsi="Times New Roman" w:cs="Times New Roman"/>
          <w:sz w:val="24"/>
          <w:szCs w:val="24"/>
          <w:lang w:val="uk-UA"/>
        </w:rPr>
      </w:pPr>
      <w:r w:rsidRPr="00AF6136">
        <w:rPr>
          <w:rFonts w:ascii="Times New Roman" w:eastAsia="Times New Roman" w:hAnsi="Times New Roman" w:cs="Times New Roman"/>
          <w:sz w:val="24"/>
          <w:szCs w:val="24"/>
          <w:lang w:val="uk-UA"/>
        </w:rPr>
        <w:t>приписування авторства — включення до авторів осіб, які не брали участі у створенні роботи;</w:t>
      </w:r>
    </w:p>
    <w:p w14:paraId="0164BAAB" w14:textId="77777777" w:rsidR="00AF6136" w:rsidRPr="00AF6136" w:rsidRDefault="00AF6136" w:rsidP="007D5E52">
      <w:pPr>
        <w:pStyle w:val="ac"/>
        <w:numPr>
          <w:ilvl w:val="0"/>
          <w:numId w:val="16"/>
        </w:numPr>
        <w:tabs>
          <w:tab w:val="left" w:pos="993"/>
        </w:tabs>
        <w:ind w:left="0" w:firstLine="709"/>
        <w:jc w:val="both"/>
        <w:rPr>
          <w:rFonts w:ascii="Times New Roman" w:eastAsia="Times New Roman" w:hAnsi="Times New Roman" w:cs="Times New Roman"/>
          <w:sz w:val="24"/>
          <w:szCs w:val="24"/>
          <w:lang w:val="uk-UA"/>
        </w:rPr>
      </w:pPr>
      <w:r w:rsidRPr="00AF6136">
        <w:rPr>
          <w:rFonts w:ascii="Times New Roman" w:eastAsia="Times New Roman" w:hAnsi="Times New Roman" w:cs="Times New Roman"/>
          <w:sz w:val="24"/>
          <w:szCs w:val="24"/>
          <w:lang w:val="uk-UA"/>
        </w:rPr>
        <w:t>обман — надання неправдивої інформації про діяльність або кваліфікацію;</w:t>
      </w:r>
    </w:p>
    <w:p w14:paraId="1059F2DD" w14:textId="77777777" w:rsidR="00AF6136" w:rsidRPr="00AF6136" w:rsidRDefault="00AF6136" w:rsidP="007D5E52">
      <w:pPr>
        <w:pStyle w:val="ac"/>
        <w:numPr>
          <w:ilvl w:val="0"/>
          <w:numId w:val="16"/>
        </w:numPr>
        <w:tabs>
          <w:tab w:val="left" w:pos="993"/>
        </w:tabs>
        <w:ind w:left="0" w:firstLine="709"/>
        <w:jc w:val="both"/>
        <w:rPr>
          <w:rFonts w:ascii="Times New Roman" w:eastAsia="Times New Roman" w:hAnsi="Times New Roman" w:cs="Times New Roman"/>
          <w:sz w:val="24"/>
          <w:szCs w:val="24"/>
          <w:lang w:val="uk-UA"/>
        </w:rPr>
      </w:pPr>
      <w:r w:rsidRPr="00AF6136">
        <w:rPr>
          <w:rFonts w:ascii="Times New Roman" w:eastAsia="Times New Roman" w:hAnsi="Times New Roman" w:cs="Times New Roman"/>
          <w:sz w:val="24"/>
          <w:szCs w:val="24"/>
          <w:lang w:val="uk-UA"/>
        </w:rPr>
        <w:t>корупційні дії — надання чи отримання неправомірних переваг.</w:t>
      </w:r>
    </w:p>
    <w:p w14:paraId="65C6B95D" w14:textId="71C05AD1" w:rsidR="00AF6136" w:rsidRPr="00AF6136" w:rsidRDefault="00AF6136" w:rsidP="00AF6136">
      <w:pPr>
        <w:ind w:firstLine="709"/>
        <w:jc w:val="both"/>
        <w:rPr>
          <w:rFonts w:ascii="Times New Roman" w:eastAsia="Times New Roman" w:hAnsi="Times New Roman" w:cs="Times New Roman"/>
          <w:sz w:val="24"/>
          <w:szCs w:val="24"/>
          <w:lang w:val="uk-UA"/>
        </w:rPr>
      </w:pPr>
      <w:r w:rsidRPr="00AF6136">
        <w:rPr>
          <w:rFonts w:ascii="Times New Roman" w:eastAsia="Times New Roman" w:hAnsi="Times New Roman" w:cs="Times New Roman"/>
          <w:sz w:val="24"/>
          <w:szCs w:val="24"/>
          <w:lang w:val="uk-UA"/>
        </w:rPr>
        <w:t>2.2.6. В умовах воєнного стану педагогічні працівники мають демонструвати підвищену відповідальність, дотримуючись принципів академічної доброчесності під час як дистанційної, так і очної взаємодії, зокрема — в укриттях та інших адаптованих умовах.</w:t>
      </w:r>
      <w:r>
        <w:rPr>
          <w:rFonts w:ascii="Times New Roman" w:eastAsia="Times New Roman" w:hAnsi="Times New Roman" w:cs="Times New Roman"/>
          <w:sz w:val="24"/>
          <w:szCs w:val="24"/>
          <w:lang w:val="uk-UA"/>
        </w:rPr>
        <w:t xml:space="preserve"> </w:t>
      </w:r>
      <w:r w:rsidRPr="00AF6136">
        <w:rPr>
          <w:rFonts w:ascii="Times New Roman" w:eastAsia="Times New Roman" w:hAnsi="Times New Roman" w:cs="Times New Roman"/>
          <w:sz w:val="24"/>
          <w:szCs w:val="24"/>
          <w:lang w:val="uk-UA"/>
        </w:rPr>
        <w:t>Критерії та індикатори оцінювання за всіма компонентами подані в Додатку 3.</w:t>
      </w:r>
    </w:p>
    <w:p w14:paraId="13C20928" w14:textId="77777777" w:rsidR="00AF6136" w:rsidRPr="00AF6136" w:rsidRDefault="00AF6136" w:rsidP="00AF6136">
      <w:pPr>
        <w:ind w:firstLine="709"/>
        <w:jc w:val="both"/>
        <w:rPr>
          <w:rFonts w:ascii="Times New Roman" w:eastAsia="Times New Roman" w:hAnsi="Times New Roman" w:cs="Times New Roman"/>
          <w:sz w:val="24"/>
          <w:szCs w:val="24"/>
          <w:lang w:val="uk-UA"/>
        </w:rPr>
      </w:pPr>
      <w:r w:rsidRPr="00AF6136">
        <w:rPr>
          <w:rFonts w:ascii="Times New Roman" w:eastAsia="Times New Roman" w:hAnsi="Times New Roman" w:cs="Times New Roman"/>
          <w:sz w:val="24"/>
          <w:szCs w:val="24"/>
          <w:lang w:val="uk-UA"/>
        </w:rPr>
        <w:t>2.2.7. За порушення академічної доброчесності педагогічні працівники несуть відповідальність згідно зі статтею 42 Закону України «Про освіту» та статтею 41 Закону України «Про дошкільну освіту». Зокрема:</w:t>
      </w:r>
    </w:p>
    <w:p w14:paraId="15E5EF98" w14:textId="77777777" w:rsidR="00AF6136" w:rsidRPr="00AF6136" w:rsidRDefault="00AF6136" w:rsidP="007D5E52">
      <w:pPr>
        <w:pStyle w:val="ac"/>
        <w:numPr>
          <w:ilvl w:val="0"/>
          <w:numId w:val="16"/>
        </w:numPr>
        <w:jc w:val="both"/>
        <w:rPr>
          <w:rFonts w:ascii="Times New Roman" w:eastAsia="Times New Roman" w:hAnsi="Times New Roman" w:cs="Times New Roman"/>
          <w:sz w:val="24"/>
          <w:szCs w:val="24"/>
          <w:lang w:val="uk-UA"/>
        </w:rPr>
      </w:pPr>
      <w:r w:rsidRPr="00AF6136">
        <w:rPr>
          <w:rFonts w:ascii="Times New Roman" w:eastAsia="Times New Roman" w:hAnsi="Times New Roman" w:cs="Times New Roman"/>
          <w:sz w:val="24"/>
          <w:szCs w:val="24"/>
          <w:lang w:val="uk-UA"/>
        </w:rPr>
        <w:lastRenderedPageBreak/>
        <w:t>позбавлення кваліфікаційної категорії або педагогічного звання;</w:t>
      </w:r>
    </w:p>
    <w:p w14:paraId="31254634" w14:textId="77777777" w:rsidR="00AF6136" w:rsidRPr="00AF6136" w:rsidRDefault="00AF6136" w:rsidP="007D5E52">
      <w:pPr>
        <w:pStyle w:val="ac"/>
        <w:numPr>
          <w:ilvl w:val="0"/>
          <w:numId w:val="16"/>
        </w:numPr>
        <w:jc w:val="both"/>
        <w:rPr>
          <w:rFonts w:ascii="Times New Roman" w:eastAsia="Times New Roman" w:hAnsi="Times New Roman" w:cs="Times New Roman"/>
          <w:sz w:val="24"/>
          <w:szCs w:val="24"/>
          <w:lang w:val="uk-UA"/>
        </w:rPr>
      </w:pPr>
      <w:r w:rsidRPr="00AF6136">
        <w:rPr>
          <w:rFonts w:ascii="Times New Roman" w:eastAsia="Times New Roman" w:hAnsi="Times New Roman" w:cs="Times New Roman"/>
          <w:sz w:val="24"/>
          <w:szCs w:val="24"/>
          <w:lang w:val="uk-UA"/>
        </w:rPr>
        <w:t>усунення від участі в експертних, методичних або атестаційних комісіях;</w:t>
      </w:r>
    </w:p>
    <w:p w14:paraId="7E030444" w14:textId="77777777" w:rsidR="00AF6136" w:rsidRPr="00AF6136" w:rsidRDefault="00AF6136" w:rsidP="007D5E52">
      <w:pPr>
        <w:pStyle w:val="ac"/>
        <w:numPr>
          <w:ilvl w:val="0"/>
          <w:numId w:val="16"/>
        </w:numPr>
        <w:jc w:val="both"/>
        <w:rPr>
          <w:rFonts w:ascii="Times New Roman" w:eastAsia="Times New Roman" w:hAnsi="Times New Roman" w:cs="Times New Roman"/>
          <w:sz w:val="24"/>
          <w:szCs w:val="24"/>
          <w:lang w:val="uk-UA"/>
        </w:rPr>
      </w:pPr>
      <w:r w:rsidRPr="00AF6136">
        <w:rPr>
          <w:rFonts w:ascii="Times New Roman" w:eastAsia="Times New Roman" w:hAnsi="Times New Roman" w:cs="Times New Roman"/>
          <w:sz w:val="24"/>
          <w:szCs w:val="24"/>
          <w:lang w:val="uk-UA"/>
        </w:rPr>
        <w:t>дисциплінарна відповідальність;</w:t>
      </w:r>
    </w:p>
    <w:p w14:paraId="54C79A90" w14:textId="77777777" w:rsidR="00AF6136" w:rsidRPr="00AF6136" w:rsidRDefault="00AF6136" w:rsidP="007D5E52">
      <w:pPr>
        <w:pStyle w:val="ac"/>
        <w:numPr>
          <w:ilvl w:val="0"/>
          <w:numId w:val="16"/>
        </w:numPr>
        <w:jc w:val="both"/>
        <w:rPr>
          <w:rFonts w:ascii="Times New Roman" w:eastAsia="Times New Roman" w:hAnsi="Times New Roman" w:cs="Times New Roman"/>
          <w:sz w:val="24"/>
          <w:szCs w:val="24"/>
          <w:lang w:val="uk-UA"/>
        </w:rPr>
      </w:pPr>
      <w:r w:rsidRPr="00AF6136">
        <w:rPr>
          <w:rFonts w:ascii="Times New Roman" w:eastAsia="Times New Roman" w:hAnsi="Times New Roman" w:cs="Times New Roman"/>
          <w:sz w:val="24"/>
          <w:szCs w:val="24"/>
          <w:lang w:val="uk-UA"/>
        </w:rPr>
        <w:t>фіксація порушень у протоколах педради або внутрішній документації.</w:t>
      </w:r>
    </w:p>
    <w:p w14:paraId="08817BE1" w14:textId="77777777" w:rsidR="00AF6136" w:rsidRPr="00AF6136" w:rsidRDefault="00AF6136" w:rsidP="00AF6136">
      <w:pPr>
        <w:ind w:firstLine="709"/>
        <w:jc w:val="both"/>
        <w:rPr>
          <w:rFonts w:ascii="Times New Roman" w:eastAsia="Times New Roman" w:hAnsi="Times New Roman" w:cs="Times New Roman"/>
          <w:sz w:val="24"/>
          <w:szCs w:val="24"/>
          <w:lang w:val="uk-UA"/>
        </w:rPr>
      </w:pPr>
      <w:r w:rsidRPr="00AF6136">
        <w:rPr>
          <w:rFonts w:ascii="Times New Roman" w:eastAsia="Times New Roman" w:hAnsi="Times New Roman" w:cs="Times New Roman"/>
          <w:sz w:val="24"/>
          <w:szCs w:val="24"/>
          <w:lang w:val="uk-UA"/>
        </w:rPr>
        <w:t>2.2.8. Контроль за дотриманням академічної доброчесності здійснюють:</w:t>
      </w:r>
    </w:p>
    <w:p w14:paraId="1D4D2C15" w14:textId="1C4D64F8" w:rsidR="00AF6136" w:rsidRDefault="00AF6136" w:rsidP="007D5E52">
      <w:pPr>
        <w:pStyle w:val="ac"/>
        <w:numPr>
          <w:ilvl w:val="0"/>
          <w:numId w:val="17"/>
        </w:numPr>
        <w:jc w:val="both"/>
        <w:rPr>
          <w:rFonts w:ascii="Times New Roman" w:eastAsia="Times New Roman" w:hAnsi="Times New Roman" w:cs="Times New Roman"/>
          <w:sz w:val="24"/>
          <w:szCs w:val="24"/>
          <w:lang w:val="uk-UA"/>
        </w:rPr>
      </w:pPr>
      <w:r w:rsidRPr="00AF6136">
        <w:rPr>
          <w:rFonts w:ascii="Times New Roman" w:eastAsia="Times New Roman" w:hAnsi="Times New Roman" w:cs="Times New Roman"/>
          <w:sz w:val="24"/>
          <w:szCs w:val="24"/>
          <w:lang w:val="uk-UA"/>
        </w:rPr>
        <w:t>керівник (директор) ЗДО</w:t>
      </w:r>
      <w:r>
        <w:rPr>
          <w:rFonts w:ascii="Times New Roman" w:eastAsia="Times New Roman" w:hAnsi="Times New Roman" w:cs="Times New Roman"/>
          <w:sz w:val="24"/>
          <w:szCs w:val="24"/>
          <w:lang w:val="uk-UA"/>
        </w:rPr>
        <w:t>;</w:t>
      </w:r>
    </w:p>
    <w:p w14:paraId="02464497" w14:textId="5A85E122" w:rsidR="00AF6136" w:rsidRDefault="00AF6136" w:rsidP="007D5E52">
      <w:pPr>
        <w:pStyle w:val="ac"/>
        <w:numPr>
          <w:ilvl w:val="0"/>
          <w:numId w:val="17"/>
        </w:numPr>
        <w:jc w:val="both"/>
        <w:rPr>
          <w:rFonts w:ascii="Times New Roman" w:eastAsia="Times New Roman" w:hAnsi="Times New Roman" w:cs="Times New Roman"/>
          <w:sz w:val="24"/>
          <w:szCs w:val="24"/>
          <w:lang w:val="uk-UA"/>
        </w:rPr>
      </w:pPr>
      <w:r w:rsidRPr="00AF6136">
        <w:rPr>
          <w:rFonts w:ascii="Times New Roman" w:eastAsia="Times New Roman" w:hAnsi="Times New Roman" w:cs="Times New Roman"/>
          <w:sz w:val="24"/>
          <w:szCs w:val="24"/>
          <w:lang w:val="uk-UA"/>
        </w:rPr>
        <w:t>вихователь-методист</w:t>
      </w:r>
      <w:r>
        <w:rPr>
          <w:rFonts w:ascii="Times New Roman" w:eastAsia="Times New Roman" w:hAnsi="Times New Roman" w:cs="Times New Roman"/>
          <w:sz w:val="24"/>
          <w:szCs w:val="24"/>
          <w:lang w:val="uk-UA"/>
        </w:rPr>
        <w:t>;</w:t>
      </w:r>
    </w:p>
    <w:p w14:paraId="6C437F62" w14:textId="411CA081" w:rsidR="00AF6136" w:rsidRPr="00AF6136" w:rsidRDefault="00AF6136" w:rsidP="007D5E52">
      <w:pPr>
        <w:pStyle w:val="ac"/>
        <w:numPr>
          <w:ilvl w:val="0"/>
          <w:numId w:val="17"/>
        </w:numPr>
        <w:jc w:val="both"/>
        <w:rPr>
          <w:rFonts w:ascii="Times New Roman" w:eastAsia="Times New Roman" w:hAnsi="Times New Roman" w:cs="Times New Roman"/>
          <w:sz w:val="24"/>
          <w:szCs w:val="24"/>
          <w:lang w:val="uk-UA"/>
        </w:rPr>
      </w:pPr>
      <w:r w:rsidRPr="00AF6136">
        <w:rPr>
          <w:rFonts w:ascii="Times New Roman" w:eastAsia="Times New Roman" w:hAnsi="Times New Roman" w:cs="Times New Roman"/>
          <w:sz w:val="24"/>
          <w:szCs w:val="24"/>
          <w:lang w:val="uk-UA"/>
        </w:rPr>
        <w:t>педагогічна рада — які реалізують превентивні, діагностичні та коригувальні заходи.</w:t>
      </w:r>
    </w:p>
    <w:p w14:paraId="747AC610" w14:textId="77777777" w:rsidR="00AF6136" w:rsidRPr="00AF6136" w:rsidRDefault="00AF6136" w:rsidP="00AF6136">
      <w:pPr>
        <w:ind w:firstLine="709"/>
        <w:jc w:val="both"/>
        <w:rPr>
          <w:rFonts w:ascii="Times New Roman" w:eastAsia="Times New Roman" w:hAnsi="Times New Roman" w:cs="Times New Roman"/>
          <w:sz w:val="24"/>
          <w:szCs w:val="24"/>
          <w:lang w:val="uk-UA"/>
        </w:rPr>
      </w:pPr>
      <w:r w:rsidRPr="00AF6136">
        <w:rPr>
          <w:rFonts w:ascii="Times New Roman" w:eastAsia="Times New Roman" w:hAnsi="Times New Roman" w:cs="Times New Roman"/>
          <w:sz w:val="24"/>
          <w:szCs w:val="24"/>
          <w:lang w:val="uk-UA"/>
        </w:rPr>
        <w:t>2.2.9. З метою формування та підтримки культури академічної доброчесності у ЗДО проводяться системні заходи:</w:t>
      </w:r>
    </w:p>
    <w:p w14:paraId="250D5092" w14:textId="77777777" w:rsidR="00AF6136" w:rsidRPr="00AF6136" w:rsidRDefault="00AF6136" w:rsidP="007D5E52">
      <w:pPr>
        <w:pStyle w:val="ac"/>
        <w:numPr>
          <w:ilvl w:val="0"/>
          <w:numId w:val="18"/>
        </w:numPr>
        <w:tabs>
          <w:tab w:val="left" w:pos="851"/>
        </w:tabs>
        <w:ind w:left="0" w:firstLine="709"/>
        <w:jc w:val="both"/>
        <w:rPr>
          <w:rFonts w:ascii="Times New Roman" w:eastAsia="Times New Roman" w:hAnsi="Times New Roman" w:cs="Times New Roman"/>
          <w:sz w:val="24"/>
          <w:szCs w:val="24"/>
          <w:lang w:val="uk-UA"/>
        </w:rPr>
      </w:pPr>
      <w:r w:rsidRPr="00AF6136">
        <w:rPr>
          <w:rFonts w:ascii="Times New Roman" w:eastAsia="Times New Roman" w:hAnsi="Times New Roman" w:cs="Times New Roman"/>
          <w:sz w:val="24"/>
          <w:szCs w:val="24"/>
          <w:lang w:val="uk-UA"/>
        </w:rPr>
        <w:t>інструктажі та методичні зустрічі з питань етики та доброчесності;</w:t>
      </w:r>
    </w:p>
    <w:p w14:paraId="0AD8B527" w14:textId="77777777" w:rsidR="00AF6136" w:rsidRPr="00AF6136" w:rsidRDefault="00AF6136" w:rsidP="007D5E52">
      <w:pPr>
        <w:pStyle w:val="ac"/>
        <w:numPr>
          <w:ilvl w:val="0"/>
          <w:numId w:val="18"/>
        </w:numPr>
        <w:tabs>
          <w:tab w:val="left" w:pos="851"/>
        </w:tabs>
        <w:ind w:left="0" w:firstLine="709"/>
        <w:jc w:val="both"/>
        <w:rPr>
          <w:rFonts w:ascii="Times New Roman" w:eastAsia="Times New Roman" w:hAnsi="Times New Roman" w:cs="Times New Roman"/>
          <w:sz w:val="24"/>
          <w:szCs w:val="24"/>
          <w:lang w:val="uk-UA"/>
        </w:rPr>
      </w:pPr>
      <w:r w:rsidRPr="00AF6136">
        <w:rPr>
          <w:rFonts w:ascii="Times New Roman" w:eastAsia="Times New Roman" w:hAnsi="Times New Roman" w:cs="Times New Roman"/>
          <w:sz w:val="24"/>
          <w:szCs w:val="24"/>
          <w:lang w:val="uk-UA"/>
        </w:rPr>
        <w:t>моніторинг якості професійної та етичної взаємодії в колективі;</w:t>
      </w:r>
    </w:p>
    <w:p w14:paraId="36AA50EA" w14:textId="77777777" w:rsidR="00AF6136" w:rsidRPr="00AF6136" w:rsidRDefault="00AF6136" w:rsidP="007D5E52">
      <w:pPr>
        <w:pStyle w:val="ac"/>
        <w:numPr>
          <w:ilvl w:val="0"/>
          <w:numId w:val="18"/>
        </w:numPr>
        <w:tabs>
          <w:tab w:val="left" w:pos="851"/>
        </w:tabs>
        <w:ind w:left="0" w:firstLine="709"/>
        <w:jc w:val="both"/>
        <w:rPr>
          <w:rFonts w:ascii="Times New Roman" w:eastAsia="Times New Roman" w:hAnsi="Times New Roman" w:cs="Times New Roman"/>
          <w:sz w:val="24"/>
          <w:szCs w:val="24"/>
          <w:lang w:val="uk-UA"/>
        </w:rPr>
      </w:pPr>
      <w:r w:rsidRPr="00AF6136">
        <w:rPr>
          <w:rFonts w:ascii="Times New Roman" w:eastAsia="Times New Roman" w:hAnsi="Times New Roman" w:cs="Times New Roman"/>
          <w:sz w:val="24"/>
          <w:szCs w:val="24"/>
          <w:lang w:val="uk-UA"/>
        </w:rPr>
        <w:t>забезпечення прозорості процедур оцінювання, з оприлюдненням результатів;</w:t>
      </w:r>
    </w:p>
    <w:p w14:paraId="2687EB99" w14:textId="51C7A649" w:rsidR="00AF6136" w:rsidRPr="00AF6136" w:rsidRDefault="00AF6136" w:rsidP="007D5E52">
      <w:pPr>
        <w:pStyle w:val="ac"/>
        <w:numPr>
          <w:ilvl w:val="0"/>
          <w:numId w:val="18"/>
        </w:numPr>
        <w:tabs>
          <w:tab w:val="left" w:pos="851"/>
        </w:tabs>
        <w:ind w:left="0" w:firstLine="709"/>
        <w:jc w:val="both"/>
        <w:rPr>
          <w:rFonts w:ascii="Times New Roman" w:eastAsia="Times New Roman" w:hAnsi="Times New Roman" w:cs="Times New Roman"/>
          <w:sz w:val="24"/>
          <w:szCs w:val="24"/>
          <w:lang w:val="uk-UA"/>
        </w:rPr>
      </w:pPr>
      <w:r w:rsidRPr="00AF6136">
        <w:rPr>
          <w:rFonts w:ascii="Times New Roman" w:eastAsia="Times New Roman" w:hAnsi="Times New Roman" w:cs="Times New Roman"/>
          <w:sz w:val="24"/>
          <w:szCs w:val="24"/>
          <w:lang w:val="uk-UA"/>
        </w:rPr>
        <w:t>створення атмосфери довіри, у якій доброчесність визнається ключовою освітньою цінністю.</w:t>
      </w:r>
    </w:p>
    <w:p w14:paraId="132B1533" w14:textId="77777777" w:rsidR="00AF6136" w:rsidRPr="00AF6136" w:rsidRDefault="00AF6136" w:rsidP="00474AF2">
      <w:pPr>
        <w:ind w:firstLine="709"/>
        <w:jc w:val="both"/>
        <w:outlineLvl w:val="1"/>
        <w:rPr>
          <w:rFonts w:ascii="Times New Roman" w:eastAsia="Times New Roman" w:hAnsi="Times New Roman" w:cs="Times New Roman"/>
          <w:sz w:val="24"/>
          <w:szCs w:val="24"/>
          <w:lang w:val="uk-UA"/>
        </w:rPr>
      </w:pPr>
      <w:r w:rsidRPr="00AF6136">
        <w:rPr>
          <w:rFonts w:ascii="Times New Roman" w:eastAsia="Times New Roman" w:hAnsi="Times New Roman" w:cs="Times New Roman"/>
          <w:sz w:val="24"/>
          <w:szCs w:val="24"/>
          <w:lang w:val="uk-UA"/>
        </w:rPr>
        <w:t>2.3. Критерії, правила і процедури оцінювання розвитку дітей</w:t>
      </w:r>
    </w:p>
    <w:p w14:paraId="76D908BC" w14:textId="77777777" w:rsidR="00AF6136" w:rsidRPr="00AF6136" w:rsidRDefault="00AF6136" w:rsidP="00AF6136">
      <w:pPr>
        <w:ind w:firstLine="709"/>
        <w:jc w:val="both"/>
        <w:rPr>
          <w:rFonts w:ascii="Times New Roman" w:eastAsia="Times New Roman" w:hAnsi="Times New Roman" w:cs="Times New Roman"/>
          <w:sz w:val="24"/>
          <w:szCs w:val="24"/>
          <w:lang w:val="uk-UA"/>
        </w:rPr>
      </w:pPr>
      <w:r w:rsidRPr="00AF6136">
        <w:rPr>
          <w:rFonts w:ascii="Times New Roman" w:eastAsia="Times New Roman" w:hAnsi="Times New Roman" w:cs="Times New Roman"/>
          <w:sz w:val="24"/>
          <w:szCs w:val="24"/>
          <w:lang w:val="uk-UA"/>
        </w:rPr>
        <w:t>2.3.1. У ЗДО проводиться оцінювання розвитку дітей відповідно до Базового компонента дошкільної освіти (БКДО), затвердженого наказом МОН України, та чинних освітніх програм, рекомендованих до впровадження.</w:t>
      </w:r>
    </w:p>
    <w:p w14:paraId="7F3111E0" w14:textId="77777777" w:rsidR="00AF6136" w:rsidRPr="00AF6136" w:rsidRDefault="00AF6136" w:rsidP="00AF6136">
      <w:pPr>
        <w:ind w:firstLine="709"/>
        <w:jc w:val="both"/>
        <w:rPr>
          <w:rFonts w:ascii="Times New Roman" w:eastAsia="Times New Roman" w:hAnsi="Times New Roman" w:cs="Times New Roman"/>
          <w:sz w:val="24"/>
          <w:szCs w:val="24"/>
          <w:lang w:val="uk-UA"/>
        </w:rPr>
      </w:pPr>
      <w:r w:rsidRPr="00AF6136">
        <w:rPr>
          <w:rFonts w:ascii="Times New Roman" w:eastAsia="Times New Roman" w:hAnsi="Times New Roman" w:cs="Times New Roman"/>
          <w:sz w:val="24"/>
          <w:szCs w:val="24"/>
          <w:lang w:val="uk-UA"/>
        </w:rPr>
        <w:t>2.3.2. Освітній процес реалізується на основі:</w:t>
      </w:r>
    </w:p>
    <w:p w14:paraId="1887A8B3" w14:textId="77777777" w:rsidR="00AF6136" w:rsidRPr="00AF6136" w:rsidRDefault="00AF6136" w:rsidP="007D5E52">
      <w:pPr>
        <w:pStyle w:val="ac"/>
        <w:numPr>
          <w:ilvl w:val="0"/>
          <w:numId w:val="18"/>
        </w:numPr>
        <w:tabs>
          <w:tab w:val="left" w:pos="993"/>
        </w:tabs>
        <w:ind w:left="0" w:firstLine="709"/>
        <w:jc w:val="both"/>
        <w:rPr>
          <w:rFonts w:ascii="Times New Roman" w:eastAsia="Times New Roman" w:hAnsi="Times New Roman" w:cs="Times New Roman"/>
          <w:sz w:val="24"/>
          <w:szCs w:val="24"/>
          <w:lang w:val="uk-UA"/>
        </w:rPr>
      </w:pPr>
      <w:r w:rsidRPr="00AF6136">
        <w:rPr>
          <w:rFonts w:ascii="Times New Roman" w:eastAsia="Times New Roman" w:hAnsi="Times New Roman" w:cs="Times New Roman"/>
          <w:sz w:val="24"/>
          <w:szCs w:val="24"/>
          <w:lang w:val="uk-UA"/>
        </w:rPr>
        <w:t>комплексної програми розвитку дитини, яка забезпечує формування ключових компетентностей відповідно до інваріантної складової;</w:t>
      </w:r>
    </w:p>
    <w:p w14:paraId="275FAB47" w14:textId="77777777" w:rsidR="00AF6136" w:rsidRPr="00AF6136" w:rsidRDefault="00AF6136" w:rsidP="007D5E52">
      <w:pPr>
        <w:pStyle w:val="ac"/>
        <w:numPr>
          <w:ilvl w:val="0"/>
          <w:numId w:val="18"/>
        </w:numPr>
        <w:tabs>
          <w:tab w:val="left" w:pos="993"/>
        </w:tabs>
        <w:ind w:left="0" w:firstLine="709"/>
        <w:jc w:val="both"/>
        <w:rPr>
          <w:rFonts w:ascii="Times New Roman" w:eastAsia="Times New Roman" w:hAnsi="Times New Roman" w:cs="Times New Roman"/>
          <w:sz w:val="24"/>
          <w:szCs w:val="24"/>
          <w:lang w:val="uk-UA"/>
        </w:rPr>
      </w:pPr>
      <w:r w:rsidRPr="00AF6136">
        <w:rPr>
          <w:rFonts w:ascii="Times New Roman" w:eastAsia="Times New Roman" w:hAnsi="Times New Roman" w:cs="Times New Roman"/>
          <w:sz w:val="24"/>
          <w:szCs w:val="24"/>
          <w:lang w:val="uk-UA"/>
        </w:rPr>
        <w:t>парціальних програм варіативної складової, адаптованих до вікових та індивідуальних особливостей, здібностей, інтересів дітей і побажань батьків (законних представників).</w:t>
      </w:r>
    </w:p>
    <w:p w14:paraId="1C3A8AE0" w14:textId="77777777" w:rsidR="00AF6136" w:rsidRPr="00AF6136" w:rsidRDefault="00AF6136" w:rsidP="00AF6136">
      <w:pPr>
        <w:ind w:firstLine="709"/>
        <w:jc w:val="both"/>
        <w:rPr>
          <w:rFonts w:ascii="Times New Roman" w:eastAsia="Times New Roman" w:hAnsi="Times New Roman" w:cs="Times New Roman"/>
          <w:sz w:val="24"/>
          <w:szCs w:val="24"/>
          <w:lang w:val="uk-UA"/>
        </w:rPr>
      </w:pPr>
      <w:r w:rsidRPr="00AF6136">
        <w:rPr>
          <w:rFonts w:ascii="Times New Roman" w:eastAsia="Times New Roman" w:hAnsi="Times New Roman" w:cs="Times New Roman"/>
          <w:sz w:val="24"/>
          <w:szCs w:val="24"/>
          <w:lang w:val="uk-UA"/>
        </w:rPr>
        <w:t>2.3.3. У ЗДО впроваджено систему педагогічного оцінювання, яка:</w:t>
      </w:r>
    </w:p>
    <w:p w14:paraId="0CEE832D" w14:textId="77777777" w:rsidR="00AF6136" w:rsidRPr="00AF6136" w:rsidRDefault="00AF6136" w:rsidP="00AF6136">
      <w:pPr>
        <w:jc w:val="both"/>
        <w:rPr>
          <w:rFonts w:ascii="Times New Roman" w:eastAsia="Times New Roman" w:hAnsi="Times New Roman" w:cs="Times New Roman"/>
          <w:sz w:val="24"/>
          <w:szCs w:val="24"/>
          <w:lang w:val="uk-UA"/>
        </w:rPr>
      </w:pPr>
      <w:r w:rsidRPr="00AF6136">
        <w:rPr>
          <w:rFonts w:ascii="Times New Roman" w:eastAsia="Times New Roman" w:hAnsi="Times New Roman" w:cs="Times New Roman"/>
          <w:sz w:val="24"/>
          <w:szCs w:val="24"/>
          <w:lang w:val="uk-UA"/>
        </w:rPr>
        <w:t>не передбачає бального оцінювання;</w:t>
      </w:r>
    </w:p>
    <w:p w14:paraId="352B19FC" w14:textId="77777777" w:rsidR="00AF6136" w:rsidRPr="00AF6136" w:rsidRDefault="00AF6136" w:rsidP="007D5E52">
      <w:pPr>
        <w:pStyle w:val="ac"/>
        <w:numPr>
          <w:ilvl w:val="0"/>
          <w:numId w:val="18"/>
        </w:numPr>
        <w:jc w:val="both"/>
        <w:rPr>
          <w:rFonts w:ascii="Times New Roman" w:eastAsia="Times New Roman" w:hAnsi="Times New Roman" w:cs="Times New Roman"/>
          <w:sz w:val="24"/>
          <w:szCs w:val="24"/>
          <w:lang w:val="uk-UA"/>
        </w:rPr>
      </w:pPr>
      <w:r w:rsidRPr="00AF6136">
        <w:rPr>
          <w:rFonts w:ascii="Times New Roman" w:eastAsia="Times New Roman" w:hAnsi="Times New Roman" w:cs="Times New Roman"/>
          <w:sz w:val="24"/>
          <w:szCs w:val="24"/>
          <w:lang w:val="uk-UA"/>
        </w:rPr>
        <w:t>ґрунтується на щоденних спостереженнях у природному освітньому середовищі;</w:t>
      </w:r>
    </w:p>
    <w:p w14:paraId="51909AB5" w14:textId="77777777" w:rsidR="00AF6136" w:rsidRPr="00AF6136" w:rsidRDefault="00AF6136" w:rsidP="007D5E52">
      <w:pPr>
        <w:pStyle w:val="ac"/>
        <w:numPr>
          <w:ilvl w:val="0"/>
          <w:numId w:val="18"/>
        </w:numPr>
        <w:jc w:val="both"/>
        <w:rPr>
          <w:rFonts w:ascii="Times New Roman" w:eastAsia="Times New Roman" w:hAnsi="Times New Roman" w:cs="Times New Roman"/>
          <w:sz w:val="24"/>
          <w:szCs w:val="24"/>
          <w:lang w:val="uk-UA"/>
        </w:rPr>
      </w:pPr>
      <w:r w:rsidRPr="00AF6136">
        <w:rPr>
          <w:rFonts w:ascii="Times New Roman" w:eastAsia="Times New Roman" w:hAnsi="Times New Roman" w:cs="Times New Roman"/>
          <w:sz w:val="24"/>
          <w:szCs w:val="24"/>
          <w:lang w:val="uk-UA"/>
        </w:rPr>
        <w:t>фіксує досягнення, труднощі та динаміку розвитку за освітніми напрямами;</w:t>
      </w:r>
    </w:p>
    <w:p w14:paraId="338BFA81" w14:textId="77777777" w:rsidR="00AF6136" w:rsidRPr="00AF6136" w:rsidRDefault="00AF6136" w:rsidP="007D5E52">
      <w:pPr>
        <w:pStyle w:val="ac"/>
        <w:numPr>
          <w:ilvl w:val="0"/>
          <w:numId w:val="18"/>
        </w:numPr>
        <w:jc w:val="both"/>
        <w:rPr>
          <w:rFonts w:ascii="Times New Roman" w:eastAsia="Times New Roman" w:hAnsi="Times New Roman" w:cs="Times New Roman"/>
          <w:sz w:val="24"/>
          <w:szCs w:val="24"/>
          <w:lang w:val="uk-UA"/>
        </w:rPr>
      </w:pPr>
      <w:r w:rsidRPr="00AF6136">
        <w:rPr>
          <w:rFonts w:ascii="Times New Roman" w:eastAsia="Times New Roman" w:hAnsi="Times New Roman" w:cs="Times New Roman"/>
          <w:sz w:val="24"/>
          <w:szCs w:val="24"/>
          <w:lang w:val="uk-UA"/>
        </w:rPr>
        <w:t>слугує підґрунтям для формування індивідуальних освітніх маршрутів (за потреби);</w:t>
      </w:r>
    </w:p>
    <w:p w14:paraId="1C15FE28" w14:textId="77777777" w:rsidR="00AF6136" w:rsidRPr="00AF6136" w:rsidRDefault="00AF6136" w:rsidP="007D5E52">
      <w:pPr>
        <w:pStyle w:val="ac"/>
        <w:numPr>
          <w:ilvl w:val="0"/>
          <w:numId w:val="18"/>
        </w:numPr>
        <w:jc w:val="both"/>
        <w:rPr>
          <w:rFonts w:ascii="Times New Roman" w:eastAsia="Times New Roman" w:hAnsi="Times New Roman" w:cs="Times New Roman"/>
          <w:sz w:val="24"/>
          <w:szCs w:val="24"/>
          <w:lang w:val="uk-UA"/>
        </w:rPr>
      </w:pPr>
      <w:r w:rsidRPr="00AF6136">
        <w:rPr>
          <w:rFonts w:ascii="Times New Roman" w:eastAsia="Times New Roman" w:hAnsi="Times New Roman" w:cs="Times New Roman"/>
          <w:sz w:val="24"/>
          <w:szCs w:val="24"/>
          <w:lang w:val="uk-UA"/>
        </w:rPr>
        <w:t>орієнтована на підтримку, адаптацію та розвиток потенціалу кожної дитини.</w:t>
      </w:r>
    </w:p>
    <w:p w14:paraId="12C40F76" w14:textId="77777777" w:rsidR="00AF6136" w:rsidRPr="00AF6136" w:rsidRDefault="00AF6136" w:rsidP="00AF6136">
      <w:pPr>
        <w:ind w:firstLine="709"/>
        <w:jc w:val="both"/>
        <w:rPr>
          <w:rFonts w:ascii="Times New Roman" w:eastAsia="Times New Roman" w:hAnsi="Times New Roman" w:cs="Times New Roman"/>
          <w:sz w:val="24"/>
          <w:szCs w:val="24"/>
          <w:lang w:val="uk-UA"/>
        </w:rPr>
      </w:pPr>
      <w:r w:rsidRPr="00AF6136">
        <w:rPr>
          <w:rFonts w:ascii="Times New Roman" w:eastAsia="Times New Roman" w:hAnsi="Times New Roman" w:cs="Times New Roman"/>
          <w:sz w:val="24"/>
          <w:szCs w:val="24"/>
          <w:lang w:val="uk-UA"/>
        </w:rPr>
        <w:t>2.3.4. Внутрішній моніторинг розвитку дітей охоплює:</w:t>
      </w:r>
    </w:p>
    <w:p w14:paraId="0691EDEC" w14:textId="77777777" w:rsidR="00AF6136" w:rsidRPr="00AF6136" w:rsidRDefault="00AF6136" w:rsidP="007D5E52">
      <w:pPr>
        <w:pStyle w:val="ac"/>
        <w:numPr>
          <w:ilvl w:val="0"/>
          <w:numId w:val="19"/>
        </w:numPr>
        <w:tabs>
          <w:tab w:val="left" w:pos="993"/>
        </w:tabs>
        <w:ind w:left="0" w:firstLine="709"/>
        <w:jc w:val="both"/>
        <w:rPr>
          <w:rFonts w:ascii="Times New Roman" w:eastAsia="Times New Roman" w:hAnsi="Times New Roman" w:cs="Times New Roman"/>
          <w:sz w:val="24"/>
          <w:szCs w:val="24"/>
          <w:lang w:val="uk-UA"/>
        </w:rPr>
      </w:pPr>
      <w:r w:rsidRPr="00AF6136">
        <w:rPr>
          <w:rFonts w:ascii="Times New Roman" w:eastAsia="Times New Roman" w:hAnsi="Times New Roman" w:cs="Times New Roman"/>
          <w:sz w:val="24"/>
          <w:szCs w:val="24"/>
          <w:lang w:val="uk-UA"/>
        </w:rPr>
        <w:t>щорічне відстеження результатів за напрямами БКДО;</w:t>
      </w:r>
    </w:p>
    <w:p w14:paraId="27613839" w14:textId="77777777" w:rsidR="00AF6136" w:rsidRPr="00AF6136" w:rsidRDefault="00AF6136" w:rsidP="007D5E52">
      <w:pPr>
        <w:pStyle w:val="ac"/>
        <w:numPr>
          <w:ilvl w:val="0"/>
          <w:numId w:val="19"/>
        </w:numPr>
        <w:tabs>
          <w:tab w:val="left" w:pos="993"/>
        </w:tabs>
        <w:ind w:left="0" w:firstLine="709"/>
        <w:jc w:val="both"/>
        <w:rPr>
          <w:rFonts w:ascii="Times New Roman" w:eastAsia="Times New Roman" w:hAnsi="Times New Roman" w:cs="Times New Roman"/>
          <w:sz w:val="24"/>
          <w:szCs w:val="24"/>
          <w:lang w:val="uk-UA"/>
        </w:rPr>
      </w:pPr>
      <w:r w:rsidRPr="00AF6136">
        <w:rPr>
          <w:rFonts w:ascii="Times New Roman" w:eastAsia="Times New Roman" w:hAnsi="Times New Roman" w:cs="Times New Roman"/>
          <w:sz w:val="24"/>
          <w:szCs w:val="24"/>
          <w:lang w:val="uk-UA"/>
        </w:rPr>
        <w:t>використання карт спостереження, аналітичних довідок, портфоліо досягнень;</w:t>
      </w:r>
    </w:p>
    <w:p w14:paraId="57B6B31B" w14:textId="77777777" w:rsidR="00AF6136" w:rsidRPr="00AF6136" w:rsidRDefault="00AF6136" w:rsidP="007D5E52">
      <w:pPr>
        <w:pStyle w:val="ac"/>
        <w:numPr>
          <w:ilvl w:val="0"/>
          <w:numId w:val="19"/>
        </w:numPr>
        <w:tabs>
          <w:tab w:val="left" w:pos="993"/>
        </w:tabs>
        <w:ind w:left="0" w:firstLine="709"/>
        <w:jc w:val="both"/>
        <w:rPr>
          <w:rFonts w:ascii="Times New Roman" w:eastAsia="Times New Roman" w:hAnsi="Times New Roman" w:cs="Times New Roman"/>
          <w:sz w:val="24"/>
          <w:szCs w:val="24"/>
          <w:lang w:val="uk-UA"/>
        </w:rPr>
      </w:pPr>
      <w:r w:rsidRPr="00AF6136">
        <w:rPr>
          <w:rFonts w:ascii="Times New Roman" w:eastAsia="Times New Roman" w:hAnsi="Times New Roman" w:cs="Times New Roman"/>
          <w:sz w:val="24"/>
          <w:szCs w:val="24"/>
          <w:lang w:val="uk-UA"/>
        </w:rPr>
        <w:t>визначення рівня сформованості компетентностей (низький, середній, достатній, високий);</w:t>
      </w:r>
    </w:p>
    <w:p w14:paraId="1701E8D4" w14:textId="77777777" w:rsidR="00AF6136" w:rsidRPr="00AF6136" w:rsidRDefault="00AF6136" w:rsidP="007D5E52">
      <w:pPr>
        <w:pStyle w:val="ac"/>
        <w:numPr>
          <w:ilvl w:val="0"/>
          <w:numId w:val="19"/>
        </w:numPr>
        <w:tabs>
          <w:tab w:val="left" w:pos="993"/>
        </w:tabs>
        <w:ind w:left="0" w:firstLine="709"/>
        <w:jc w:val="both"/>
        <w:rPr>
          <w:rFonts w:ascii="Times New Roman" w:eastAsia="Times New Roman" w:hAnsi="Times New Roman" w:cs="Times New Roman"/>
          <w:sz w:val="24"/>
          <w:szCs w:val="24"/>
          <w:lang w:val="uk-UA"/>
        </w:rPr>
      </w:pPr>
      <w:r w:rsidRPr="00AF6136">
        <w:rPr>
          <w:rFonts w:ascii="Times New Roman" w:eastAsia="Times New Roman" w:hAnsi="Times New Roman" w:cs="Times New Roman"/>
          <w:sz w:val="24"/>
          <w:szCs w:val="24"/>
          <w:lang w:val="uk-UA"/>
        </w:rPr>
        <w:t>адаптацію освітнього процесу відповідно до виявлених потреб;</w:t>
      </w:r>
    </w:p>
    <w:p w14:paraId="3F4DD493" w14:textId="77777777" w:rsidR="00AF6136" w:rsidRPr="00AF6136" w:rsidRDefault="00AF6136" w:rsidP="007D5E52">
      <w:pPr>
        <w:pStyle w:val="ac"/>
        <w:numPr>
          <w:ilvl w:val="0"/>
          <w:numId w:val="19"/>
        </w:numPr>
        <w:tabs>
          <w:tab w:val="left" w:pos="993"/>
        </w:tabs>
        <w:ind w:left="0" w:firstLine="709"/>
        <w:jc w:val="both"/>
        <w:rPr>
          <w:rFonts w:ascii="Times New Roman" w:eastAsia="Times New Roman" w:hAnsi="Times New Roman" w:cs="Times New Roman"/>
          <w:sz w:val="24"/>
          <w:szCs w:val="24"/>
          <w:lang w:val="uk-UA"/>
        </w:rPr>
      </w:pPr>
      <w:r w:rsidRPr="00AF6136">
        <w:rPr>
          <w:rFonts w:ascii="Times New Roman" w:eastAsia="Times New Roman" w:hAnsi="Times New Roman" w:cs="Times New Roman"/>
          <w:sz w:val="24"/>
          <w:szCs w:val="24"/>
          <w:lang w:val="uk-UA"/>
        </w:rPr>
        <w:t>розробку цільової підтримки для дітей з труднощами адаптації чи розвитку.</w:t>
      </w:r>
    </w:p>
    <w:p w14:paraId="27E0D0CA" w14:textId="77777777" w:rsidR="00AF6136" w:rsidRPr="00AF6136" w:rsidRDefault="00AF6136" w:rsidP="00AF6136">
      <w:pPr>
        <w:ind w:firstLine="709"/>
        <w:jc w:val="both"/>
        <w:rPr>
          <w:rFonts w:ascii="Times New Roman" w:eastAsia="Times New Roman" w:hAnsi="Times New Roman" w:cs="Times New Roman"/>
          <w:sz w:val="24"/>
          <w:szCs w:val="24"/>
          <w:lang w:val="uk-UA"/>
        </w:rPr>
      </w:pPr>
      <w:r w:rsidRPr="00AF6136">
        <w:rPr>
          <w:rFonts w:ascii="Times New Roman" w:eastAsia="Times New Roman" w:hAnsi="Times New Roman" w:cs="Times New Roman"/>
          <w:sz w:val="24"/>
          <w:szCs w:val="24"/>
          <w:lang w:val="uk-UA"/>
        </w:rPr>
        <w:t>2.3.5. Під час організації оцінювання дотримуються принципи:</w:t>
      </w:r>
    </w:p>
    <w:p w14:paraId="76B69080" w14:textId="77777777" w:rsidR="00AF6136" w:rsidRPr="00AF6136" w:rsidRDefault="00AF6136" w:rsidP="007D5E52">
      <w:pPr>
        <w:pStyle w:val="ac"/>
        <w:numPr>
          <w:ilvl w:val="0"/>
          <w:numId w:val="19"/>
        </w:numPr>
        <w:jc w:val="both"/>
        <w:rPr>
          <w:rFonts w:ascii="Times New Roman" w:eastAsia="Times New Roman" w:hAnsi="Times New Roman" w:cs="Times New Roman"/>
          <w:sz w:val="24"/>
          <w:szCs w:val="24"/>
          <w:lang w:val="uk-UA"/>
        </w:rPr>
      </w:pPr>
      <w:r w:rsidRPr="00AF6136">
        <w:rPr>
          <w:rFonts w:ascii="Times New Roman" w:eastAsia="Times New Roman" w:hAnsi="Times New Roman" w:cs="Times New Roman"/>
          <w:sz w:val="24"/>
          <w:szCs w:val="24"/>
          <w:lang w:val="uk-UA"/>
        </w:rPr>
        <w:t>поваги до темпу, стилю навчання та способів самовираження кожної дитини;</w:t>
      </w:r>
    </w:p>
    <w:p w14:paraId="54D26467" w14:textId="77777777" w:rsidR="00AF6136" w:rsidRPr="00AF6136" w:rsidRDefault="00AF6136" w:rsidP="007D5E52">
      <w:pPr>
        <w:pStyle w:val="ac"/>
        <w:numPr>
          <w:ilvl w:val="0"/>
          <w:numId w:val="19"/>
        </w:numPr>
        <w:jc w:val="both"/>
        <w:rPr>
          <w:rFonts w:ascii="Times New Roman" w:eastAsia="Times New Roman" w:hAnsi="Times New Roman" w:cs="Times New Roman"/>
          <w:sz w:val="24"/>
          <w:szCs w:val="24"/>
          <w:lang w:val="uk-UA"/>
        </w:rPr>
      </w:pPr>
      <w:r w:rsidRPr="00AF6136">
        <w:rPr>
          <w:rFonts w:ascii="Times New Roman" w:eastAsia="Times New Roman" w:hAnsi="Times New Roman" w:cs="Times New Roman"/>
          <w:sz w:val="24"/>
          <w:szCs w:val="24"/>
          <w:lang w:val="uk-UA"/>
        </w:rPr>
        <w:t>варіативності форм участі (гурткова, проєктна, театральна діяльність тощо);</w:t>
      </w:r>
    </w:p>
    <w:p w14:paraId="26629E75" w14:textId="77777777" w:rsidR="00AF6136" w:rsidRPr="00AF6136" w:rsidRDefault="00AF6136" w:rsidP="007D5E52">
      <w:pPr>
        <w:pStyle w:val="ac"/>
        <w:numPr>
          <w:ilvl w:val="0"/>
          <w:numId w:val="19"/>
        </w:numPr>
        <w:jc w:val="both"/>
        <w:rPr>
          <w:rFonts w:ascii="Times New Roman" w:eastAsia="Times New Roman" w:hAnsi="Times New Roman" w:cs="Times New Roman"/>
          <w:sz w:val="24"/>
          <w:szCs w:val="24"/>
          <w:lang w:val="uk-UA"/>
        </w:rPr>
      </w:pPr>
      <w:r w:rsidRPr="00AF6136">
        <w:rPr>
          <w:rFonts w:ascii="Times New Roman" w:eastAsia="Times New Roman" w:hAnsi="Times New Roman" w:cs="Times New Roman"/>
          <w:sz w:val="24"/>
          <w:szCs w:val="24"/>
          <w:lang w:val="uk-UA"/>
        </w:rPr>
        <w:t>партнерства з батьками та фахівцями у підтримці розвитку дитини.</w:t>
      </w:r>
    </w:p>
    <w:p w14:paraId="3065BC95" w14:textId="77777777" w:rsidR="00AF6136" w:rsidRPr="00AF6136" w:rsidRDefault="00AF6136" w:rsidP="00AF6136">
      <w:pPr>
        <w:ind w:firstLine="709"/>
        <w:jc w:val="both"/>
        <w:rPr>
          <w:rFonts w:ascii="Times New Roman" w:eastAsia="Times New Roman" w:hAnsi="Times New Roman" w:cs="Times New Roman"/>
          <w:sz w:val="24"/>
          <w:szCs w:val="24"/>
          <w:lang w:val="uk-UA"/>
        </w:rPr>
      </w:pPr>
      <w:r w:rsidRPr="00AF6136">
        <w:rPr>
          <w:rFonts w:ascii="Times New Roman" w:eastAsia="Times New Roman" w:hAnsi="Times New Roman" w:cs="Times New Roman"/>
          <w:sz w:val="24"/>
          <w:szCs w:val="24"/>
          <w:lang w:val="uk-UA"/>
        </w:rPr>
        <w:t>2.3.6. Організація освітнього процесу базується на:</w:t>
      </w:r>
    </w:p>
    <w:p w14:paraId="4A005DF2" w14:textId="77777777" w:rsidR="00AF6136" w:rsidRPr="00AF6136" w:rsidRDefault="00AF6136" w:rsidP="007D5E52">
      <w:pPr>
        <w:pStyle w:val="ac"/>
        <w:numPr>
          <w:ilvl w:val="0"/>
          <w:numId w:val="20"/>
        </w:numPr>
        <w:jc w:val="both"/>
        <w:rPr>
          <w:rFonts w:ascii="Times New Roman" w:eastAsia="Times New Roman" w:hAnsi="Times New Roman" w:cs="Times New Roman"/>
          <w:sz w:val="24"/>
          <w:szCs w:val="24"/>
          <w:lang w:val="uk-UA"/>
        </w:rPr>
      </w:pPr>
      <w:r w:rsidRPr="00AF6136">
        <w:rPr>
          <w:rFonts w:ascii="Times New Roman" w:eastAsia="Times New Roman" w:hAnsi="Times New Roman" w:cs="Times New Roman"/>
          <w:sz w:val="24"/>
          <w:szCs w:val="24"/>
          <w:lang w:val="uk-UA"/>
        </w:rPr>
        <w:t>дотриманні санітарно-гігієнічних вимог до режиму дня;</w:t>
      </w:r>
    </w:p>
    <w:p w14:paraId="0B20E123" w14:textId="77777777" w:rsidR="00AF6136" w:rsidRPr="00AF6136" w:rsidRDefault="00AF6136" w:rsidP="007D5E52">
      <w:pPr>
        <w:pStyle w:val="ac"/>
        <w:numPr>
          <w:ilvl w:val="0"/>
          <w:numId w:val="20"/>
        </w:numPr>
        <w:jc w:val="both"/>
        <w:rPr>
          <w:rFonts w:ascii="Times New Roman" w:eastAsia="Times New Roman" w:hAnsi="Times New Roman" w:cs="Times New Roman"/>
          <w:sz w:val="24"/>
          <w:szCs w:val="24"/>
          <w:lang w:val="uk-UA"/>
        </w:rPr>
      </w:pPr>
      <w:r w:rsidRPr="00AF6136">
        <w:rPr>
          <w:rFonts w:ascii="Times New Roman" w:eastAsia="Times New Roman" w:hAnsi="Times New Roman" w:cs="Times New Roman"/>
          <w:sz w:val="24"/>
          <w:szCs w:val="24"/>
          <w:lang w:val="uk-UA"/>
        </w:rPr>
        <w:t>врахуванні віку, стану здоров’я й індивідуальних потреб дитини;</w:t>
      </w:r>
    </w:p>
    <w:p w14:paraId="0769B57D" w14:textId="77777777" w:rsidR="00AF6136" w:rsidRPr="00AF6136" w:rsidRDefault="00AF6136" w:rsidP="007D5E52">
      <w:pPr>
        <w:pStyle w:val="ac"/>
        <w:numPr>
          <w:ilvl w:val="0"/>
          <w:numId w:val="20"/>
        </w:numPr>
        <w:jc w:val="both"/>
        <w:rPr>
          <w:rFonts w:ascii="Times New Roman" w:eastAsia="Times New Roman" w:hAnsi="Times New Roman" w:cs="Times New Roman"/>
          <w:sz w:val="24"/>
          <w:szCs w:val="24"/>
          <w:lang w:val="uk-UA"/>
        </w:rPr>
      </w:pPr>
      <w:r w:rsidRPr="00AF6136">
        <w:rPr>
          <w:rFonts w:ascii="Times New Roman" w:eastAsia="Times New Roman" w:hAnsi="Times New Roman" w:cs="Times New Roman"/>
          <w:sz w:val="24"/>
          <w:szCs w:val="24"/>
          <w:lang w:val="uk-UA"/>
        </w:rPr>
        <w:t>поєднанні активних і спокійних форм діяльності.</w:t>
      </w:r>
    </w:p>
    <w:p w14:paraId="24191FE5" w14:textId="56A01F87" w:rsidR="00AF6136" w:rsidRPr="007E3113" w:rsidRDefault="00AF6136" w:rsidP="007E3113">
      <w:pPr>
        <w:ind w:firstLine="709"/>
        <w:jc w:val="both"/>
        <w:rPr>
          <w:rFonts w:ascii="Times New Roman" w:eastAsia="Times New Roman" w:hAnsi="Times New Roman" w:cs="Times New Roman"/>
          <w:sz w:val="24"/>
          <w:szCs w:val="24"/>
          <w:lang w:val="uk-UA"/>
        </w:rPr>
      </w:pPr>
      <w:r w:rsidRPr="00AF6136">
        <w:rPr>
          <w:rFonts w:ascii="Times New Roman" w:eastAsia="Times New Roman" w:hAnsi="Times New Roman" w:cs="Times New Roman"/>
          <w:sz w:val="24"/>
          <w:szCs w:val="24"/>
          <w:lang w:val="uk-UA"/>
        </w:rPr>
        <w:t>2.3.7. Оцінювання здійснюється за освітніми напрямами БКДО:</w:t>
      </w:r>
      <w:r w:rsidR="007E3113">
        <w:rPr>
          <w:rFonts w:ascii="Times New Roman" w:eastAsia="Times New Roman" w:hAnsi="Times New Roman" w:cs="Times New Roman"/>
          <w:sz w:val="24"/>
          <w:szCs w:val="24"/>
          <w:lang w:val="uk-UA"/>
        </w:rPr>
        <w:t xml:space="preserve"> </w:t>
      </w:r>
      <w:r w:rsidRPr="007E3113">
        <w:rPr>
          <w:rFonts w:ascii="Times New Roman" w:eastAsia="Times New Roman" w:hAnsi="Times New Roman" w:cs="Times New Roman"/>
          <w:sz w:val="24"/>
          <w:szCs w:val="24"/>
          <w:lang w:val="uk-UA"/>
        </w:rPr>
        <w:t>«Особистість дитини»;</w:t>
      </w:r>
      <w:r w:rsidR="007E3113">
        <w:rPr>
          <w:rFonts w:ascii="Times New Roman" w:eastAsia="Times New Roman" w:hAnsi="Times New Roman" w:cs="Times New Roman"/>
          <w:sz w:val="24"/>
          <w:szCs w:val="24"/>
          <w:lang w:val="uk-UA"/>
        </w:rPr>
        <w:t xml:space="preserve"> </w:t>
      </w:r>
      <w:r w:rsidRPr="007E3113">
        <w:rPr>
          <w:rFonts w:ascii="Times New Roman" w:eastAsia="Times New Roman" w:hAnsi="Times New Roman" w:cs="Times New Roman"/>
          <w:sz w:val="24"/>
          <w:szCs w:val="24"/>
          <w:lang w:val="uk-UA"/>
        </w:rPr>
        <w:t>«Дитина в сенсорно-пізнавальному просторі»;</w:t>
      </w:r>
      <w:r w:rsidR="007E3113">
        <w:rPr>
          <w:rFonts w:ascii="Times New Roman" w:eastAsia="Times New Roman" w:hAnsi="Times New Roman" w:cs="Times New Roman"/>
          <w:sz w:val="24"/>
          <w:szCs w:val="24"/>
          <w:lang w:val="uk-UA"/>
        </w:rPr>
        <w:t xml:space="preserve"> </w:t>
      </w:r>
      <w:r w:rsidRPr="007E3113">
        <w:rPr>
          <w:rFonts w:ascii="Times New Roman" w:eastAsia="Times New Roman" w:hAnsi="Times New Roman" w:cs="Times New Roman"/>
          <w:sz w:val="24"/>
          <w:szCs w:val="24"/>
          <w:lang w:val="uk-UA"/>
        </w:rPr>
        <w:t>«Дитина у природному довкіллі»;</w:t>
      </w:r>
      <w:r w:rsidR="007E3113">
        <w:rPr>
          <w:rFonts w:ascii="Times New Roman" w:eastAsia="Times New Roman" w:hAnsi="Times New Roman" w:cs="Times New Roman"/>
          <w:sz w:val="24"/>
          <w:szCs w:val="24"/>
          <w:lang w:val="uk-UA"/>
        </w:rPr>
        <w:t xml:space="preserve"> </w:t>
      </w:r>
      <w:r w:rsidRPr="007E3113">
        <w:rPr>
          <w:rFonts w:ascii="Times New Roman" w:eastAsia="Times New Roman" w:hAnsi="Times New Roman" w:cs="Times New Roman"/>
          <w:sz w:val="24"/>
          <w:szCs w:val="24"/>
          <w:lang w:val="uk-UA"/>
        </w:rPr>
        <w:t>«Гра дитини»;</w:t>
      </w:r>
      <w:r w:rsidR="007E3113">
        <w:rPr>
          <w:rFonts w:ascii="Times New Roman" w:eastAsia="Times New Roman" w:hAnsi="Times New Roman" w:cs="Times New Roman"/>
          <w:sz w:val="24"/>
          <w:szCs w:val="24"/>
          <w:lang w:val="uk-UA"/>
        </w:rPr>
        <w:t xml:space="preserve"> </w:t>
      </w:r>
      <w:r w:rsidRPr="007E3113">
        <w:rPr>
          <w:rFonts w:ascii="Times New Roman" w:eastAsia="Times New Roman" w:hAnsi="Times New Roman" w:cs="Times New Roman"/>
          <w:sz w:val="24"/>
          <w:szCs w:val="24"/>
          <w:lang w:val="uk-UA"/>
        </w:rPr>
        <w:t>«Дитина в соціумі»;</w:t>
      </w:r>
      <w:r w:rsidR="007E3113">
        <w:rPr>
          <w:rFonts w:ascii="Times New Roman" w:eastAsia="Times New Roman" w:hAnsi="Times New Roman" w:cs="Times New Roman"/>
          <w:sz w:val="24"/>
          <w:szCs w:val="24"/>
          <w:lang w:val="uk-UA"/>
        </w:rPr>
        <w:t xml:space="preserve"> </w:t>
      </w:r>
      <w:r w:rsidRPr="007E3113">
        <w:rPr>
          <w:rFonts w:ascii="Times New Roman" w:eastAsia="Times New Roman" w:hAnsi="Times New Roman" w:cs="Times New Roman"/>
          <w:sz w:val="24"/>
          <w:szCs w:val="24"/>
          <w:lang w:val="uk-UA"/>
        </w:rPr>
        <w:t>«Мовлення дитини»;</w:t>
      </w:r>
      <w:r w:rsidR="007E3113">
        <w:rPr>
          <w:rFonts w:ascii="Times New Roman" w:eastAsia="Times New Roman" w:hAnsi="Times New Roman" w:cs="Times New Roman"/>
          <w:sz w:val="24"/>
          <w:szCs w:val="24"/>
          <w:lang w:val="uk-UA"/>
        </w:rPr>
        <w:t xml:space="preserve"> </w:t>
      </w:r>
      <w:r w:rsidRPr="007E3113">
        <w:rPr>
          <w:rFonts w:ascii="Times New Roman" w:eastAsia="Times New Roman" w:hAnsi="Times New Roman" w:cs="Times New Roman"/>
          <w:sz w:val="24"/>
          <w:szCs w:val="24"/>
          <w:lang w:val="uk-UA"/>
        </w:rPr>
        <w:t>«Дитина в світі мистецтва»;</w:t>
      </w:r>
      <w:r w:rsidR="007E3113">
        <w:rPr>
          <w:rFonts w:ascii="Times New Roman" w:eastAsia="Times New Roman" w:hAnsi="Times New Roman" w:cs="Times New Roman"/>
          <w:sz w:val="24"/>
          <w:szCs w:val="24"/>
          <w:lang w:val="uk-UA"/>
        </w:rPr>
        <w:t xml:space="preserve"> </w:t>
      </w:r>
      <w:r w:rsidRPr="007E3113">
        <w:rPr>
          <w:rFonts w:ascii="Times New Roman" w:eastAsia="Times New Roman" w:hAnsi="Times New Roman" w:cs="Times New Roman"/>
          <w:sz w:val="24"/>
          <w:szCs w:val="24"/>
          <w:lang w:val="uk-UA"/>
        </w:rPr>
        <w:t>інклюзивна складова (для дітей з ООП).</w:t>
      </w:r>
    </w:p>
    <w:p w14:paraId="7EB2165D" w14:textId="34AF2D73" w:rsidR="00AF6136" w:rsidRPr="00474AF2" w:rsidRDefault="00AF6136" w:rsidP="00474AF2">
      <w:pPr>
        <w:ind w:firstLine="709"/>
        <w:jc w:val="both"/>
        <w:rPr>
          <w:rFonts w:ascii="Times New Roman" w:eastAsia="Times New Roman" w:hAnsi="Times New Roman" w:cs="Times New Roman"/>
          <w:sz w:val="24"/>
          <w:szCs w:val="24"/>
          <w:lang w:val="uk-UA"/>
        </w:rPr>
      </w:pPr>
      <w:r w:rsidRPr="00AF6136">
        <w:rPr>
          <w:rFonts w:ascii="Times New Roman" w:eastAsia="Times New Roman" w:hAnsi="Times New Roman" w:cs="Times New Roman"/>
          <w:sz w:val="24"/>
          <w:szCs w:val="24"/>
          <w:lang w:val="uk-UA"/>
        </w:rPr>
        <w:lastRenderedPageBreak/>
        <w:t>2.3.8. Відомості про досягнення дитини:</w:t>
      </w:r>
      <w:r w:rsidR="00474AF2">
        <w:rPr>
          <w:rFonts w:ascii="Times New Roman" w:eastAsia="Times New Roman" w:hAnsi="Times New Roman" w:cs="Times New Roman"/>
          <w:sz w:val="24"/>
          <w:szCs w:val="24"/>
          <w:lang w:val="uk-UA"/>
        </w:rPr>
        <w:t xml:space="preserve"> </w:t>
      </w:r>
      <w:r w:rsidRPr="00474AF2">
        <w:rPr>
          <w:rFonts w:ascii="Times New Roman" w:eastAsia="Times New Roman" w:hAnsi="Times New Roman" w:cs="Times New Roman"/>
          <w:sz w:val="24"/>
          <w:szCs w:val="24"/>
          <w:lang w:val="uk-UA"/>
        </w:rPr>
        <w:t>є конфіденційними;</w:t>
      </w:r>
      <w:r w:rsidR="00474AF2">
        <w:rPr>
          <w:rFonts w:ascii="Times New Roman" w:eastAsia="Times New Roman" w:hAnsi="Times New Roman" w:cs="Times New Roman"/>
          <w:sz w:val="24"/>
          <w:szCs w:val="24"/>
          <w:lang w:val="uk-UA"/>
        </w:rPr>
        <w:t xml:space="preserve"> </w:t>
      </w:r>
      <w:r w:rsidRPr="00474AF2">
        <w:rPr>
          <w:rFonts w:ascii="Times New Roman" w:eastAsia="Times New Roman" w:hAnsi="Times New Roman" w:cs="Times New Roman"/>
          <w:sz w:val="24"/>
          <w:szCs w:val="24"/>
          <w:lang w:val="uk-UA"/>
        </w:rPr>
        <w:t>використовуються для індивідуального супроводу;</w:t>
      </w:r>
      <w:r w:rsidR="00474AF2">
        <w:rPr>
          <w:rFonts w:ascii="Times New Roman" w:eastAsia="Times New Roman" w:hAnsi="Times New Roman" w:cs="Times New Roman"/>
          <w:sz w:val="24"/>
          <w:szCs w:val="24"/>
          <w:lang w:val="uk-UA"/>
        </w:rPr>
        <w:t xml:space="preserve"> </w:t>
      </w:r>
      <w:r w:rsidRPr="00474AF2">
        <w:rPr>
          <w:rFonts w:ascii="Times New Roman" w:eastAsia="Times New Roman" w:hAnsi="Times New Roman" w:cs="Times New Roman"/>
          <w:sz w:val="24"/>
          <w:szCs w:val="24"/>
          <w:lang w:val="uk-UA"/>
        </w:rPr>
        <w:t>обговорюються з батьками у форматі консультацій;</w:t>
      </w:r>
      <w:r w:rsidR="00474AF2">
        <w:rPr>
          <w:rFonts w:ascii="Times New Roman" w:eastAsia="Times New Roman" w:hAnsi="Times New Roman" w:cs="Times New Roman"/>
          <w:sz w:val="24"/>
          <w:szCs w:val="24"/>
          <w:lang w:val="uk-UA"/>
        </w:rPr>
        <w:t xml:space="preserve"> </w:t>
      </w:r>
      <w:r w:rsidRPr="00474AF2">
        <w:rPr>
          <w:rFonts w:ascii="Times New Roman" w:eastAsia="Times New Roman" w:hAnsi="Times New Roman" w:cs="Times New Roman"/>
          <w:sz w:val="24"/>
          <w:szCs w:val="24"/>
          <w:lang w:val="uk-UA"/>
        </w:rPr>
        <w:t>не є підставою для публічного порівняння або ранжування.</w:t>
      </w:r>
    </w:p>
    <w:p w14:paraId="1110EE71" w14:textId="77777777" w:rsidR="00AF6136" w:rsidRPr="00AF6136" w:rsidRDefault="00AF6136" w:rsidP="00AF6136">
      <w:pPr>
        <w:ind w:firstLine="709"/>
        <w:jc w:val="both"/>
        <w:rPr>
          <w:rFonts w:ascii="Times New Roman" w:eastAsia="Times New Roman" w:hAnsi="Times New Roman" w:cs="Times New Roman"/>
          <w:sz w:val="24"/>
          <w:szCs w:val="24"/>
          <w:lang w:val="uk-UA"/>
        </w:rPr>
      </w:pPr>
      <w:r w:rsidRPr="00AF6136">
        <w:rPr>
          <w:rFonts w:ascii="Times New Roman" w:eastAsia="Times New Roman" w:hAnsi="Times New Roman" w:cs="Times New Roman"/>
          <w:sz w:val="24"/>
          <w:szCs w:val="24"/>
          <w:lang w:val="uk-UA"/>
        </w:rPr>
        <w:t>2.3.9. Інструменти фіксації результатів:</w:t>
      </w:r>
    </w:p>
    <w:p w14:paraId="519813E1" w14:textId="77777777" w:rsidR="00AF6136" w:rsidRPr="00AF6136" w:rsidRDefault="00AF6136" w:rsidP="007D5E52">
      <w:pPr>
        <w:pStyle w:val="ac"/>
        <w:numPr>
          <w:ilvl w:val="0"/>
          <w:numId w:val="23"/>
        </w:numPr>
        <w:jc w:val="both"/>
        <w:rPr>
          <w:rFonts w:ascii="Times New Roman" w:eastAsia="Times New Roman" w:hAnsi="Times New Roman" w:cs="Times New Roman"/>
          <w:sz w:val="24"/>
          <w:szCs w:val="24"/>
          <w:lang w:val="uk-UA"/>
        </w:rPr>
      </w:pPr>
      <w:r w:rsidRPr="00AF6136">
        <w:rPr>
          <w:rFonts w:ascii="Times New Roman" w:eastAsia="Times New Roman" w:hAnsi="Times New Roman" w:cs="Times New Roman"/>
          <w:sz w:val="24"/>
          <w:szCs w:val="24"/>
          <w:lang w:val="uk-UA"/>
        </w:rPr>
        <w:t>індивідуальні картки педагогічного спостереження;</w:t>
      </w:r>
    </w:p>
    <w:p w14:paraId="523F8CBB" w14:textId="77777777" w:rsidR="00AF6136" w:rsidRPr="00AF6136" w:rsidRDefault="00AF6136" w:rsidP="007D5E52">
      <w:pPr>
        <w:pStyle w:val="ac"/>
        <w:numPr>
          <w:ilvl w:val="0"/>
          <w:numId w:val="23"/>
        </w:numPr>
        <w:jc w:val="both"/>
        <w:rPr>
          <w:rFonts w:ascii="Times New Roman" w:eastAsia="Times New Roman" w:hAnsi="Times New Roman" w:cs="Times New Roman"/>
          <w:sz w:val="24"/>
          <w:szCs w:val="24"/>
          <w:lang w:val="uk-UA"/>
        </w:rPr>
      </w:pPr>
      <w:r w:rsidRPr="00AF6136">
        <w:rPr>
          <w:rFonts w:ascii="Times New Roman" w:eastAsia="Times New Roman" w:hAnsi="Times New Roman" w:cs="Times New Roman"/>
          <w:sz w:val="24"/>
          <w:szCs w:val="24"/>
          <w:lang w:val="uk-UA"/>
        </w:rPr>
        <w:t>діагностичні таблиці або схеми;</w:t>
      </w:r>
    </w:p>
    <w:p w14:paraId="6B06D4A6" w14:textId="77777777" w:rsidR="00AF6136" w:rsidRPr="00AF6136" w:rsidRDefault="00AF6136" w:rsidP="007D5E52">
      <w:pPr>
        <w:pStyle w:val="ac"/>
        <w:numPr>
          <w:ilvl w:val="0"/>
          <w:numId w:val="23"/>
        </w:numPr>
        <w:jc w:val="both"/>
        <w:rPr>
          <w:rFonts w:ascii="Times New Roman" w:eastAsia="Times New Roman" w:hAnsi="Times New Roman" w:cs="Times New Roman"/>
          <w:sz w:val="24"/>
          <w:szCs w:val="24"/>
          <w:lang w:val="uk-UA"/>
        </w:rPr>
      </w:pPr>
      <w:r w:rsidRPr="00AF6136">
        <w:rPr>
          <w:rFonts w:ascii="Times New Roman" w:eastAsia="Times New Roman" w:hAnsi="Times New Roman" w:cs="Times New Roman"/>
          <w:sz w:val="24"/>
          <w:szCs w:val="24"/>
          <w:lang w:val="uk-UA"/>
        </w:rPr>
        <w:t>портфоліо дитини;</w:t>
      </w:r>
    </w:p>
    <w:p w14:paraId="0018C1AB" w14:textId="77777777" w:rsidR="00AF6136" w:rsidRPr="00AF6136" w:rsidRDefault="00AF6136" w:rsidP="007D5E52">
      <w:pPr>
        <w:pStyle w:val="ac"/>
        <w:numPr>
          <w:ilvl w:val="0"/>
          <w:numId w:val="23"/>
        </w:numPr>
        <w:jc w:val="both"/>
        <w:rPr>
          <w:rFonts w:ascii="Times New Roman" w:eastAsia="Times New Roman" w:hAnsi="Times New Roman" w:cs="Times New Roman"/>
          <w:sz w:val="24"/>
          <w:szCs w:val="24"/>
          <w:lang w:val="uk-UA"/>
        </w:rPr>
      </w:pPr>
      <w:r w:rsidRPr="00AF6136">
        <w:rPr>
          <w:rFonts w:ascii="Times New Roman" w:eastAsia="Times New Roman" w:hAnsi="Times New Roman" w:cs="Times New Roman"/>
          <w:sz w:val="24"/>
          <w:szCs w:val="24"/>
          <w:lang w:val="uk-UA"/>
        </w:rPr>
        <w:t>протоколи спостережень за освітніми ситуаціями;</w:t>
      </w:r>
    </w:p>
    <w:p w14:paraId="50CA7D2F" w14:textId="77777777" w:rsidR="00AF6136" w:rsidRPr="00AF6136" w:rsidRDefault="00AF6136" w:rsidP="007D5E52">
      <w:pPr>
        <w:pStyle w:val="ac"/>
        <w:numPr>
          <w:ilvl w:val="0"/>
          <w:numId w:val="23"/>
        </w:numPr>
        <w:jc w:val="both"/>
        <w:rPr>
          <w:rFonts w:ascii="Times New Roman" w:eastAsia="Times New Roman" w:hAnsi="Times New Roman" w:cs="Times New Roman"/>
          <w:sz w:val="24"/>
          <w:szCs w:val="24"/>
          <w:lang w:val="uk-UA"/>
        </w:rPr>
      </w:pPr>
      <w:r w:rsidRPr="00AF6136">
        <w:rPr>
          <w:rFonts w:ascii="Times New Roman" w:eastAsia="Times New Roman" w:hAnsi="Times New Roman" w:cs="Times New Roman"/>
          <w:sz w:val="24"/>
          <w:szCs w:val="24"/>
          <w:lang w:val="uk-UA"/>
        </w:rPr>
        <w:t>анкети, відгуки та зворотний зв’язок від батьків або фахівців.</w:t>
      </w:r>
    </w:p>
    <w:p w14:paraId="03315988" w14:textId="77777777" w:rsidR="00AF6136" w:rsidRPr="00AF6136" w:rsidRDefault="00AF6136" w:rsidP="00AF6136">
      <w:pPr>
        <w:ind w:firstLine="709"/>
        <w:jc w:val="both"/>
        <w:rPr>
          <w:rFonts w:ascii="Times New Roman" w:eastAsia="Times New Roman" w:hAnsi="Times New Roman" w:cs="Times New Roman"/>
          <w:sz w:val="24"/>
          <w:szCs w:val="24"/>
          <w:lang w:val="uk-UA"/>
        </w:rPr>
      </w:pPr>
      <w:r w:rsidRPr="00AF6136">
        <w:rPr>
          <w:rFonts w:ascii="Times New Roman" w:eastAsia="Times New Roman" w:hAnsi="Times New Roman" w:cs="Times New Roman"/>
          <w:sz w:val="24"/>
          <w:szCs w:val="24"/>
          <w:lang w:val="uk-UA"/>
        </w:rPr>
        <w:t>2.3.10. Підсумкове оцінювання має формувальний характер. Його результатом є аналітична довідка, що містить:</w:t>
      </w:r>
    </w:p>
    <w:p w14:paraId="17447546" w14:textId="77777777" w:rsidR="00AF6136" w:rsidRPr="00AF6136" w:rsidRDefault="00AF6136" w:rsidP="007D5E52">
      <w:pPr>
        <w:pStyle w:val="ac"/>
        <w:numPr>
          <w:ilvl w:val="0"/>
          <w:numId w:val="24"/>
        </w:numPr>
        <w:jc w:val="both"/>
        <w:rPr>
          <w:rFonts w:ascii="Times New Roman" w:eastAsia="Times New Roman" w:hAnsi="Times New Roman" w:cs="Times New Roman"/>
          <w:sz w:val="24"/>
          <w:szCs w:val="24"/>
          <w:lang w:val="uk-UA"/>
        </w:rPr>
      </w:pPr>
      <w:r w:rsidRPr="00AF6136">
        <w:rPr>
          <w:rFonts w:ascii="Times New Roman" w:eastAsia="Times New Roman" w:hAnsi="Times New Roman" w:cs="Times New Roman"/>
          <w:sz w:val="24"/>
          <w:szCs w:val="24"/>
          <w:lang w:val="uk-UA"/>
        </w:rPr>
        <w:t>характеристику освітньої динаміки;</w:t>
      </w:r>
    </w:p>
    <w:p w14:paraId="3853C11E" w14:textId="77777777" w:rsidR="00AF6136" w:rsidRPr="00AF6136" w:rsidRDefault="00AF6136" w:rsidP="007D5E52">
      <w:pPr>
        <w:pStyle w:val="ac"/>
        <w:numPr>
          <w:ilvl w:val="0"/>
          <w:numId w:val="24"/>
        </w:numPr>
        <w:jc w:val="both"/>
        <w:rPr>
          <w:rFonts w:ascii="Times New Roman" w:eastAsia="Times New Roman" w:hAnsi="Times New Roman" w:cs="Times New Roman"/>
          <w:sz w:val="24"/>
          <w:szCs w:val="24"/>
          <w:lang w:val="uk-UA"/>
        </w:rPr>
      </w:pPr>
      <w:r w:rsidRPr="00AF6136">
        <w:rPr>
          <w:rFonts w:ascii="Times New Roman" w:eastAsia="Times New Roman" w:hAnsi="Times New Roman" w:cs="Times New Roman"/>
          <w:sz w:val="24"/>
          <w:szCs w:val="24"/>
          <w:lang w:val="uk-UA"/>
        </w:rPr>
        <w:t>опис досягнень і виявлених труднощів;</w:t>
      </w:r>
    </w:p>
    <w:p w14:paraId="00247FB5" w14:textId="77777777" w:rsidR="00AF6136" w:rsidRPr="00AF6136" w:rsidRDefault="00AF6136" w:rsidP="007D5E52">
      <w:pPr>
        <w:pStyle w:val="ac"/>
        <w:numPr>
          <w:ilvl w:val="0"/>
          <w:numId w:val="24"/>
        </w:numPr>
        <w:jc w:val="both"/>
        <w:rPr>
          <w:rFonts w:ascii="Times New Roman" w:eastAsia="Times New Roman" w:hAnsi="Times New Roman" w:cs="Times New Roman"/>
          <w:sz w:val="24"/>
          <w:szCs w:val="24"/>
          <w:lang w:val="uk-UA"/>
        </w:rPr>
      </w:pPr>
      <w:r w:rsidRPr="00AF6136">
        <w:rPr>
          <w:rFonts w:ascii="Times New Roman" w:eastAsia="Times New Roman" w:hAnsi="Times New Roman" w:cs="Times New Roman"/>
          <w:sz w:val="24"/>
          <w:szCs w:val="24"/>
          <w:lang w:val="uk-UA"/>
        </w:rPr>
        <w:t>потребу в адаптаціях або супроводі;</w:t>
      </w:r>
    </w:p>
    <w:p w14:paraId="1343F422" w14:textId="77777777" w:rsidR="00AF6136" w:rsidRPr="00AF6136" w:rsidRDefault="00AF6136" w:rsidP="007D5E52">
      <w:pPr>
        <w:pStyle w:val="ac"/>
        <w:numPr>
          <w:ilvl w:val="0"/>
          <w:numId w:val="24"/>
        </w:numPr>
        <w:jc w:val="both"/>
        <w:rPr>
          <w:rFonts w:ascii="Times New Roman" w:eastAsia="Times New Roman" w:hAnsi="Times New Roman" w:cs="Times New Roman"/>
          <w:sz w:val="24"/>
          <w:szCs w:val="24"/>
          <w:lang w:val="uk-UA"/>
        </w:rPr>
      </w:pPr>
      <w:r w:rsidRPr="00AF6136">
        <w:rPr>
          <w:rFonts w:ascii="Times New Roman" w:eastAsia="Times New Roman" w:hAnsi="Times New Roman" w:cs="Times New Roman"/>
          <w:sz w:val="24"/>
          <w:szCs w:val="24"/>
          <w:lang w:val="uk-UA"/>
        </w:rPr>
        <w:t>рекомендації щодо подальшого індивідуального освітнього маршруту.</w:t>
      </w:r>
    </w:p>
    <w:p w14:paraId="5D092705" w14:textId="77777777" w:rsidR="00C57D4D" w:rsidRPr="00C57D4D" w:rsidRDefault="00C57D4D" w:rsidP="009E36F6">
      <w:pPr>
        <w:ind w:firstLine="709"/>
        <w:jc w:val="both"/>
        <w:outlineLvl w:val="1"/>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2.4. Критерії, правила і процедури оцінювання педагогічної діяльності працівників ЗДО</w:t>
      </w:r>
    </w:p>
    <w:p w14:paraId="432ADD75" w14:textId="77777777" w:rsidR="00C57D4D" w:rsidRPr="00C57D4D" w:rsidRDefault="00C57D4D" w:rsidP="00C57D4D">
      <w:pPr>
        <w:ind w:firstLine="709"/>
        <w:jc w:val="both"/>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2.4.1. Оцінювання педагогічної діяльності у ЗДО проводиться протягом усього професійного шляху педагогічного працівника — як у межах атестації, так і міжатестаційного періоду. Метою є:</w:t>
      </w:r>
    </w:p>
    <w:p w14:paraId="5E7EA7E5" w14:textId="77777777" w:rsidR="00C57D4D" w:rsidRPr="00C57D4D" w:rsidRDefault="00C57D4D" w:rsidP="007D5E52">
      <w:pPr>
        <w:pStyle w:val="ac"/>
        <w:numPr>
          <w:ilvl w:val="0"/>
          <w:numId w:val="25"/>
        </w:numPr>
        <w:jc w:val="both"/>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визначення рівня професійної компетентності;</w:t>
      </w:r>
    </w:p>
    <w:p w14:paraId="3BFBE697" w14:textId="77777777" w:rsidR="00C57D4D" w:rsidRPr="00C57D4D" w:rsidRDefault="00C57D4D" w:rsidP="007D5E52">
      <w:pPr>
        <w:pStyle w:val="ac"/>
        <w:numPr>
          <w:ilvl w:val="0"/>
          <w:numId w:val="25"/>
        </w:numPr>
        <w:jc w:val="both"/>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планування підвищення кваліфікації;</w:t>
      </w:r>
    </w:p>
    <w:p w14:paraId="49CA05FF" w14:textId="77777777" w:rsidR="00C57D4D" w:rsidRPr="00C57D4D" w:rsidRDefault="00C57D4D" w:rsidP="007D5E52">
      <w:pPr>
        <w:pStyle w:val="ac"/>
        <w:numPr>
          <w:ilvl w:val="0"/>
          <w:numId w:val="25"/>
        </w:numPr>
        <w:jc w:val="both"/>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виявлення методичних запитів;</w:t>
      </w:r>
    </w:p>
    <w:p w14:paraId="6654EAFD" w14:textId="77777777" w:rsidR="00C57D4D" w:rsidRPr="00C57D4D" w:rsidRDefault="00C57D4D" w:rsidP="007D5E52">
      <w:pPr>
        <w:pStyle w:val="ac"/>
        <w:numPr>
          <w:ilvl w:val="0"/>
          <w:numId w:val="25"/>
        </w:numPr>
        <w:jc w:val="both"/>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моніторинг якості педагогічної діяльності як елементу ВСЯЗО.</w:t>
      </w:r>
    </w:p>
    <w:p w14:paraId="62C7E691" w14:textId="77777777" w:rsidR="00C57D4D" w:rsidRPr="00C57D4D" w:rsidRDefault="00C57D4D" w:rsidP="00C57D4D">
      <w:pPr>
        <w:ind w:firstLine="567"/>
        <w:jc w:val="both"/>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2.4.2. Правові засади оцінювання визначено:</w:t>
      </w:r>
    </w:p>
    <w:p w14:paraId="29E52FC7" w14:textId="77777777" w:rsidR="00C57D4D" w:rsidRPr="00C57D4D" w:rsidRDefault="00C57D4D" w:rsidP="00C57D4D">
      <w:pPr>
        <w:jc w:val="both"/>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ч. 5 ст. 50 Закону України «Про освіту»;</w:t>
      </w:r>
    </w:p>
    <w:p w14:paraId="5866BCBC" w14:textId="77777777" w:rsidR="00C57D4D" w:rsidRPr="00C57D4D" w:rsidRDefault="00C57D4D" w:rsidP="007D5E52">
      <w:pPr>
        <w:pStyle w:val="ac"/>
        <w:numPr>
          <w:ilvl w:val="0"/>
          <w:numId w:val="26"/>
        </w:numPr>
        <w:tabs>
          <w:tab w:val="left" w:pos="851"/>
        </w:tabs>
        <w:ind w:left="0" w:firstLine="709"/>
        <w:jc w:val="both"/>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розділами II та VIII Закону України «Про дошкільну освіту» (редакція 2024 р.);</w:t>
      </w:r>
    </w:p>
    <w:p w14:paraId="78635129" w14:textId="77777777" w:rsidR="00C57D4D" w:rsidRPr="00C57D4D" w:rsidRDefault="00C57D4D" w:rsidP="007D5E52">
      <w:pPr>
        <w:pStyle w:val="ac"/>
        <w:numPr>
          <w:ilvl w:val="0"/>
          <w:numId w:val="26"/>
        </w:numPr>
        <w:tabs>
          <w:tab w:val="left" w:pos="851"/>
        </w:tabs>
        <w:ind w:left="0" w:firstLine="709"/>
        <w:jc w:val="both"/>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наказом МОН України від 09.09.2022 № 805 «Про затвердження Положення про атестацію педагогічних працівників»;</w:t>
      </w:r>
    </w:p>
    <w:p w14:paraId="152D7C12" w14:textId="77777777" w:rsidR="00C57D4D" w:rsidRPr="00C57D4D" w:rsidRDefault="00C57D4D" w:rsidP="007D5E52">
      <w:pPr>
        <w:pStyle w:val="ac"/>
        <w:numPr>
          <w:ilvl w:val="0"/>
          <w:numId w:val="26"/>
        </w:numPr>
        <w:tabs>
          <w:tab w:val="left" w:pos="851"/>
        </w:tabs>
        <w:ind w:left="0" w:firstLine="709"/>
        <w:jc w:val="both"/>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Методичними рекомендаціями щодо функціонування ВСЯЗО, затвердженими наказом МОН України від 04.03.2025 № 407.</w:t>
      </w:r>
    </w:p>
    <w:p w14:paraId="0CFD80DB" w14:textId="77777777" w:rsidR="00C57D4D" w:rsidRPr="00C57D4D" w:rsidRDefault="00C57D4D" w:rsidP="00C57D4D">
      <w:pPr>
        <w:ind w:firstLine="709"/>
        <w:jc w:val="both"/>
        <w:outlineLvl w:val="2"/>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Оцінювання у межах атестаційного періоду</w:t>
      </w:r>
    </w:p>
    <w:p w14:paraId="7444FB84" w14:textId="77777777" w:rsidR="00C57D4D" w:rsidRPr="00C57D4D" w:rsidRDefault="00C57D4D" w:rsidP="00C57D4D">
      <w:pPr>
        <w:ind w:firstLine="851"/>
        <w:jc w:val="both"/>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2.4.3. Атестація — обов’язкова процедура, що проводиться один раз на п’ять років, і має на меті комплексну оцінку відповідності діяльності педагога:</w:t>
      </w:r>
    </w:p>
    <w:p w14:paraId="1571EC5E" w14:textId="77777777" w:rsidR="00C57D4D" w:rsidRPr="00C57D4D" w:rsidRDefault="00C57D4D" w:rsidP="007D5E52">
      <w:pPr>
        <w:pStyle w:val="ac"/>
        <w:numPr>
          <w:ilvl w:val="0"/>
          <w:numId w:val="26"/>
        </w:numPr>
        <w:jc w:val="both"/>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вимогам професійного стандарту;</w:t>
      </w:r>
    </w:p>
    <w:p w14:paraId="4E859DE6" w14:textId="77777777" w:rsidR="00C57D4D" w:rsidRPr="00C57D4D" w:rsidRDefault="00C57D4D" w:rsidP="007D5E52">
      <w:pPr>
        <w:pStyle w:val="ac"/>
        <w:numPr>
          <w:ilvl w:val="0"/>
          <w:numId w:val="26"/>
        </w:numPr>
        <w:jc w:val="both"/>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результатам освітнього процесу.</w:t>
      </w:r>
    </w:p>
    <w:p w14:paraId="770772E4" w14:textId="77777777" w:rsidR="00C57D4D" w:rsidRPr="00C57D4D" w:rsidRDefault="00C57D4D" w:rsidP="00C57D4D">
      <w:pPr>
        <w:ind w:firstLine="851"/>
        <w:jc w:val="both"/>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2.4.4. Під час атестації здійснюється:</w:t>
      </w:r>
    </w:p>
    <w:p w14:paraId="73CF9C12" w14:textId="77777777" w:rsidR="00C57D4D" w:rsidRPr="00C57D4D" w:rsidRDefault="00C57D4D" w:rsidP="007D5E52">
      <w:pPr>
        <w:pStyle w:val="ac"/>
        <w:numPr>
          <w:ilvl w:val="0"/>
          <w:numId w:val="27"/>
        </w:numPr>
        <w:jc w:val="both"/>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спостереження за освітньою діяльністю;</w:t>
      </w:r>
    </w:p>
    <w:p w14:paraId="7EA3597E" w14:textId="77777777" w:rsidR="00C57D4D" w:rsidRPr="00C57D4D" w:rsidRDefault="00C57D4D" w:rsidP="007D5E52">
      <w:pPr>
        <w:pStyle w:val="ac"/>
        <w:numPr>
          <w:ilvl w:val="0"/>
          <w:numId w:val="27"/>
        </w:numPr>
        <w:jc w:val="both"/>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аналіз документації, освітніх результатів;</w:t>
      </w:r>
    </w:p>
    <w:p w14:paraId="5BAD39D2" w14:textId="77777777" w:rsidR="00C57D4D" w:rsidRPr="00C57D4D" w:rsidRDefault="00C57D4D" w:rsidP="007D5E52">
      <w:pPr>
        <w:pStyle w:val="ac"/>
        <w:numPr>
          <w:ilvl w:val="0"/>
          <w:numId w:val="27"/>
        </w:numPr>
        <w:jc w:val="both"/>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вивчення думки колег і батьків;</w:t>
      </w:r>
    </w:p>
    <w:p w14:paraId="1F9021A8" w14:textId="77777777" w:rsidR="00C57D4D" w:rsidRPr="00C57D4D" w:rsidRDefault="00C57D4D" w:rsidP="007D5E52">
      <w:pPr>
        <w:pStyle w:val="ac"/>
        <w:numPr>
          <w:ilvl w:val="0"/>
          <w:numId w:val="27"/>
        </w:numPr>
        <w:jc w:val="both"/>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оцінка реалізації індивідуального плану професійного розвитку;</w:t>
      </w:r>
    </w:p>
    <w:p w14:paraId="7767E0E0" w14:textId="77777777" w:rsidR="00C57D4D" w:rsidRPr="00C57D4D" w:rsidRDefault="00C57D4D" w:rsidP="007D5E52">
      <w:pPr>
        <w:pStyle w:val="ac"/>
        <w:numPr>
          <w:ilvl w:val="0"/>
          <w:numId w:val="27"/>
        </w:numPr>
        <w:jc w:val="both"/>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самоаналіз за узгодженими критеріями.</w:t>
      </w:r>
    </w:p>
    <w:p w14:paraId="672AF014" w14:textId="77777777" w:rsidR="00C57D4D" w:rsidRPr="00C57D4D" w:rsidRDefault="00C57D4D" w:rsidP="00C57D4D">
      <w:pPr>
        <w:ind w:firstLine="851"/>
        <w:jc w:val="both"/>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2.4.5. Критерії самоаналізу включають:</w:t>
      </w:r>
    </w:p>
    <w:p w14:paraId="75490F19" w14:textId="77777777" w:rsidR="00C57D4D" w:rsidRPr="00C57D4D" w:rsidRDefault="00C57D4D" w:rsidP="007D5E52">
      <w:pPr>
        <w:pStyle w:val="ac"/>
        <w:numPr>
          <w:ilvl w:val="0"/>
          <w:numId w:val="28"/>
        </w:numPr>
        <w:jc w:val="both"/>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якість планування та організації освітнього процесу;</w:t>
      </w:r>
    </w:p>
    <w:p w14:paraId="0ED51823" w14:textId="77777777" w:rsidR="00C57D4D" w:rsidRPr="00C57D4D" w:rsidRDefault="00C57D4D" w:rsidP="007D5E52">
      <w:pPr>
        <w:pStyle w:val="ac"/>
        <w:numPr>
          <w:ilvl w:val="0"/>
          <w:numId w:val="28"/>
        </w:numPr>
        <w:jc w:val="both"/>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створення розвивального предметно-просторового середовища;</w:t>
      </w:r>
    </w:p>
    <w:p w14:paraId="200BB97A" w14:textId="77777777" w:rsidR="00C57D4D" w:rsidRPr="00C57D4D" w:rsidRDefault="00C57D4D" w:rsidP="007D5E52">
      <w:pPr>
        <w:pStyle w:val="ac"/>
        <w:numPr>
          <w:ilvl w:val="0"/>
          <w:numId w:val="28"/>
        </w:numPr>
        <w:jc w:val="both"/>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впровадження інновацій, технологій, дидактичних ресурсів;</w:t>
      </w:r>
    </w:p>
    <w:p w14:paraId="7CD75116" w14:textId="77777777" w:rsidR="00C57D4D" w:rsidRPr="00C57D4D" w:rsidRDefault="00C57D4D" w:rsidP="007D5E52">
      <w:pPr>
        <w:pStyle w:val="ac"/>
        <w:numPr>
          <w:ilvl w:val="0"/>
          <w:numId w:val="28"/>
        </w:numPr>
        <w:jc w:val="both"/>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дотримання академічної доброчесності;</w:t>
      </w:r>
    </w:p>
    <w:p w14:paraId="6B4EBC0A" w14:textId="77777777" w:rsidR="00C57D4D" w:rsidRPr="00C57D4D" w:rsidRDefault="00C57D4D" w:rsidP="007D5E52">
      <w:pPr>
        <w:pStyle w:val="ac"/>
        <w:numPr>
          <w:ilvl w:val="0"/>
          <w:numId w:val="28"/>
        </w:numPr>
        <w:jc w:val="both"/>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формування соціальних ситуацій розвитку;</w:t>
      </w:r>
    </w:p>
    <w:p w14:paraId="4690BFFF" w14:textId="77777777" w:rsidR="00C57D4D" w:rsidRPr="00C57D4D" w:rsidRDefault="00C57D4D" w:rsidP="007D5E52">
      <w:pPr>
        <w:pStyle w:val="ac"/>
        <w:numPr>
          <w:ilvl w:val="0"/>
          <w:numId w:val="28"/>
        </w:numPr>
        <w:jc w:val="both"/>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забезпечення психологічного комфорту дітей;</w:t>
      </w:r>
    </w:p>
    <w:p w14:paraId="3A2276EC" w14:textId="77777777" w:rsidR="00C57D4D" w:rsidRPr="00C57D4D" w:rsidRDefault="00C57D4D" w:rsidP="007D5E52">
      <w:pPr>
        <w:pStyle w:val="ac"/>
        <w:numPr>
          <w:ilvl w:val="0"/>
          <w:numId w:val="28"/>
        </w:numPr>
        <w:jc w:val="both"/>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педагогічний вплив на динаміку розвитку дітей;</w:t>
      </w:r>
    </w:p>
    <w:p w14:paraId="57391B0B" w14:textId="77777777" w:rsidR="00C57D4D" w:rsidRPr="00C57D4D" w:rsidRDefault="00C57D4D" w:rsidP="007D5E52">
      <w:pPr>
        <w:pStyle w:val="ac"/>
        <w:numPr>
          <w:ilvl w:val="0"/>
          <w:numId w:val="28"/>
        </w:numPr>
        <w:jc w:val="both"/>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lastRenderedPageBreak/>
        <w:t>активність у методичній роботі та підвищенні кваліфікації;</w:t>
      </w:r>
    </w:p>
    <w:p w14:paraId="44CF50A2" w14:textId="77777777" w:rsidR="00C57D4D" w:rsidRPr="00C57D4D" w:rsidRDefault="00C57D4D" w:rsidP="007D5E52">
      <w:pPr>
        <w:pStyle w:val="ac"/>
        <w:numPr>
          <w:ilvl w:val="0"/>
          <w:numId w:val="28"/>
        </w:numPr>
        <w:jc w:val="both"/>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ефективність комунікації з батьками, взаємодії в колективі.</w:t>
      </w:r>
    </w:p>
    <w:p w14:paraId="6055364F" w14:textId="77777777" w:rsidR="00C57D4D" w:rsidRPr="00C57D4D" w:rsidRDefault="00C57D4D" w:rsidP="00C57D4D">
      <w:pPr>
        <w:ind w:firstLine="851"/>
        <w:jc w:val="both"/>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2.4.6. Матеріали оцінювання зберігаються у методичному кабінеті. Результати узгоджуються з політикою ВСЯЗО.</w:t>
      </w:r>
    </w:p>
    <w:p w14:paraId="40115E46" w14:textId="77777777" w:rsidR="00C57D4D" w:rsidRPr="00C57D4D" w:rsidRDefault="00C57D4D" w:rsidP="00474AF2">
      <w:pPr>
        <w:ind w:firstLine="709"/>
        <w:jc w:val="both"/>
        <w:outlineLvl w:val="2"/>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Оцінювання в міжатестаційний період</w:t>
      </w:r>
    </w:p>
    <w:p w14:paraId="755A7AA5" w14:textId="77777777" w:rsidR="00C57D4D" w:rsidRPr="00C57D4D" w:rsidRDefault="00C57D4D" w:rsidP="00C57D4D">
      <w:pPr>
        <w:ind w:firstLine="709"/>
        <w:jc w:val="both"/>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2.4.7. У міжатестаційний період професійна діяльність педагогів оцінюється в межах:</w:t>
      </w:r>
    </w:p>
    <w:p w14:paraId="2B1FF644" w14:textId="77777777" w:rsidR="00C57D4D" w:rsidRPr="00C57D4D" w:rsidRDefault="00C57D4D" w:rsidP="007D5E52">
      <w:pPr>
        <w:pStyle w:val="ac"/>
        <w:numPr>
          <w:ilvl w:val="0"/>
          <w:numId w:val="29"/>
        </w:numPr>
        <w:jc w:val="both"/>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оперативного контролю;</w:t>
      </w:r>
    </w:p>
    <w:p w14:paraId="04375EF5" w14:textId="77777777" w:rsidR="00C57D4D" w:rsidRPr="00C57D4D" w:rsidRDefault="00C57D4D" w:rsidP="007D5E52">
      <w:pPr>
        <w:pStyle w:val="ac"/>
        <w:numPr>
          <w:ilvl w:val="0"/>
          <w:numId w:val="29"/>
        </w:numPr>
        <w:jc w:val="both"/>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тематичного вивчення;</w:t>
      </w:r>
    </w:p>
    <w:p w14:paraId="5B427EB8" w14:textId="77777777" w:rsidR="00C57D4D" w:rsidRPr="00C57D4D" w:rsidRDefault="00C57D4D" w:rsidP="007D5E52">
      <w:pPr>
        <w:pStyle w:val="ac"/>
        <w:numPr>
          <w:ilvl w:val="0"/>
          <w:numId w:val="29"/>
        </w:numPr>
        <w:jc w:val="both"/>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підсумкового аналізу діяльності ЗДО.</w:t>
      </w:r>
    </w:p>
    <w:p w14:paraId="21044F02" w14:textId="77777777" w:rsidR="00C57D4D" w:rsidRPr="00C57D4D" w:rsidRDefault="00C57D4D" w:rsidP="00C57D4D">
      <w:pPr>
        <w:ind w:firstLine="709"/>
        <w:jc w:val="both"/>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2.4.8. Тематичне оцінювання ґрунтується на критеріях, погоджених педагогічною радою, з урахуванням:</w:t>
      </w:r>
    </w:p>
    <w:p w14:paraId="3D57C45D" w14:textId="77777777" w:rsidR="00C57D4D" w:rsidRPr="00C57D4D" w:rsidRDefault="00C57D4D" w:rsidP="007D5E52">
      <w:pPr>
        <w:pStyle w:val="ac"/>
        <w:numPr>
          <w:ilvl w:val="0"/>
          <w:numId w:val="30"/>
        </w:numPr>
        <w:ind w:left="0" w:firstLine="426"/>
        <w:jc w:val="both"/>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тематики та глибини вивчення;</w:t>
      </w:r>
    </w:p>
    <w:p w14:paraId="6B14E5F2" w14:textId="77777777" w:rsidR="00C57D4D" w:rsidRPr="00C57D4D" w:rsidRDefault="00C57D4D" w:rsidP="007D5E52">
      <w:pPr>
        <w:pStyle w:val="ac"/>
        <w:numPr>
          <w:ilvl w:val="0"/>
          <w:numId w:val="30"/>
        </w:numPr>
        <w:ind w:left="0" w:firstLine="426"/>
        <w:jc w:val="both"/>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індикаторів ВСЯЗО (2025);</w:t>
      </w:r>
    </w:p>
    <w:p w14:paraId="1BC65DAB" w14:textId="77777777" w:rsidR="00C57D4D" w:rsidRPr="00C57D4D" w:rsidRDefault="00C57D4D" w:rsidP="007D5E52">
      <w:pPr>
        <w:pStyle w:val="ac"/>
        <w:numPr>
          <w:ilvl w:val="0"/>
          <w:numId w:val="30"/>
        </w:numPr>
        <w:ind w:left="0" w:firstLine="426"/>
        <w:jc w:val="both"/>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принципів дитиноцентризму, доступності, варіативності форм організації діяльності.</w:t>
      </w:r>
    </w:p>
    <w:p w14:paraId="24041A33" w14:textId="77777777" w:rsidR="00C57D4D" w:rsidRPr="00C57D4D" w:rsidRDefault="00C57D4D" w:rsidP="00C57D4D">
      <w:pPr>
        <w:ind w:firstLine="709"/>
        <w:jc w:val="both"/>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2.4.9. За результатами оцінювання:</w:t>
      </w:r>
    </w:p>
    <w:p w14:paraId="4C6DEF64" w14:textId="77777777" w:rsidR="00C57D4D" w:rsidRPr="00C57D4D" w:rsidRDefault="00C57D4D" w:rsidP="007D5E52">
      <w:pPr>
        <w:pStyle w:val="ac"/>
        <w:numPr>
          <w:ilvl w:val="0"/>
          <w:numId w:val="30"/>
        </w:numPr>
        <w:jc w:val="both"/>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проводиться анкетування;</w:t>
      </w:r>
    </w:p>
    <w:p w14:paraId="3085B981" w14:textId="77777777" w:rsidR="00C57D4D" w:rsidRPr="00C57D4D" w:rsidRDefault="00C57D4D" w:rsidP="007D5E52">
      <w:pPr>
        <w:pStyle w:val="ac"/>
        <w:numPr>
          <w:ilvl w:val="0"/>
          <w:numId w:val="30"/>
        </w:numPr>
        <w:jc w:val="both"/>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виявляються професійні запити;</w:t>
      </w:r>
    </w:p>
    <w:p w14:paraId="152A4C1A" w14:textId="77777777" w:rsidR="00C57D4D" w:rsidRPr="00C57D4D" w:rsidRDefault="00C57D4D" w:rsidP="007D5E52">
      <w:pPr>
        <w:pStyle w:val="ac"/>
        <w:numPr>
          <w:ilvl w:val="0"/>
          <w:numId w:val="30"/>
        </w:numPr>
        <w:jc w:val="both"/>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формується індивідуальний проєктний план професійного розвитку;</w:t>
      </w:r>
    </w:p>
    <w:p w14:paraId="12B64ACE" w14:textId="77777777" w:rsidR="00C57D4D" w:rsidRPr="00C57D4D" w:rsidRDefault="00C57D4D" w:rsidP="007D5E52">
      <w:pPr>
        <w:pStyle w:val="ac"/>
        <w:numPr>
          <w:ilvl w:val="0"/>
          <w:numId w:val="30"/>
        </w:numPr>
        <w:jc w:val="both"/>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узагальнюються рекомендації на наступний навчальний рік.</w:t>
      </w:r>
    </w:p>
    <w:p w14:paraId="76606DA4" w14:textId="77777777" w:rsidR="00C57D4D" w:rsidRPr="00C57D4D" w:rsidRDefault="00C57D4D" w:rsidP="00C57D4D">
      <w:pPr>
        <w:ind w:firstLine="709"/>
        <w:jc w:val="both"/>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2.4.10. Індивідуальний план формується на основі:</w:t>
      </w:r>
    </w:p>
    <w:p w14:paraId="6C5B1E3E" w14:textId="77777777" w:rsidR="00C57D4D" w:rsidRPr="00C57D4D" w:rsidRDefault="00C57D4D" w:rsidP="007D5E52">
      <w:pPr>
        <w:pStyle w:val="ac"/>
        <w:numPr>
          <w:ilvl w:val="0"/>
          <w:numId w:val="31"/>
        </w:numPr>
        <w:ind w:left="0" w:firstLine="360"/>
        <w:jc w:val="both"/>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аналізу динаміки професійного зростання;</w:t>
      </w:r>
    </w:p>
    <w:p w14:paraId="7EA41F7D" w14:textId="77777777" w:rsidR="00C57D4D" w:rsidRPr="00C57D4D" w:rsidRDefault="00C57D4D" w:rsidP="007D5E52">
      <w:pPr>
        <w:pStyle w:val="ac"/>
        <w:numPr>
          <w:ilvl w:val="0"/>
          <w:numId w:val="31"/>
        </w:numPr>
        <w:ind w:left="0" w:firstLine="360"/>
        <w:jc w:val="both"/>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результатів діагностики діяльності;</w:t>
      </w:r>
    </w:p>
    <w:p w14:paraId="7958FF0F" w14:textId="77777777" w:rsidR="00C57D4D" w:rsidRPr="00C57D4D" w:rsidRDefault="00C57D4D" w:rsidP="007D5E52">
      <w:pPr>
        <w:pStyle w:val="ac"/>
        <w:numPr>
          <w:ilvl w:val="0"/>
          <w:numId w:val="31"/>
        </w:numPr>
        <w:ind w:left="0" w:firstLine="360"/>
        <w:jc w:val="both"/>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рівнів реалізації компонентів ВСЯЗО;</w:t>
      </w:r>
    </w:p>
    <w:p w14:paraId="663DDE01" w14:textId="77777777" w:rsidR="00C57D4D" w:rsidRPr="00C57D4D" w:rsidRDefault="00C57D4D" w:rsidP="007D5E52">
      <w:pPr>
        <w:pStyle w:val="ac"/>
        <w:numPr>
          <w:ilvl w:val="0"/>
          <w:numId w:val="31"/>
        </w:numPr>
        <w:ind w:left="0" w:firstLine="360"/>
        <w:jc w:val="both"/>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результатів самооцінювання (анкети, щоденники, рефлексивні матриці).</w:t>
      </w:r>
    </w:p>
    <w:p w14:paraId="6E7ABA6E" w14:textId="77777777" w:rsidR="00C57D4D" w:rsidRPr="00C57D4D" w:rsidRDefault="00C57D4D" w:rsidP="00C57D4D">
      <w:pPr>
        <w:ind w:firstLine="709"/>
        <w:jc w:val="both"/>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2.4.11. Результати оцінювання оформлюються:</w:t>
      </w:r>
    </w:p>
    <w:p w14:paraId="754F07A4" w14:textId="77777777" w:rsidR="00C57D4D" w:rsidRPr="00C57D4D" w:rsidRDefault="00C57D4D" w:rsidP="007D5E52">
      <w:pPr>
        <w:pStyle w:val="ac"/>
        <w:numPr>
          <w:ilvl w:val="0"/>
          <w:numId w:val="31"/>
        </w:numPr>
        <w:tabs>
          <w:tab w:val="left" w:pos="851"/>
        </w:tabs>
        <w:ind w:left="0" w:firstLine="709"/>
        <w:jc w:val="both"/>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у період атестації — як висновок атестаційної комісії;</w:t>
      </w:r>
    </w:p>
    <w:p w14:paraId="73E51E2E" w14:textId="77777777" w:rsidR="00C57D4D" w:rsidRPr="00C57D4D" w:rsidRDefault="00C57D4D" w:rsidP="007D5E52">
      <w:pPr>
        <w:pStyle w:val="ac"/>
        <w:numPr>
          <w:ilvl w:val="0"/>
          <w:numId w:val="31"/>
        </w:numPr>
        <w:tabs>
          <w:tab w:val="left" w:pos="851"/>
        </w:tabs>
        <w:ind w:left="0" w:firstLine="709"/>
        <w:jc w:val="both"/>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у міжатестаційний період — у вигляді аналітичної довідки з рекомендаціями.</w:t>
      </w:r>
    </w:p>
    <w:p w14:paraId="37C3B170" w14:textId="77777777" w:rsidR="00C57D4D" w:rsidRPr="00C57D4D" w:rsidRDefault="00C57D4D" w:rsidP="00C57D4D">
      <w:pPr>
        <w:ind w:firstLine="709"/>
        <w:jc w:val="both"/>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2.4.12. Документи, що підтверджують оцінювання:</w:t>
      </w:r>
    </w:p>
    <w:p w14:paraId="697AF0B9" w14:textId="77777777" w:rsidR="00C57D4D" w:rsidRPr="00C57D4D" w:rsidRDefault="00C57D4D" w:rsidP="007D5E52">
      <w:pPr>
        <w:pStyle w:val="ac"/>
        <w:numPr>
          <w:ilvl w:val="0"/>
          <w:numId w:val="31"/>
        </w:numPr>
        <w:jc w:val="both"/>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річний план роботи ЗДО;</w:t>
      </w:r>
    </w:p>
    <w:p w14:paraId="2C71DDA6" w14:textId="77777777" w:rsidR="00C57D4D" w:rsidRPr="00C57D4D" w:rsidRDefault="00C57D4D" w:rsidP="007D5E52">
      <w:pPr>
        <w:pStyle w:val="ac"/>
        <w:numPr>
          <w:ilvl w:val="0"/>
          <w:numId w:val="31"/>
        </w:numPr>
        <w:jc w:val="both"/>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індивідуальні плани педагогів;</w:t>
      </w:r>
    </w:p>
    <w:p w14:paraId="2750E71F" w14:textId="77777777" w:rsidR="00C57D4D" w:rsidRPr="00C57D4D" w:rsidRDefault="00C57D4D" w:rsidP="007D5E52">
      <w:pPr>
        <w:pStyle w:val="ac"/>
        <w:numPr>
          <w:ilvl w:val="0"/>
          <w:numId w:val="31"/>
        </w:numPr>
        <w:jc w:val="both"/>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протоколи педради, атестаційної комісії;</w:t>
      </w:r>
    </w:p>
    <w:p w14:paraId="65BF647B" w14:textId="77777777" w:rsidR="00C57D4D" w:rsidRPr="00C57D4D" w:rsidRDefault="00C57D4D" w:rsidP="007D5E52">
      <w:pPr>
        <w:pStyle w:val="ac"/>
        <w:numPr>
          <w:ilvl w:val="0"/>
          <w:numId w:val="31"/>
        </w:numPr>
        <w:jc w:val="both"/>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відповідні накази керівника.</w:t>
      </w:r>
    </w:p>
    <w:p w14:paraId="78FB6391" w14:textId="77777777" w:rsidR="007B003A" w:rsidRPr="009E36F6" w:rsidRDefault="007B003A" w:rsidP="00C57D4D">
      <w:pPr>
        <w:ind w:firstLine="709"/>
        <w:jc w:val="both"/>
        <w:outlineLvl w:val="3"/>
        <w:rPr>
          <w:rFonts w:ascii="Times New Roman" w:eastAsia="Times New Roman" w:hAnsi="Times New Roman" w:cs="Times New Roman"/>
          <w:color w:val="0D0D0D" w:themeColor="text1" w:themeTint="F2"/>
          <w:sz w:val="24"/>
          <w:szCs w:val="24"/>
          <w:lang w:val="uk-UA"/>
        </w:rPr>
      </w:pPr>
      <w:r w:rsidRPr="009E36F6">
        <w:rPr>
          <w:rFonts w:ascii="Times New Roman" w:eastAsia="Times New Roman" w:hAnsi="Times New Roman" w:cs="Times New Roman"/>
          <w:color w:val="0D0D0D" w:themeColor="text1" w:themeTint="F2"/>
          <w:sz w:val="24"/>
          <w:szCs w:val="24"/>
          <w:lang w:val="uk-UA"/>
        </w:rPr>
        <w:t>Підвищення кваліфікації педагогічних працівників</w:t>
      </w:r>
    </w:p>
    <w:p w14:paraId="04D3B607" w14:textId="77777777" w:rsidR="00C57D4D" w:rsidRPr="00C57D4D" w:rsidRDefault="00C57D4D" w:rsidP="00C57D4D">
      <w:pPr>
        <w:ind w:firstLine="709"/>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2.4.13. Підвищення кваліфікації здійснюється щорічно відповідно до:</w:t>
      </w:r>
    </w:p>
    <w:p w14:paraId="48FAE3CA" w14:textId="77777777" w:rsidR="00C57D4D" w:rsidRPr="00C57D4D" w:rsidRDefault="00C57D4D" w:rsidP="007D5E52">
      <w:pPr>
        <w:pStyle w:val="ac"/>
        <w:numPr>
          <w:ilvl w:val="0"/>
          <w:numId w:val="32"/>
        </w:numPr>
        <w:tabs>
          <w:tab w:val="left" w:pos="851"/>
        </w:tabs>
        <w:ind w:left="0" w:firstLine="709"/>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статті 59 Закону України «Про освіту»;</w:t>
      </w:r>
    </w:p>
    <w:p w14:paraId="5C018D87" w14:textId="77777777" w:rsidR="00C57D4D" w:rsidRPr="00C57D4D" w:rsidRDefault="00C57D4D" w:rsidP="007D5E52">
      <w:pPr>
        <w:pStyle w:val="ac"/>
        <w:numPr>
          <w:ilvl w:val="0"/>
          <w:numId w:val="32"/>
        </w:numPr>
        <w:tabs>
          <w:tab w:val="left" w:pos="851"/>
        </w:tabs>
        <w:ind w:left="0" w:firstLine="709"/>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статті 46 Закону України «Про дошкільну освіту»;</w:t>
      </w:r>
    </w:p>
    <w:p w14:paraId="429F6961" w14:textId="77777777" w:rsidR="00C57D4D" w:rsidRPr="00C57D4D" w:rsidRDefault="00C57D4D" w:rsidP="007D5E52">
      <w:pPr>
        <w:pStyle w:val="ac"/>
        <w:numPr>
          <w:ilvl w:val="0"/>
          <w:numId w:val="32"/>
        </w:numPr>
        <w:tabs>
          <w:tab w:val="left" w:pos="851"/>
        </w:tabs>
        <w:ind w:left="0" w:firstLine="709"/>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постанови КМУ від 21.08.2019 № 800;</w:t>
      </w:r>
    </w:p>
    <w:p w14:paraId="789A994F" w14:textId="77777777" w:rsidR="00C57D4D" w:rsidRPr="00C57D4D" w:rsidRDefault="00C57D4D" w:rsidP="007D5E52">
      <w:pPr>
        <w:pStyle w:val="ac"/>
        <w:numPr>
          <w:ilvl w:val="0"/>
          <w:numId w:val="32"/>
        </w:numPr>
        <w:tabs>
          <w:tab w:val="left" w:pos="851"/>
        </w:tabs>
        <w:ind w:left="0" w:firstLine="709"/>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наказів МОН від 12.12.2019 № 1571, від 09.09.2022 № 805, від 18.12.2024 № 1759;</w:t>
      </w:r>
    </w:p>
    <w:p w14:paraId="5DF85B31" w14:textId="77777777" w:rsidR="00C57D4D" w:rsidRPr="00C57D4D" w:rsidRDefault="00C57D4D" w:rsidP="007D5E52">
      <w:pPr>
        <w:pStyle w:val="ac"/>
        <w:numPr>
          <w:ilvl w:val="0"/>
          <w:numId w:val="32"/>
        </w:numPr>
        <w:tabs>
          <w:tab w:val="left" w:pos="851"/>
        </w:tabs>
        <w:ind w:left="0" w:firstLine="709"/>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листа МОН від 21.10.2022 № 1/12392-22 (в умовах воєнного стану).</w:t>
      </w:r>
    </w:p>
    <w:p w14:paraId="1BCF4B6F" w14:textId="77777777" w:rsidR="00C57D4D" w:rsidRPr="00C57D4D" w:rsidRDefault="00C57D4D" w:rsidP="00E81855">
      <w:pPr>
        <w:ind w:firstLine="709"/>
        <w:jc w:val="both"/>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2.4.14. Загальна кількість академічних годин не може бути меншою ніж 120 годин протягом 5 років. Форма, зміст, обсяг, тривалість, формат та суб’єкт (провайдер) підвищення кваліфікації обираються педагогічним працівником самостійно, з урахуванням потреб і стратегічних напрямів розвитку ЗДО.</w:t>
      </w:r>
    </w:p>
    <w:p w14:paraId="7A8D92A0" w14:textId="77777777" w:rsidR="00C57D4D" w:rsidRPr="00C57D4D" w:rsidRDefault="00C57D4D" w:rsidP="00C57D4D">
      <w:pPr>
        <w:ind w:firstLine="709"/>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2.4.15. План підвищення кваліфікації:</w:t>
      </w:r>
    </w:p>
    <w:p w14:paraId="243EF1E6" w14:textId="77777777" w:rsidR="00C57D4D" w:rsidRPr="00C57D4D" w:rsidRDefault="00C57D4D" w:rsidP="007D5E52">
      <w:pPr>
        <w:pStyle w:val="ac"/>
        <w:numPr>
          <w:ilvl w:val="0"/>
          <w:numId w:val="32"/>
        </w:numPr>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розробляється на підставі діагностики професійних запитів педагогів;</w:t>
      </w:r>
    </w:p>
    <w:p w14:paraId="1DD2BC14" w14:textId="77777777" w:rsidR="00C57D4D" w:rsidRPr="00C57D4D" w:rsidRDefault="00C57D4D" w:rsidP="007D5E52">
      <w:pPr>
        <w:pStyle w:val="ac"/>
        <w:numPr>
          <w:ilvl w:val="0"/>
          <w:numId w:val="32"/>
        </w:numPr>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враховує пріоритети розвитку закладу;</w:t>
      </w:r>
    </w:p>
    <w:p w14:paraId="0AF74941" w14:textId="051E7E5F" w:rsidR="00C57D4D" w:rsidRPr="00C57D4D" w:rsidRDefault="00C57D4D" w:rsidP="007D5E52">
      <w:pPr>
        <w:pStyle w:val="ac"/>
        <w:numPr>
          <w:ilvl w:val="0"/>
          <w:numId w:val="32"/>
        </w:numPr>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затверджується педагогічною радою.</w:t>
      </w:r>
    </w:p>
    <w:p w14:paraId="4BC1FEB5" w14:textId="774523CE" w:rsidR="00C57D4D" w:rsidRPr="00C57D4D" w:rsidRDefault="00C57D4D" w:rsidP="009E36F6">
      <w:pPr>
        <w:ind w:firstLine="709"/>
        <w:jc w:val="both"/>
        <w:outlineLvl w:val="1"/>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lastRenderedPageBreak/>
        <w:t>2.5. Критерії, правила і процедури оцінювання управлінської діяльності керівних працівників ЗДО</w:t>
      </w:r>
      <w:r w:rsidR="00E81855">
        <w:rPr>
          <w:rFonts w:ascii="Times New Roman" w:eastAsia="Times New Roman" w:hAnsi="Times New Roman" w:cs="Times New Roman"/>
          <w:sz w:val="24"/>
          <w:szCs w:val="24"/>
          <w:lang w:val="uk-UA"/>
        </w:rPr>
        <w:t>.</w:t>
      </w:r>
    </w:p>
    <w:p w14:paraId="6C553327" w14:textId="77777777" w:rsidR="00C57D4D" w:rsidRPr="00C57D4D" w:rsidRDefault="00C57D4D" w:rsidP="00C57D4D">
      <w:pPr>
        <w:ind w:firstLine="709"/>
        <w:outlineLvl w:val="2"/>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Загальні положення</w:t>
      </w:r>
    </w:p>
    <w:p w14:paraId="1B98515C" w14:textId="0B8E5B0B" w:rsidR="00C57D4D" w:rsidRPr="00C57D4D" w:rsidRDefault="00C57D4D" w:rsidP="00C57D4D">
      <w:pPr>
        <w:ind w:firstLine="709"/>
        <w:jc w:val="both"/>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2.5.1. Оцінювання упр</w:t>
      </w:r>
      <w:r w:rsidR="00E81855">
        <w:rPr>
          <w:rFonts w:ascii="Times New Roman" w:eastAsia="Times New Roman" w:hAnsi="Times New Roman" w:cs="Times New Roman"/>
          <w:sz w:val="24"/>
          <w:szCs w:val="24"/>
          <w:lang w:val="uk-UA"/>
        </w:rPr>
        <w:t>авлінської діяльності директора</w:t>
      </w:r>
      <w:r w:rsidRPr="00C57D4D">
        <w:rPr>
          <w:rFonts w:ascii="Times New Roman" w:eastAsia="Times New Roman" w:hAnsi="Times New Roman" w:cs="Times New Roman"/>
          <w:sz w:val="24"/>
          <w:szCs w:val="24"/>
          <w:lang w:val="uk-UA"/>
        </w:rPr>
        <w:t xml:space="preserve"> та керівного складу проводиться відповідно до:</w:t>
      </w:r>
    </w:p>
    <w:p w14:paraId="3D76095E" w14:textId="77777777" w:rsidR="00C57D4D" w:rsidRPr="00C57D4D" w:rsidRDefault="00C57D4D" w:rsidP="007D5E52">
      <w:pPr>
        <w:pStyle w:val="ac"/>
        <w:numPr>
          <w:ilvl w:val="0"/>
          <w:numId w:val="33"/>
        </w:numPr>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наказу МОН від 09.09.2022 № 805;</w:t>
      </w:r>
    </w:p>
    <w:p w14:paraId="745237E8" w14:textId="77777777" w:rsidR="00C57D4D" w:rsidRPr="00C57D4D" w:rsidRDefault="00C57D4D" w:rsidP="007D5E52">
      <w:pPr>
        <w:pStyle w:val="ac"/>
        <w:numPr>
          <w:ilvl w:val="0"/>
          <w:numId w:val="33"/>
        </w:numPr>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положень Професійного стандарту керівника (директора, завідувача) ЗДО;</w:t>
      </w:r>
    </w:p>
    <w:p w14:paraId="1137BA8B" w14:textId="77777777" w:rsidR="00C57D4D" w:rsidRPr="00C57D4D" w:rsidRDefault="00C57D4D" w:rsidP="007D5E52">
      <w:pPr>
        <w:pStyle w:val="ac"/>
        <w:numPr>
          <w:ilvl w:val="0"/>
          <w:numId w:val="33"/>
        </w:numPr>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положень ВСЯЗО.</w:t>
      </w:r>
    </w:p>
    <w:p w14:paraId="21FC1255" w14:textId="77777777" w:rsidR="00C57D4D" w:rsidRPr="00C57D4D" w:rsidRDefault="00C57D4D" w:rsidP="00C57D4D">
      <w:pPr>
        <w:ind w:firstLine="709"/>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2.5.2. Мета оцінювання управлінської діяльності:</w:t>
      </w:r>
    </w:p>
    <w:p w14:paraId="5E580452" w14:textId="77777777" w:rsidR="00C57D4D" w:rsidRPr="00C57D4D" w:rsidRDefault="00C57D4D" w:rsidP="007D5E52">
      <w:pPr>
        <w:pStyle w:val="ac"/>
        <w:numPr>
          <w:ilvl w:val="0"/>
          <w:numId w:val="34"/>
        </w:numPr>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забезпечення прозорості управлінських рішень;</w:t>
      </w:r>
    </w:p>
    <w:p w14:paraId="71AA9587" w14:textId="77777777" w:rsidR="00C57D4D" w:rsidRPr="00C57D4D" w:rsidRDefault="00C57D4D" w:rsidP="007D5E52">
      <w:pPr>
        <w:pStyle w:val="ac"/>
        <w:numPr>
          <w:ilvl w:val="0"/>
          <w:numId w:val="34"/>
        </w:numPr>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підвищення ефективності управління;</w:t>
      </w:r>
    </w:p>
    <w:p w14:paraId="383750C8" w14:textId="77777777" w:rsidR="00C57D4D" w:rsidRPr="00C57D4D" w:rsidRDefault="00C57D4D" w:rsidP="007D5E52">
      <w:pPr>
        <w:pStyle w:val="ac"/>
        <w:numPr>
          <w:ilvl w:val="0"/>
          <w:numId w:val="34"/>
        </w:numPr>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стратегічне планування та сталий розвиток ЗДО;</w:t>
      </w:r>
    </w:p>
    <w:p w14:paraId="3D22E27F" w14:textId="77777777" w:rsidR="00C57D4D" w:rsidRPr="00C57D4D" w:rsidRDefault="00C57D4D" w:rsidP="007D5E52">
      <w:pPr>
        <w:pStyle w:val="ac"/>
        <w:numPr>
          <w:ilvl w:val="0"/>
          <w:numId w:val="34"/>
        </w:numPr>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впровадження інноваційного та адаптивного менеджменту.</w:t>
      </w:r>
    </w:p>
    <w:p w14:paraId="7E57F3CE" w14:textId="77777777" w:rsidR="00C57D4D" w:rsidRPr="00C57D4D" w:rsidRDefault="00C57D4D" w:rsidP="00C57D4D">
      <w:pPr>
        <w:ind w:firstLine="709"/>
        <w:outlineLvl w:val="2"/>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Напрями оцінювання</w:t>
      </w:r>
    </w:p>
    <w:p w14:paraId="0F312598" w14:textId="77777777" w:rsidR="00C57D4D" w:rsidRPr="00C57D4D" w:rsidRDefault="00C57D4D" w:rsidP="00C57D4D">
      <w:pPr>
        <w:ind w:firstLine="709"/>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2.5.3. Ключові напрями оцінювання управлінської діяльності:</w:t>
      </w:r>
    </w:p>
    <w:p w14:paraId="6B7BE027" w14:textId="77777777" w:rsidR="00C57D4D" w:rsidRPr="00C57D4D" w:rsidRDefault="00C57D4D" w:rsidP="007D5E52">
      <w:pPr>
        <w:pStyle w:val="ac"/>
        <w:numPr>
          <w:ilvl w:val="0"/>
          <w:numId w:val="35"/>
        </w:numPr>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реалізація стратегії розвитку закладу;</w:t>
      </w:r>
    </w:p>
    <w:p w14:paraId="0A533141" w14:textId="77777777" w:rsidR="00C57D4D" w:rsidRPr="00C57D4D" w:rsidRDefault="00C57D4D" w:rsidP="007D5E52">
      <w:pPr>
        <w:pStyle w:val="ac"/>
        <w:numPr>
          <w:ilvl w:val="0"/>
          <w:numId w:val="35"/>
        </w:numPr>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управління якістю освіти;</w:t>
      </w:r>
    </w:p>
    <w:p w14:paraId="34955278" w14:textId="77777777" w:rsidR="00C57D4D" w:rsidRPr="00C57D4D" w:rsidRDefault="00C57D4D" w:rsidP="007D5E52">
      <w:pPr>
        <w:pStyle w:val="ac"/>
        <w:numPr>
          <w:ilvl w:val="0"/>
          <w:numId w:val="35"/>
        </w:numPr>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ефективність організаційного та кадрового менеджменту;</w:t>
      </w:r>
    </w:p>
    <w:p w14:paraId="5F89A6D9" w14:textId="77777777" w:rsidR="00C57D4D" w:rsidRPr="00C57D4D" w:rsidRDefault="00C57D4D" w:rsidP="007D5E52">
      <w:pPr>
        <w:pStyle w:val="ac"/>
        <w:numPr>
          <w:ilvl w:val="0"/>
          <w:numId w:val="35"/>
        </w:numPr>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відкритість до співпраці з батьками, громадою, органами управління освітою;</w:t>
      </w:r>
    </w:p>
    <w:p w14:paraId="3ED2CA31" w14:textId="77777777" w:rsidR="00C57D4D" w:rsidRPr="00C57D4D" w:rsidRDefault="00C57D4D" w:rsidP="007D5E52">
      <w:pPr>
        <w:pStyle w:val="ac"/>
        <w:numPr>
          <w:ilvl w:val="0"/>
          <w:numId w:val="35"/>
        </w:numPr>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функціонування системи ВСЯЗО;</w:t>
      </w:r>
    </w:p>
    <w:p w14:paraId="37A3A134" w14:textId="77777777" w:rsidR="00C57D4D" w:rsidRPr="00C57D4D" w:rsidRDefault="00C57D4D" w:rsidP="007D5E52">
      <w:pPr>
        <w:pStyle w:val="ac"/>
        <w:numPr>
          <w:ilvl w:val="0"/>
          <w:numId w:val="35"/>
        </w:numPr>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створення безпечного, інклюзивного, адаптованого середовища.</w:t>
      </w:r>
    </w:p>
    <w:p w14:paraId="1B6C14D8" w14:textId="77777777" w:rsidR="00C57D4D" w:rsidRPr="00C57D4D" w:rsidRDefault="00C57D4D" w:rsidP="00C57D4D">
      <w:pPr>
        <w:ind w:firstLine="709"/>
        <w:outlineLvl w:val="2"/>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Критерії оцінювання</w:t>
      </w:r>
    </w:p>
    <w:p w14:paraId="1C686ADA" w14:textId="77777777" w:rsidR="00C57D4D" w:rsidRPr="00C57D4D" w:rsidRDefault="00C57D4D" w:rsidP="00C57D4D">
      <w:pPr>
        <w:ind w:firstLine="709"/>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2.5.4. Основні критерії управлінської ефективності:</w:t>
      </w:r>
    </w:p>
    <w:p w14:paraId="6CD7F280" w14:textId="77777777" w:rsidR="00C57D4D" w:rsidRPr="00C57D4D" w:rsidRDefault="00C57D4D" w:rsidP="007D5E52">
      <w:pPr>
        <w:pStyle w:val="ac"/>
        <w:numPr>
          <w:ilvl w:val="0"/>
          <w:numId w:val="36"/>
        </w:numPr>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наявність, системність, практична реалізація стратегічного плану розвитку;</w:t>
      </w:r>
    </w:p>
    <w:p w14:paraId="337F1961" w14:textId="77777777" w:rsidR="00C57D4D" w:rsidRPr="00C57D4D" w:rsidRDefault="00C57D4D" w:rsidP="007D5E52">
      <w:pPr>
        <w:pStyle w:val="ac"/>
        <w:numPr>
          <w:ilvl w:val="0"/>
          <w:numId w:val="36"/>
        </w:numPr>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рівень участі колективу, батьків, громади у плануванні та реалізації рішень;</w:t>
      </w:r>
    </w:p>
    <w:p w14:paraId="2DFD61E6" w14:textId="77777777" w:rsidR="00C57D4D" w:rsidRPr="00C57D4D" w:rsidRDefault="00C57D4D" w:rsidP="007D5E52">
      <w:pPr>
        <w:pStyle w:val="ac"/>
        <w:numPr>
          <w:ilvl w:val="0"/>
          <w:numId w:val="36"/>
        </w:numPr>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якість функціонування ВСЯЗО;</w:t>
      </w:r>
    </w:p>
    <w:p w14:paraId="6CA18F37" w14:textId="77777777" w:rsidR="00C57D4D" w:rsidRPr="00C57D4D" w:rsidRDefault="00C57D4D" w:rsidP="007D5E52">
      <w:pPr>
        <w:pStyle w:val="ac"/>
        <w:numPr>
          <w:ilvl w:val="0"/>
          <w:numId w:val="36"/>
        </w:numPr>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ефективність внутрішнього контролю та зворотного зв’язку;</w:t>
      </w:r>
    </w:p>
    <w:p w14:paraId="0D0028F2" w14:textId="77777777" w:rsidR="00C57D4D" w:rsidRPr="00C57D4D" w:rsidRDefault="00C57D4D" w:rsidP="007D5E52">
      <w:pPr>
        <w:pStyle w:val="ac"/>
        <w:numPr>
          <w:ilvl w:val="0"/>
          <w:numId w:val="36"/>
        </w:numPr>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підтримка професійного розвитку педагогів;</w:t>
      </w:r>
    </w:p>
    <w:p w14:paraId="5A2F780C" w14:textId="77777777" w:rsidR="00C57D4D" w:rsidRPr="00C57D4D" w:rsidRDefault="00C57D4D" w:rsidP="007D5E52">
      <w:pPr>
        <w:pStyle w:val="ac"/>
        <w:numPr>
          <w:ilvl w:val="0"/>
          <w:numId w:val="36"/>
        </w:numPr>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дотримання принципів академічної доброчесності у менеджменті.</w:t>
      </w:r>
    </w:p>
    <w:p w14:paraId="6A1D3DAC" w14:textId="77777777" w:rsidR="00C57D4D" w:rsidRPr="00C57D4D" w:rsidRDefault="00C57D4D" w:rsidP="00C57D4D">
      <w:pPr>
        <w:ind w:firstLine="709"/>
        <w:outlineLvl w:val="2"/>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Процедура оцінювання</w:t>
      </w:r>
    </w:p>
    <w:p w14:paraId="7ED3DD1A" w14:textId="77777777" w:rsidR="00C57D4D" w:rsidRPr="00C57D4D" w:rsidRDefault="00C57D4D" w:rsidP="00C57D4D">
      <w:pPr>
        <w:ind w:firstLine="709"/>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2.5.5. Оцінювання управлінської діяльності включає:</w:t>
      </w:r>
    </w:p>
    <w:p w14:paraId="20D624AF" w14:textId="77777777" w:rsidR="00C57D4D" w:rsidRPr="00C57D4D" w:rsidRDefault="00C57D4D" w:rsidP="007D5E52">
      <w:pPr>
        <w:pStyle w:val="ac"/>
        <w:numPr>
          <w:ilvl w:val="0"/>
          <w:numId w:val="37"/>
        </w:numPr>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щорічний самоаналіз керівника відповідно до компонентів ВСЯЗО;</w:t>
      </w:r>
    </w:p>
    <w:p w14:paraId="524A1953" w14:textId="77777777" w:rsidR="00C57D4D" w:rsidRPr="00C57D4D" w:rsidRDefault="00C57D4D" w:rsidP="007D5E52">
      <w:pPr>
        <w:pStyle w:val="ac"/>
        <w:numPr>
          <w:ilvl w:val="0"/>
          <w:numId w:val="37"/>
        </w:numPr>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аналіз звітів, планів, протоколів засідань, управлінських рішень;</w:t>
      </w:r>
    </w:p>
    <w:p w14:paraId="7FBA777D" w14:textId="77777777" w:rsidR="00C57D4D" w:rsidRPr="00C57D4D" w:rsidRDefault="00C57D4D" w:rsidP="007D5E52">
      <w:pPr>
        <w:pStyle w:val="ac"/>
        <w:numPr>
          <w:ilvl w:val="0"/>
          <w:numId w:val="37"/>
        </w:numPr>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спостереження за організацією внутрішніх заходів;</w:t>
      </w:r>
    </w:p>
    <w:p w14:paraId="2F86FDA8" w14:textId="77777777" w:rsidR="00C57D4D" w:rsidRPr="00C57D4D" w:rsidRDefault="00C57D4D" w:rsidP="007D5E52">
      <w:pPr>
        <w:pStyle w:val="ac"/>
        <w:numPr>
          <w:ilvl w:val="0"/>
          <w:numId w:val="37"/>
        </w:numPr>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анкетування працівників щодо якості управлінської комунікації;</w:t>
      </w:r>
    </w:p>
    <w:p w14:paraId="68BDEAA0" w14:textId="77777777" w:rsidR="00C57D4D" w:rsidRPr="00C57D4D" w:rsidRDefault="00C57D4D" w:rsidP="007D5E52">
      <w:pPr>
        <w:pStyle w:val="ac"/>
        <w:numPr>
          <w:ilvl w:val="0"/>
          <w:numId w:val="37"/>
        </w:numPr>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аналіз результатів моніторингу та виконання планів;</w:t>
      </w:r>
    </w:p>
    <w:p w14:paraId="58DED8BC" w14:textId="77777777" w:rsidR="00C57D4D" w:rsidRPr="00C57D4D" w:rsidRDefault="00C57D4D" w:rsidP="007D5E52">
      <w:pPr>
        <w:pStyle w:val="ac"/>
        <w:numPr>
          <w:ilvl w:val="0"/>
          <w:numId w:val="37"/>
        </w:numPr>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оцінку результативності управлінських дій у динаміці навчального року.</w:t>
      </w:r>
    </w:p>
    <w:p w14:paraId="782D919D" w14:textId="77777777" w:rsidR="00C57D4D" w:rsidRPr="00C57D4D" w:rsidRDefault="00C57D4D" w:rsidP="00C57D4D">
      <w:pPr>
        <w:ind w:firstLine="709"/>
        <w:outlineLvl w:val="2"/>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Програма розвитку та планування</w:t>
      </w:r>
    </w:p>
    <w:p w14:paraId="073834C4" w14:textId="77777777" w:rsidR="00C57D4D" w:rsidRPr="00C57D4D" w:rsidRDefault="00C57D4D" w:rsidP="00C57D4D">
      <w:pPr>
        <w:ind w:firstLine="709"/>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2.5.6. Програма розвитку ЗДО повинна:</w:t>
      </w:r>
    </w:p>
    <w:p w14:paraId="124CF914" w14:textId="77777777" w:rsidR="00C57D4D" w:rsidRPr="00C57D4D" w:rsidRDefault="00C57D4D" w:rsidP="007D5E52">
      <w:pPr>
        <w:pStyle w:val="ac"/>
        <w:numPr>
          <w:ilvl w:val="0"/>
          <w:numId w:val="38"/>
        </w:numPr>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відповідати типу, контингенту, умовам функціонування закладу;</w:t>
      </w:r>
    </w:p>
    <w:p w14:paraId="2DFC3EBF" w14:textId="77777777" w:rsidR="00C57D4D" w:rsidRPr="00C57D4D" w:rsidRDefault="00C57D4D" w:rsidP="007D5E52">
      <w:pPr>
        <w:pStyle w:val="ac"/>
        <w:numPr>
          <w:ilvl w:val="0"/>
          <w:numId w:val="38"/>
        </w:numPr>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враховувати виклики воєнного стану;</w:t>
      </w:r>
    </w:p>
    <w:p w14:paraId="40FFEDFE" w14:textId="77777777" w:rsidR="00C57D4D" w:rsidRPr="00C57D4D" w:rsidRDefault="00C57D4D" w:rsidP="007D5E52">
      <w:pPr>
        <w:pStyle w:val="ac"/>
        <w:numPr>
          <w:ilvl w:val="0"/>
          <w:numId w:val="38"/>
        </w:numPr>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відображати запити батьків, громади, рівень розвитку дітей;</w:t>
      </w:r>
    </w:p>
    <w:p w14:paraId="355A037D" w14:textId="77777777" w:rsidR="00C57D4D" w:rsidRPr="00C57D4D" w:rsidRDefault="00C57D4D" w:rsidP="007D5E52">
      <w:pPr>
        <w:pStyle w:val="ac"/>
        <w:numPr>
          <w:ilvl w:val="0"/>
          <w:numId w:val="38"/>
        </w:numPr>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забезпечувати сталий розвиток усіх компонентів ВСЯЗО.</w:t>
      </w:r>
    </w:p>
    <w:p w14:paraId="5944A08F" w14:textId="77777777" w:rsidR="00C57D4D" w:rsidRPr="00C57D4D" w:rsidRDefault="00C57D4D" w:rsidP="00C57D4D">
      <w:pPr>
        <w:ind w:firstLine="709"/>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2.5.7. План діяльності ЗДО включає:</w:t>
      </w:r>
    </w:p>
    <w:p w14:paraId="38D07919" w14:textId="77777777" w:rsidR="00C57D4D" w:rsidRPr="00C57D4D" w:rsidRDefault="00C57D4D" w:rsidP="007D5E52">
      <w:pPr>
        <w:pStyle w:val="ac"/>
        <w:numPr>
          <w:ilvl w:val="0"/>
          <w:numId w:val="39"/>
        </w:numPr>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щорічний план роботи, узгоджений з Програмою розвитку;</w:t>
      </w:r>
    </w:p>
    <w:p w14:paraId="30C2842E" w14:textId="77777777" w:rsidR="00C57D4D" w:rsidRPr="00C57D4D" w:rsidRDefault="00C57D4D" w:rsidP="007D5E52">
      <w:pPr>
        <w:pStyle w:val="ac"/>
        <w:numPr>
          <w:ilvl w:val="0"/>
          <w:numId w:val="39"/>
        </w:numPr>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плани заходів за напрямами ВСЯЗО;</w:t>
      </w:r>
    </w:p>
    <w:p w14:paraId="3155B938" w14:textId="77777777" w:rsidR="00C57D4D" w:rsidRPr="00C57D4D" w:rsidRDefault="00C57D4D" w:rsidP="007D5E52">
      <w:pPr>
        <w:pStyle w:val="ac"/>
        <w:numPr>
          <w:ilvl w:val="0"/>
          <w:numId w:val="39"/>
        </w:numPr>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окремі розділи щодо кризового реагування, ризик-менеджменту, безпеки.</w:t>
      </w:r>
    </w:p>
    <w:p w14:paraId="40AF7163" w14:textId="77777777" w:rsidR="00C57D4D" w:rsidRPr="00C57D4D" w:rsidRDefault="00C57D4D" w:rsidP="00C57D4D">
      <w:pPr>
        <w:ind w:firstLine="709"/>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2.5.8. До формування плану залучаються:</w:t>
      </w:r>
    </w:p>
    <w:p w14:paraId="259DA6DA" w14:textId="77777777" w:rsidR="00C57D4D" w:rsidRPr="00C57D4D" w:rsidRDefault="00C57D4D" w:rsidP="007D5E52">
      <w:pPr>
        <w:pStyle w:val="ac"/>
        <w:numPr>
          <w:ilvl w:val="0"/>
          <w:numId w:val="40"/>
        </w:numPr>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педагогічні працівники;</w:t>
      </w:r>
    </w:p>
    <w:p w14:paraId="2C16C267" w14:textId="77777777" w:rsidR="00C57D4D" w:rsidRPr="00C57D4D" w:rsidRDefault="00C57D4D" w:rsidP="007D5E52">
      <w:pPr>
        <w:pStyle w:val="ac"/>
        <w:numPr>
          <w:ilvl w:val="0"/>
          <w:numId w:val="40"/>
        </w:numPr>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батьки та представники засновника;</w:t>
      </w:r>
    </w:p>
    <w:p w14:paraId="002CAEA8" w14:textId="77777777" w:rsidR="00C57D4D" w:rsidRPr="00C57D4D" w:rsidRDefault="00C57D4D" w:rsidP="007D5E52">
      <w:pPr>
        <w:pStyle w:val="ac"/>
        <w:numPr>
          <w:ilvl w:val="0"/>
          <w:numId w:val="40"/>
        </w:numPr>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lastRenderedPageBreak/>
        <w:t>фахівці ІРЦ, служби підтримки, громади.</w:t>
      </w:r>
    </w:p>
    <w:p w14:paraId="4D351036" w14:textId="77777777" w:rsidR="00C57D4D" w:rsidRPr="00C57D4D" w:rsidRDefault="00C57D4D" w:rsidP="00C57D4D">
      <w:pPr>
        <w:ind w:firstLine="709"/>
        <w:outlineLvl w:val="2"/>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Ефективність управлінських рішень</w:t>
      </w:r>
    </w:p>
    <w:p w14:paraId="07BBD5C4" w14:textId="77777777" w:rsidR="00C57D4D" w:rsidRPr="00C57D4D" w:rsidRDefault="00C57D4D" w:rsidP="00C57D4D">
      <w:pPr>
        <w:ind w:firstLine="709"/>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2.5.9. Управлінське рішення визнається ефективним, якщо:</w:t>
      </w:r>
    </w:p>
    <w:p w14:paraId="4C048284" w14:textId="77777777" w:rsidR="00C57D4D" w:rsidRPr="00C57D4D" w:rsidRDefault="00C57D4D" w:rsidP="007D5E52">
      <w:pPr>
        <w:pStyle w:val="ac"/>
        <w:numPr>
          <w:ilvl w:val="0"/>
          <w:numId w:val="41"/>
        </w:numPr>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має підтвердження у документації (накази, аналітичні матеріали);</w:t>
      </w:r>
    </w:p>
    <w:p w14:paraId="640FD246" w14:textId="77777777" w:rsidR="00C57D4D" w:rsidRPr="00C57D4D" w:rsidRDefault="00C57D4D" w:rsidP="007D5E52">
      <w:pPr>
        <w:pStyle w:val="ac"/>
        <w:numPr>
          <w:ilvl w:val="0"/>
          <w:numId w:val="41"/>
        </w:numPr>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сприяє підвищенню якості освіти;</w:t>
      </w:r>
    </w:p>
    <w:p w14:paraId="1A42EA47" w14:textId="44ADB30C" w:rsidR="00C57D4D" w:rsidRPr="00C57D4D" w:rsidRDefault="00C57D4D" w:rsidP="007D5E52">
      <w:pPr>
        <w:pStyle w:val="ac"/>
        <w:numPr>
          <w:ilvl w:val="0"/>
          <w:numId w:val="41"/>
        </w:numPr>
        <w:rPr>
          <w:rFonts w:ascii="Times New Roman" w:eastAsia="Times New Roman" w:hAnsi="Times New Roman" w:cs="Times New Roman"/>
          <w:sz w:val="24"/>
          <w:szCs w:val="24"/>
          <w:lang w:val="uk-UA"/>
        </w:rPr>
      </w:pPr>
      <w:r w:rsidRPr="00C57D4D">
        <w:rPr>
          <w:rFonts w:ascii="Times New Roman" w:eastAsia="Times New Roman" w:hAnsi="Times New Roman" w:cs="Times New Roman"/>
          <w:sz w:val="24"/>
          <w:szCs w:val="24"/>
          <w:lang w:val="uk-UA"/>
        </w:rPr>
        <w:t>ґрунтується на даних моніторингу, колективного</w:t>
      </w:r>
    </w:p>
    <w:p w14:paraId="2254D7FD" w14:textId="77777777" w:rsidR="007071D2" w:rsidRPr="007071D2" w:rsidRDefault="007071D2" w:rsidP="007071D2">
      <w:pPr>
        <w:jc w:val="center"/>
        <w:outlineLvl w:val="2"/>
        <w:rPr>
          <w:rFonts w:ascii="Times New Roman" w:eastAsia="Times New Roman" w:hAnsi="Times New Roman" w:cs="Times New Roman"/>
          <w:sz w:val="24"/>
          <w:szCs w:val="24"/>
          <w:lang w:val="uk-UA"/>
        </w:rPr>
      </w:pPr>
      <w:r w:rsidRPr="007071D2">
        <w:rPr>
          <w:rFonts w:ascii="Times New Roman" w:eastAsia="Times New Roman" w:hAnsi="Times New Roman" w:cs="Times New Roman"/>
          <w:sz w:val="24"/>
          <w:szCs w:val="24"/>
          <w:lang w:val="uk-UA"/>
        </w:rPr>
        <w:t>2.6. Забезпечення необхідних ресурсів для організації освітнього процесу</w:t>
      </w:r>
    </w:p>
    <w:p w14:paraId="2BEED2E9" w14:textId="77777777" w:rsidR="007071D2" w:rsidRPr="007071D2" w:rsidRDefault="007071D2" w:rsidP="007071D2">
      <w:pPr>
        <w:ind w:firstLine="709"/>
        <w:jc w:val="both"/>
        <w:rPr>
          <w:rFonts w:ascii="Times New Roman" w:eastAsia="Times New Roman" w:hAnsi="Times New Roman" w:cs="Times New Roman"/>
          <w:sz w:val="24"/>
          <w:szCs w:val="24"/>
          <w:lang w:val="uk-UA"/>
        </w:rPr>
      </w:pPr>
      <w:r w:rsidRPr="007071D2">
        <w:rPr>
          <w:rFonts w:ascii="Times New Roman" w:eastAsia="Times New Roman" w:hAnsi="Times New Roman" w:cs="Times New Roman"/>
          <w:sz w:val="24"/>
          <w:szCs w:val="24"/>
          <w:lang w:val="uk-UA"/>
        </w:rPr>
        <w:t>2.6.1. Організація якісного освітнього процесу в ЗДО забезпечується через наявність кадрових, матеріально-технічних, методичних, інформаційних, психолого-педагогічних та медико-соціальних ресурсів. Підхід до ресурсного забезпечення ґрунтується на принципах дитиноцентризму, безпеки, доступності, інклюзії та сталого розвитку.</w:t>
      </w:r>
    </w:p>
    <w:p w14:paraId="041E11DC" w14:textId="77777777" w:rsidR="007071D2" w:rsidRPr="007071D2" w:rsidRDefault="007071D2" w:rsidP="007071D2">
      <w:pPr>
        <w:ind w:firstLine="709"/>
        <w:jc w:val="both"/>
        <w:outlineLvl w:val="3"/>
        <w:rPr>
          <w:rFonts w:ascii="Times New Roman" w:eastAsia="Times New Roman" w:hAnsi="Times New Roman" w:cs="Times New Roman"/>
          <w:sz w:val="24"/>
          <w:szCs w:val="24"/>
          <w:lang w:val="uk-UA"/>
        </w:rPr>
      </w:pPr>
      <w:r w:rsidRPr="007071D2">
        <w:rPr>
          <w:rFonts w:ascii="Times New Roman" w:eastAsia="Times New Roman" w:hAnsi="Times New Roman" w:cs="Times New Roman"/>
          <w:sz w:val="24"/>
          <w:szCs w:val="24"/>
          <w:lang w:val="uk-UA"/>
        </w:rPr>
        <w:t>Кадрове забезпечення</w:t>
      </w:r>
    </w:p>
    <w:p w14:paraId="109FD6E7" w14:textId="77777777" w:rsidR="007071D2" w:rsidRPr="007071D2" w:rsidRDefault="007071D2" w:rsidP="007071D2">
      <w:pPr>
        <w:ind w:firstLine="709"/>
        <w:jc w:val="both"/>
        <w:rPr>
          <w:rFonts w:ascii="Times New Roman" w:eastAsia="Times New Roman" w:hAnsi="Times New Roman" w:cs="Times New Roman"/>
          <w:sz w:val="24"/>
          <w:szCs w:val="24"/>
          <w:lang w:val="uk-UA"/>
        </w:rPr>
      </w:pPr>
      <w:r w:rsidRPr="007071D2">
        <w:rPr>
          <w:rFonts w:ascii="Times New Roman" w:eastAsia="Times New Roman" w:hAnsi="Times New Roman" w:cs="Times New Roman"/>
          <w:sz w:val="24"/>
          <w:szCs w:val="24"/>
          <w:lang w:val="uk-UA"/>
        </w:rPr>
        <w:t>2.6.2. Ефективність кадрової політики ЗДО підтримується через:</w:t>
      </w:r>
    </w:p>
    <w:p w14:paraId="5F041550" w14:textId="77777777" w:rsidR="007071D2" w:rsidRPr="007071D2" w:rsidRDefault="007071D2" w:rsidP="007D5E52">
      <w:pPr>
        <w:pStyle w:val="ac"/>
        <w:numPr>
          <w:ilvl w:val="0"/>
          <w:numId w:val="43"/>
        </w:numPr>
        <w:tabs>
          <w:tab w:val="left" w:pos="851"/>
        </w:tabs>
        <w:ind w:left="0" w:firstLine="709"/>
        <w:jc w:val="both"/>
        <w:rPr>
          <w:rFonts w:ascii="Times New Roman" w:eastAsia="Times New Roman" w:hAnsi="Times New Roman" w:cs="Times New Roman"/>
          <w:sz w:val="24"/>
          <w:szCs w:val="24"/>
          <w:lang w:val="uk-UA"/>
        </w:rPr>
      </w:pPr>
      <w:r w:rsidRPr="007071D2">
        <w:rPr>
          <w:rFonts w:ascii="Times New Roman" w:eastAsia="Times New Roman" w:hAnsi="Times New Roman" w:cs="Times New Roman"/>
          <w:sz w:val="24"/>
          <w:szCs w:val="24"/>
          <w:lang w:val="uk-UA"/>
        </w:rPr>
        <w:t>формування професійного педагогічного колективу відповідно до штатного розпису;</w:t>
      </w:r>
    </w:p>
    <w:p w14:paraId="3AB27D26" w14:textId="77777777" w:rsidR="007071D2" w:rsidRPr="007071D2" w:rsidRDefault="007071D2" w:rsidP="007D5E52">
      <w:pPr>
        <w:pStyle w:val="ac"/>
        <w:numPr>
          <w:ilvl w:val="0"/>
          <w:numId w:val="43"/>
        </w:numPr>
        <w:tabs>
          <w:tab w:val="left" w:pos="851"/>
        </w:tabs>
        <w:ind w:left="0" w:firstLine="709"/>
        <w:jc w:val="both"/>
        <w:rPr>
          <w:rFonts w:ascii="Times New Roman" w:eastAsia="Times New Roman" w:hAnsi="Times New Roman" w:cs="Times New Roman"/>
          <w:sz w:val="24"/>
          <w:szCs w:val="24"/>
          <w:lang w:val="uk-UA"/>
        </w:rPr>
      </w:pPr>
      <w:r w:rsidRPr="007071D2">
        <w:rPr>
          <w:rFonts w:ascii="Times New Roman" w:eastAsia="Times New Roman" w:hAnsi="Times New Roman" w:cs="Times New Roman"/>
          <w:sz w:val="24"/>
          <w:szCs w:val="24"/>
          <w:lang w:val="uk-UA"/>
        </w:rPr>
        <w:t>дотримання вимог щодо рівня освіти, кваліфікації, атестації та сертифікації;</w:t>
      </w:r>
    </w:p>
    <w:p w14:paraId="6C77E189" w14:textId="77777777" w:rsidR="007071D2" w:rsidRPr="007071D2" w:rsidRDefault="007071D2" w:rsidP="007D5E52">
      <w:pPr>
        <w:pStyle w:val="ac"/>
        <w:numPr>
          <w:ilvl w:val="0"/>
          <w:numId w:val="43"/>
        </w:numPr>
        <w:tabs>
          <w:tab w:val="left" w:pos="851"/>
        </w:tabs>
        <w:ind w:left="0" w:firstLine="709"/>
        <w:jc w:val="both"/>
        <w:rPr>
          <w:rFonts w:ascii="Times New Roman" w:eastAsia="Times New Roman" w:hAnsi="Times New Roman" w:cs="Times New Roman"/>
          <w:sz w:val="24"/>
          <w:szCs w:val="24"/>
          <w:lang w:val="uk-UA"/>
        </w:rPr>
      </w:pPr>
      <w:r w:rsidRPr="007071D2">
        <w:rPr>
          <w:rFonts w:ascii="Times New Roman" w:eastAsia="Times New Roman" w:hAnsi="Times New Roman" w:cs="Times New Roman"/>
          <w:sz w:val="24"/>
          <w:szCs w:val="24"/>
          <w:lang w:val="uk-UA"/>
        </w:rPr>
        <w:t>регулярне підвищення кваліфікації, участь у навчальних програмах, проєктах;</w:t>
      </w:r>
    </w:p>
    <w:p w14:paraId="4E143097" w14:textId="77777777" w:rsidR="007071D2" w:rsidRPr="007071D2" w:rsidRDefault="007071D2" w:rsidP="007D5E52">
      <w:pPr>
        <w:pStyle w:val="ac"/>
        <w:numPr>
          <w:ilvl w:val="0"/>
          <w:numId w:val="43"/>
        </w:numPr>
        <w:tabs>
          <w:tab w:val="left" w:pos="851"/>
        </w:tabs>
        <w:ind w:left="0" w:firstLine="709"/>
        <w:jc w:val="both"/>
        <w:rPr>
          <w:rFonts w:ascii="Times New Roman" w:eastAsia="Times New Roman" w:hAnsi="Times New Roman" w:cs="Times New Roman"/>
          <w:sz w:val="24"/>
          <w:szCs w:val="24"/>
          <w:lang w:val="uk-UA"/>
        </w:rPr>
      </w:pPr>
      <w:r w:rsidRPr="007071D2">
        <w:rPr>
          <w:rFonts w:ascii="Times New Roman" w:eastAsia="Times New Roman" w:hAnsi="Times New Roman" w:cs="Times New Roman"/>
          <w:sz w:val="24"/>
          <w:szCs w:val="24"/>
          <w:lang w:val="uk-UA"/>
        </w:rPr>
        <w:t>впровадження інноваційних технологій та участь у дослідницько-експериментальній діяльності;</w:t>
      </w:r>
    </w:p>
    <w:p w14:paraId="7798F961" w14:textId="77777777" w:rsidR="007071D2" w:rsidRPr="007071D2" w:rsidRDefault="007071D2" w:rsidP="007D5E52">
      <w:pPr>
        <w:pStyle w:val="ac"/>
        <w:numPr>
          <w:ilvl w:val="0"/>
          <w:numId w:val="43"/>
        </w:numPr>
        <w:tabs>
          <w:tab w:val="left" w:pos="851"/>
        </w:tabs>
        <w:ind w:left="0" w:firstLine="709"/>
        <w:jc w:val="both"/>
        <w:rPr>
          <w:rFonts w:ascii="Times New Roman" w:eastAsia="Times New Roman" w:hAnsi="Times New Roman" w:cs="Times New Roman"/>
          <w:sz w:val="24"/>
          <w:szCs w:val="24"/>
          <w:lang w:val="uk-UA"/>
        </w:rPr>
      </w:pPr>
      <w:r w:rsidRPr="007071D2">
        <w:rPr>
          <w:rFonts w:ascii="Times New Roman" w:eastAsia="Times New Roman" w:hAnsi="Times New Roman" w:cs="Times New Roman"/>
          <w:sz w:val="24"/>
          <w:szCs w:val="24"/>
          <w:lang w:val="uk-UA"/>
        </w:rPr>
        <w:t>наявність системи наставництва, підтримки командної взаємодії;</w:t>
      </w:r>
    </w:p>
    <w:p w14:paraId="42A3E6FD" w14:textId="77777777" w:rsidR="007071D2" w:rsidRPr="007071D2" w:rsidRDefault="007071D2" w:rsidP="007D5E52">
      <w:pPr>
        <w:pStyle w:val="ac"/>
        <w:numPr>
          <w:ilvl w:val="0"/>
          <w:numId w:val="43"/>
        </w:numPr>
        <w:tabs>
          <w:tab w:val="left" w:pos="851"/>
        </w:tabs>
        <w:ind w:left="0" w:firstLine="709"/>
        <w:jc w:val="both"/>
        <w:rPr>
          <w:rFonts w:ascii="Times New Roman" w:eastAsia="Times New Roman" w:hAnsi="Times New Roman" w:cs="Times New Roman"/>
          <w:sz w:val="24"/>
          <w:szCs w:val="24"/>
          <w:lang w:val="uk-UA"/>
        </w:rPr>
      </w:pPr>
      <w:r w:rsidRPr="007071D2">
        <w:rPr>
          <w:rFonts w:ascii="Times New Roman" w:eastAsia="Times New Roman" w:hAnsi="Times New Roman" w:cs="Times New Roman"/>
          <w:sz w:val="24"/>
          <w:szCs w:val="24"/>
          <w:lang w:val="uk-UA"/>
        </w:rPr>
        <w:t>узгодження ІПР педагогів із потребами ЗДО;</w:t>
      </w:r>
    </w:p>
    <w:p w14:paraId="24E14F5A" w14:textId="77777777" w:rsidR="007071D2" w:rsidRPr="007071D2" w:rsidRDefault="007071D2" w:rsidP="007D5E52">
      <w:pPr>
        <w:pStyle w:val="ac"/>
        <w:numPr>
          <w:ilvl w:val="0"/>
          <w:numId w:val="43"/>
        </w:numPr>
        <w:tabs>
          <w:tab w:val="left" w:pos="851"/>
        </w:tabs>
        <w:ind w:left="0" w:firstLine="709"/>
        <w:jc w:val="both"/>
        <w:rPr>
          <w:rFonts w:ascii="Times New Roman" w:eastAsia="Times New Roman" w:hAnsi="Times New Roman" w:cs="Times New Roman"/>
          <w:sz w:val="24"/>
          <w:szCs w:val="24"/>
          <w:lang w:val="uk-UA"/>
        </w:rPr>
      </w:pPr>
      <w:r w:rsidRPr="007071D2">
        <w:rPr>
          <w:rFonts w:ascii="Times New Roman" w:eastAsia="Times New Roman" w:hAnsi="Times New Roman" w:cs="Times New Roman"/>
          <w:sz w:val="24"/>
          <w:szCs w:val="24"/>
          <w:lang w:val="uk-UA"/>
        </w:rPr>
        <w:t>формування етичної, недискримінаційної культури взаємодії;</w:t>
      </w:r>
    </w:p>
    <w:p w14:paraId="72AE088F" w14:textId="48E0CFA3" w:rsidR="007071D2" w:rsidRPr="007071D2" w:rsidRDefault="007071D2" w:rsidP="007D5E52">
      <w:pPr>
        <w:pStyle w:val="ac"/>
        <w:numPr>
          <w:ilvl w:val="0"/>
          <w:numId w:val="43"/>
        </w:numPr>
        <w:tabs>
          <w:tab w:val="left" w:pos="851"/>
        </w:tabs>
        <w:ind w:left="0" w:firstLine="709"/>
        <w:jc w:val="both"/>
        <w:rPr>
          <w:rFonts w:ascii="Times New Roman" w:eastAsia="Times New Roman" w:hAnsi="Times New Roman" w:cs="Times New Roman"/>
          <w:sz w:val="24"/>
          <w:szCs w:val="24"/>
          <w:lang w:val="uk-UA"/>
        </w:rPr>
      </w:pPr>
      <w:r w:rsidRPr="007071D2">
        <w:rPr>
          <w:rFonts w:ascii="Times New Roman" w:eastAsia="Times New Roman" w:hAnsi="Times New Roman" w:cs="Times New Roman"/>
          <w:sz w:val="24"/>
          <w:szCs w:val="24"/>
          <w:lang w:val="uk-UA"/>
        </w:rPr>
        <w:t>дотримання Колективного договор</w:t>
      </w:r>
      <w:r w:rsidR="00E81855">
        <w:rPr>
          <w:rFonts w:ascii="Times New Roman" w:eastAsia="Times New Roman" w:hAnsi="Times New Roman" w:cs="Times New Roman"/>
          <w:sz w:val="24"/>
          <w:szCs w:val="24"/>
          <w:lang w:val="uk-UA"/>
        </w:rPr>
        <w:t>у, Правил внутрішнього</w:t>
      </w:r>
      <w:r w:rsidRPr="007071D2">
        <w:rPr>
          <w:rFonts w:ascii="Times New Roman" w:eastAsia="Times New Roman" w:hAnsi="Times New Roman" w:cs="Times New Roman"/>
          <w:sz w:val="24"/>
          <w:szCs w:val="24"/>
          <w:lang w:val="uk-UA"/>
        </w:rPr>
        <w:t xml:space="preserve"> розпорядку, вимог охорони праці.</w:t>
      </w:r>
    </w:p>
    <w:p w14:paraId="198B4020" w14:textId="77777777" w:rsidR="007071D2" w:rsidRPr="007071D2" w:rsidRDefault="007071D2" w:rsidP="007071D2">
      <w:pPr>
        <w:tabs>
          <w:tab w:val="left" w:pos="1560"/>
        </w:tabs>
        <w:ind w:firstLine="709"/>
        <w:jc w:val="both"/>
        <w:outlineLvl w:val="3"/>
        <w:rPr>
          <w:rFonts w:ascii="Times New Roman" w:eastAsia="Times New Roman" w:hAnsi="Times New Roman" w:cs="Times New Roman"/>
          <w:sz w:val="24"/>
          <w:szCs w:val="24"/>
          <w:lang w:val="uk-UA"/>
        </w:rPr>
      </w:pPr>
      <w:r w:rsidRPr="007071D2">
        <w:rPr>
          <w:rFonts w:ascii="Times New Roman" w:eastAsia="Times New Roman" w:hAnsi="Times New Roman" w:cs="Times New Roman"/>
          <w:sz w:val="24"/>
          <w:szCs w:val="24"/>
          <w:lang w:val="uk-UA"/>
        </w:rPr>
        <w:t>Матеріально-технічне забезпечення</w:t>
      </w:r>
    </w:p>
    <w:p w14:paraId="0E27CDF1" w14:textId="77777777" w:rsidR="007071D2" w:rsidRPr="007071D2" w:rsidRDefault="007071D2" w:rsidP="007071D2">
      <w:pPr>
        <w:tabs>
          <w:tab w:val="left" w:pos="1560"/>
        </w:tabs>
        <w:ind w:firstLine="709"/>
        <w:jc w:val="both"/>
        <w:rPr>
          <w:rFonts w:ascii="Times New Roman" w:eastAsia="Times New Roman" w:hAnsi="Times New Roman" w:cs="Times New Roman"/>
          <w:sz w:val="24"/>
          <w:szCs w:val="24"/>
          <w:lang w:val="uk-UA"/>
        </w:rPr>
      </w:pPr>
      <w:r w:rsidRPr="007071D2">
        <w:rPr>
          <w:rFonts w:ascii="Times New Roman" w:eastAsia="Times New Roman" w:hAnsi="Times New Roman" w:cs="Times New Roman"/>
          <w:sz w:val="24"/>
          <w:szCs w:val="24"/>
          <w:lang w:val="uk-UA"/>
        </w:rPr>
        <w:t>2.6.3. Матеріально-технічна база ЗДО включає:</w:t>
      </w:r>
    </w:p>
    <w:p w14:paraId="319B1DE2" w14:textId="77777777" w:rsidR="007071D2" w:rsidRDefault="007071D2" w:rsidP="007D5E52">
      <w:pPr>
        <w:pStyle w:val="ac"/>
        <w:numPr>
          <w:ilvl w:val="0"/>
          <w:numId w:val="43"/>
        </w:numPr>
        <w:tabs>
          <w:tab w:val="left" w:pos="1560"/>
        </w:tabs>
        <w:jc w:val="both"/>
        <w:rPr>
          <w:rFonts w:ascii="Times New Roman" w:eastAsia="Times New Roman" w:hAnsi="Times New Roman" w:cs="Times New Roman"/>
          <w:sz w:val="24"/>
          <w:szCs w:val="24"/>
          <w:lang w:val="uk-UA"/>
        </w:rPr>
      </w:pPr>
      <w:r w:rsidRPr="007071D2">
        <w:rPr>
          <w:rFonts w:ascii="Times New Roman" w:eastAsia="Times New Roman" w:hAnsi="Times New Roman" w:cs="Times New Roman"/>
          <w:sz w:val="24"/>
          <w:szCs w:val="24"/>
          <w:lang w:val="uk-UA"/>
        </w:rPr>
        <w:t>придатні до експлуатації будівлі, приміщення, меблі, обладнання;</w:t>
      </w:r>
    </w:p>
    <w:p w14:paraId="2BFBB0A4" w14:textId="524EBC50" w:rsidR="007071D2" w:rsidRPr="007071D2" w:rsidRDefault="007071D2" w:rsidP="007D5E52">
      <w:pPr>
        <w:pStyle w:val="ac"/>
        <w:numPr>
          <w:ilvl w:val="0"/>
          <w:numId w:val="43"/>
        </w:numPr>
        <w:tabs>
          <w:tab w:val="left" w:pos="1560"/>
        </w:tabs>
        <w:jc w:val="both"/>
        <w:rPr>
          <w:rFonts w:ascii="Times New Roman" w:eastAsia="Times New Roman" w:hAnsi="Times New Roman" w:cs="Times New Roman"/>
          <w:sz w:val="24"/>
          <w:szCs w:val="24"/>
          <w:lang w:val="uk-UA"/>
        </w:rPr>
      </w:pPr>
      <w:r w:rsidRPr="007071D2">
        <w:rPr>
          <w:rFonts w:ascii="Times New Roman" w:eastAsia="Times New Roman" w:hAnsi="Times New Roman" w:cs="Times New Roman"/>
          <w:sz w:val="24"/>
          <w:szCs w:val="24"/>
          <w:lang w:val="uk-UA"/>
        </w:rPr>
        <w:t>відповідність нормам безпеки та санітарно-гігієнічним вимогам;</w:t>
      </w:r>
    </w:p>
    <w:p w14:paraId="71B44F41" w14:textId="77777777" w:rsidR="007071D2" w:rsidRPr="007071D2" w:rsidRDefault="007071D2" w:rsidP="007D5E52">
      <w:pPr>
        <w:pStyle w:val="ac"/>
        <w:numPr>
          <w:ilvl w:val="0"/>
          <w:numId w:val="43"/>
        </w:numPr>
        <w:tabs>
          <w:tab w:val="left" w:pos="1560"/>
        </w:tabs>
        <w:jc w:val="both"/>
        <w:rPr>
          <w:rFonts w:ascii="Times New Roman" w:eastAsia="Times New Roman" w:hAnsi="Times New Roman" w:cs="Times New Roman"/>
          <w:sz w:val="24"/>
          <w:szCs w:val="24"/>
          <w:lang w:val="uk-UA"/>
        </w:rPr>
      </w:pPr>
      <w:r w:rsidRPr="007071D2">
        <w:rPr>
          <w:rFonts w:ascii="Times New Roman" w:eastAsia="Times New Roman" w:hAnsi="Times New Roman" w:cs="Times New Roman"/>
          <w:sz w:val="24"/>
          <w:szCs w:val="24"/>
          <w:lang w:val="uk-UA"/>
        </w:rPr>
        <w:t>оновлення ресурсів відповідно до потреб (у взаємодії із засновником);</w:t>
      </w:r>
    </w:p>
    <w:p w14:paraId="2D515BFD" w14:textId="77777777" w:rsidR="007071D2" w:rsidRPr="007071D2" w:rsidRDefault="007071D2" w:rsidP="007D5E52">
      <w:pPr>
        <w:pStyle w:val="ac"/>
        <w:numPr>
          <w:ilvl w:val="0"/>
          <w:numId w:val="43"/>
        </w:numPr>
        <w:tabs>
          <w:tab w:val="left" w:pos="1560"/>
        </w:tabs>
        <w:jc w:val="both"/>
        <w:rPr>
          <w:rFonts w:ascii="Times New Roman" w:eastAsia="Times New Roman" w:hAnsi="Times New Roman" w:cs="Times New Roman"/>
          <w:sz w:val="24"/>
          <w:szCs w:val="24"/>
          <w:lang w:val="uk-UA"/>
        </w:rPr>
      </w:pPr>
      <w:r w:rsidRPr="007071D2">
        <w:rPr>
          <w:rFonts w:ascii="Times New Roman" w:eastAsia="Times New Roman" w:hAnsi="Times New Roman" w:cs="Times New Roman"/>
          <w:sz w:val="24"/>
          <w:szCs w:val="24"/>
          <w:lang w:val="uk-UA"/>
        </w:rPr>
        <w:t>наявність і готовність укриття або споруд цивільного захисту;</w:t>
      </w:r>
    </w:p>
    <w:p w14:paraId="2542B7A1" w14:textId="77777777" w:rsidR="007071D2" w:rsidRPr="007071D2" w:rsidRDefault="007071D2" w:rsidP="007D5E52">
      <w:pPr>
        <w:pStyle w:val="ac"/>
        <w:numPr>
          <w:ilvl w:val="0"/>
          <w:numId w:val="43"/>
        </w:numPr>
        <w:tabs>
          <w:tab w:val="left" w:pos="1560"/>
        </w:tabs>
        <w:jc w:val="both"/>
        <w:rPr>
          <w:rFonts w:ascii="Times New Roman" w:eastAsia="Times New Roman" w:hAnsi="Times New Roman" w:cs="Times New Roman"/>
          <w:sz w:val="24"/>
          <w:szCs w:val="24"/>
          <w:lang w:val="uk-UA"/>
        </w:rPr>
      </w:pPr>
      <w:r w:rsidRPr="007071D2">
        <w:rPr>
          <w:rFonts w:ascii="Times New Roman" w:eastAsia="Times New Roman" w:hAnsi="Times New Roman" w:cs="Times New Roman"/>
          <w:sz w:val="24"/>
          <w:szCs w:val="24"/>
          <w:lang w:val="uk-UA"/>
        </w:rPr>
        <w:t>умови для енергоефективності, цифрової доступності (Wi-Fi, мультимедіа).</w:t>
      </w:r>
    </w:p>
    <w:p w14:paraId="0B8B503E" w14:textId="77777777" w:rsidR="007071D2" w:rsidRPr="007071D2" w:rsidRDefault="007071D2" w:rsidP="007071D2">
      <w:pPr>
        <w:tabs>
          <w:tab w:val="left" w:pos="1560"/>
        </w:tabs>
        <w:ind w:firstLine="709"/>
        <w:jc w:val="both"/>
        <w:outlineLvl w:val="3"/>
        <w:rPr>
          <w:rFonts w:ascii="Times New Roman" w:eastAsia="Times New Roman" w:hAnsi="Times New Roman" w:cs="Times New Roman"/>
          <w:sz w:val="24"/>
          <w:szCs w:val="24"/>
          <w:lang w:val="uk-UA"/>
        </w:rPr>
      </w:pPr>
      <w:r w:rsidRPr="007071D2">
        <w:rPr>
          <w:rFonts w:ascii="Times New Roman" w:eastAsia="Times New Roman" w:hAnsi="Times New Roman" w:cs="Times New Roman"/>
          <w:sz w:val="24"/>
          <w:szCs w:val="24"/>
          <w:lang w:val="uk-UA"/>
        </w:rPr>
        <w:t>Навчально-методичне забезпечення</w:t>
      </w:r>
    </w:p>
    <w:p w14:paraId="7A920933" w14:textId="77777777" w:rsidR="007071D2" w:rsidRPr="007071D2" w:rsidRDefault="007071D2" w:rsidP="007071D2">
      <w:pPr>
        <w:tabs>
          <w:tab w:val="left" w:pos="1560"/>
        </w:tabs>
        <w:ind w:firstLine="709"/>
        <w:jc w:val="both"/>
        <w:rPr>
          <w:rFonts w:ascii="Times New Roman" w:eastAsia="Times New Roman" w:hAnsi="Times New Roman" w:cs="Times New Roman"/>
          <w:sz w:val="24"/>
          <w:szCs w:val="24"/>
          <w:lang w:val="uk-UA"/>
        </w:rPr>
      </w:pPr>
      <w:r w:rsidRPr="007071D2">
        <w:rPr>
          <w:rFonts w:ascii="Times New Roman" w:eastAsia="Times New Roman" w:hAnsi="Times New Roman" w:cs="Times New Roman"/>
          <w:sz w:val="24"/>
          <w:szCs w:val="24"/>
          <w:lang w:val="uk-UA"/>
        </w:rPr>
        <w:t>2.6.4. Освітній процес реалізується на основі програм, рекомендованих МОН, з урахуванням наступності та вікових особливостей дітей.</w:t>
      </w:r>
    </w:p>
    <w:p w14:paraId="4F77EFF3" w14:textId="77777777" w:rsidR="007071D2" w:rsidRPr="007071D2" w:rsidRDefault="007071D2" w:rsidP="007071D2">
      <w:pPr>
        <w:tabs>
          <w:tab w:val="left" w:pos="1560"/>
        </w:tabs>
        <w:ind w:firstLine="709"/>
        <w:jc w:val="both"/>
        <w:rPr>
          <w:rFonts w:ascii="Times New Roman" w:eastAsia="Times New Roman" w:hAnsi="Times New Roman" w:cs="Times New Roman"/>
          <w:sz w:val="24"/>
          <w:szCs w:val="24"/>
          <w:lang w:val="uk-UA"/>
        </w:rPr>
      </w:pPr>
      <w:r w:rsidRPr="007071D2">
        <w:rPr>
          <w:rFonts w:ascii="Times New Roman" w:eastAsia="Times New Roman" w:hAnsi="Times New Roman" w:cs="Times New Roman"/>
          <w:sz w:val="24"/>
          <w:szCs w:val="24"/>
          <w:lang w:val="uk-UA"/>
        </w:rPr>
        <w:t>2.6.5. Методичне забезпечення включає:</w:t>
      </w:r>
    </w:p>
    <w:p w14:paraId="473D1205" w14:textId="77777777" w:rsidR="007071D2" w:rsidRPr="007071D2" w:rsidRDefault="007071D2" w:rsidP="007D5E52">
      <w:pPr>
        <w:pStyle w:val="ac"/>
        <w:numPr>
          <w:ilvl w:val="0"/>
          <w:numId w:val="44"/>
        </w:numPr>
        <w:tabs>
          <w:tab w:val="left" w:pos="1560"/>
        </w:tabs>
        <w:jc w:val="both"/>
        <w:rPr>
          <w:rFonts w:ascii="Times New Roman" w:eastAsia="Times New Roman" w:hAnsi="Times New Roman" w:cs="Times New Roman"/>
          <w:sz w:val="24"/>
          <w:szCs w:val="24"/>
          <w:lang w:val="uk-UA"/>
        </w:rPr>
      </w:pPr>
      <w:r w:rsidRPr="007071D2">
        <w:rPr>
          <w:rFonts w:ascii="Times New Roman" w:eastAsia="Times New Roman" w:hAnsi="Times New Roman" w:cs="Times New Roman"/>
          <w:sz w:val="24"/>
          <w:szCs w:val="24"/>
          <w:lang w:val="uk-UA"/>
        </w:rPr>
        <w:t>сучасні дидактичні матеріали, ігрові та технічні засоби навчання;</w:t>
      </w:r>
    </w:p>
    <w:p w14:paraId="0CE9345E" w14:textId="77777777" w:rsidR="007071D2" w:rsidRPr="007071D2" w:rsidRDefault="007071D2" w:rsidP="007D5E52">
      <w:pPr>
        <w:pStyle w:val="ac"/>
        <w:numPr>
          <w:ilvl w:val="0"/>
          <w:numId w:val="44"/>
        </w:numPr>
        <w:tabs>
          <w:tab w:val="left" w:pos="1560"/>
        </w:tabs>
        <w:jc w:val="both"/>
        <w:rPr>
          <w:rFonts w:ascii="Times New Roman" w:eastAsia="Times New Roman" w:hAnsi="Times New Roman" w:cs="Times New Roman"/>
          <w:sz w:val="24"/>
          <w:szCs w:val="24"/>
          <w:lang w:val="uk-UA"/>
        </w:rPr>
      </w:pPr>
      <w:r w:rsidRPr="007071D2">
        <w:rPr>
          <w:rFonts w:ascii="Times New Roman" w:eastAsia="Times New Roman" w:hAnsi="Times New Roman" w:cs="Times New Roman"/>
          <w:sz w:val="24"/>
          <w:szCs w:val="24"/>
          <w:lang w:val="uk-UA"/>
        </w:rPr>
        <w:t>електронні ресурси, методичні комплекси;</w:t>
      </w:r>
    </w:p>
    <w:p w14:paraId="698AB8DC" w14:textId="77777777" w:rsidR="007071D2" w:rsidRPr="007071D2" w:rsidRDefault="007071D2" w:rsidP="007D5E52">
      <w:pPr>
        <w:pStyle w:val="ac"/>
        <w:numPr>
          <w:ilvl w:val="0"/>
          <w:numId w:val="44"/>
        </w:numPr>
        <w:tabs>
          <w:tab w:val="left" w:pos="1560"/>
        </w:tabs>
        <w:jc w:val="both"/>
        <w:rPr>
          <w:rFonts w:ascii="Times New Roman" w:eastAsia="Times New Roman" w:hAnsi="Times New Roman" w:cs="Times New Roman"/>
          <w:sz w:val="24"/>
          <w:szCs w:val="24"/>
          <w:lang w:val="uk-UA"/>
        </w:rPr>
      </w:pPr>
      <w:r w:rsidRPr="007071D2">
        <w:rPr>
          <w:rFonts w:ascii="Times New Roman" w:eastAsia="Times New Roman" w:hAnsi="Times New Roman" w:cs="Times New Roman"/>
          <w:sz w:val="24"/>
          <w:szCs w:val="24"/>
          <w:lang w:val="uk-UA"/>
        </w:rPr>
        <w:t>документи планування, інструменти моніторингу;</w:t>
      </w:r>
    </w:p>
    <w:p w14:paraId="09E2D167" w14:textId="77777777" w:rsidR="007071D2" w:rsidRPr="007071D2" w:rsidRDefault="007071D2" w:rsidP="007D5E52">
      <w:pPr>
        <w:pStyle w:val="ac"/>
        <w:numPr>
          <w:ilvl w:val="0"/>
          <w:numId w:val="44"/>
        </w:numPr>
        <w:tabs>
          <w:tab w:val="left" w:pos="1560"/>
        </w:tabs>
        <w:jc w:val="both"/>
        <w:rPr>
          <w:rFonts w:ascii="Times New Roman" w:eastAsia="Times New Roman" w:hAnsi="Times New Roman" w:cs="Times New Roman"/>
          <w:sz w:val="24"/>
          <w:szCs w:val="24"/>
          <w:lang w:val="uk-UA"/>
        </w:rPr>
      </w:pPr>
      <w:r w:rsidRPr="007071D2">
        <w:rPr>
          <w:rFonts w:ascii="Times New Roman" w:eastAsia="Times New Roman" w:hAnsi="Times New Roman" w:cs="Times New Roman"/>
          <w:sz w:val="24"/>
          <w:szCs w:val="24"/>
          <w:lang w:val="uk-UA"/>
        </w:rPr>
        <w:t>актуалізацію методичної бази в межах ВСЯЗО.</w:t>
      </w:r>
    </w:p>
    <w:p w14:paraId="5D880B19" w14:textId="77777777" w:rsidR="007071D2" w:rsidRPr="007071D2" w:rsidRDefault="007071D2" w:rsidP="007071D2">
      <w:pPr>
        <w:tabs>
          <w:tab w:val="left" w:pos="1560"/>
        </w:tabs>
        <w:ind w:firstLine="709"/>
        <w:jc w:val="both"/>
        <w:outlineLvl w:val="3"/>
        <w:rPr>
          <w:rFonts w:ascii="Times New Roman" w:eastAsia="Times New Roman" w:hAnsi="Times New Roman" w:cs="Times New Roman"/>
          <w:sz w:val="24"/>
          <w:szCs w:val="24"/>
          <w:lang w:val="uk-UA"/>
        </w:rPr>
      </w:pPr>
      <w:r w:rsidRPr="007071D2">
        <w:rPr>
          <w:rFonts w:ascii="Times New Roman" w:eastAsia="Times New Roman" w:hAnsi="Times New Roman" w:cs="Times New Roman"/>
          <w:sz w:val="24"/>
          <w:szCs w:val="24"/>
          <w:lang w:val="uk-UA"/>
        </w:rPr>
        <w:t>Психолого-педагогічне забезпечення</w:t>
      </w:r>
    </w:p>
    <w:p w14:paraId="471E9E24" w14:textId="77777777" w:rsidR="007071D2" w:rsidRPr="007071D2" w:rsidRDefault="007071D2" w:rsidP="007071D2">
      <w:pPr>
        <w:tabs>
          <w:tab w:val="left" w:pos="1560"/>
        </w:tabs>
        <w:ind w:firstLine="709"/>
        <w:jc w:val="both"/>
        <w:rPr>
          <w:rFonts w:ascii="Times New Roman" w:eastAsia="Times New Roman" w:hAnsi="Times New Roman" w:cs="Times New Roman"/>
          <w:sz w:val="24"/>
          <w:szCs w:val="24"/>
          <w:lang w:val="uk-UA"/>
        </w:rPr>
      </w:pPr>
      <w:r w:rsidRPr="007071D2">
        <w:rPr>
          <w:rFonts w:ascii="Times New Roman" w:eastAsia="Times New Roman" w:hAnsi="Times New Roman" w:cs="Times New Roman"/>
          <w:sz w:val="24"/>
          <w:szCs w:val="24"/>
          <w:lang w:val="uk-UA"/>
        </w:rPr>
        <w:t>2.6.6. У ЗДО створене середовище, що гарантує психологічну безпеку та комфорт:</w:t>
      </w:r>
    </w:p>
    <w:p w14:paraId="7CA59FAB" w14:textId="77777777" w:rsidR="007071D2" w:rsidRPr="007071D2" w:rsidRDefault="007071D2" w:rsidP="007D5E52">
      <w:pPr>
        <w:pStyle w:val="ac"/>
        <w:numPr>
          <w:ilvl w:val="0"/>
          <w:numId w:val="45"/>
        </w:numPr>
        <w:tabs>
          <w:tab w:val="left" w:pos="1560"/>
        </w:tabs>
        <w:jc w:val="both"/>
        <w:rPr>
          <w:rFonts w:ascii="Times New Roman" w:eastAsia="Times New Roman" w:hAnsi="Times New Roman" w:cs="Times New Roman"/>
          <w:sz w:val="24"/>
          <w:szCs w:val="24"/>
          <w:lang w:val="uk-UA"/>
        </w:rPr>
      </w:pPr>
      <w:r w:rsidRPr="007071D2">
        <w:rPr>
          <w:rFonts w:ascii="Times New Roman" w:eastAsia="Times New Roman" w:hAnsi="Times New Roman" w:cs="Times New Roman"/>
          <w:sz w:val="24"/>
          <w:szCs w:val="24"/>
          <w:lang w:val="uk-UA"/>
        </w:rPr>
        <w:t>запобігання проявам насильства, булінгу, дискримінації;</w:t>
      </w:r>
    </w:p>
    <w:p w14:paraId="78EB6618" w14:textId="77777777" w:rsidR="007071D2" w:rsidRPr="007071D2" w:rsidRDefault="007071D2" w:rsidP="007D5E52">
      <w:pPr>
        <w:pStyle w:val="ac"/>
        <w:numPr>
          <w:ilvl w:val="0"/>
          <w:numId w:val="45"/>
        </w:numPr>
        <w:tabs>
          <w:tab w:val="left" w:pos="1560"/>
        </w:tabs>
        <w:jc w:val="both"/>
        <w:rPr>
          <w:rFonts w:ascii="Times New Roman" w:eastAsia="Times New Roman" w:hAnsi="Times New Roman" w:cs="Times New Roman"/>
          <w:sz w:val="24"/>
          <w:szCs w:val="24"/>
          <w:lang w:val="uk-UA"/>
        </w:rPr>
      </w:pPr>
      <w:r w:rsidRPr="007071D2">
        <w:rPr>
          <w:rFonts w:ascii="Times New Roman" w:eastAsia="Times New Roman" w:hAnsi="Times New Roman" w:cs="Times New Roman"/>
          <w:sz w:val="24"/>
          <w:szCs w:val="24"/>
          <w:lang w:val="uk-UA"/>
        </w:rPr>
        <w:t>фаховий супровід психолога;</w:t>
      </w:r>
    </w:p>
    <w:p w14:paraId="79B89409" w14:textId="77777777" w:rsidR="007071D2" w:rsidRPr="007071D2" w:rsidRDefault="007071D2" w:rsidP="007D5E52">
      <w:pPr>
        <w:pStyle w:val="ac"/>
        <w:numPr>
          <w:ilvl w:val="0"/>
          <w:numId w:val="45"/>
        </w:numPr>
        <w:tabs>
          <w:tab w:val="left" w:pos="1560"/>
        </w:tabs>
        <w:jc w:val="both"/>
        <w:rPr>
          <w:rFonts w:ascii="Times New Roman" w:eastAsia="Times New Roman" w:hAnsi="Times New Roman" w:cs="Times New Roman"/>
          <w:sz w:val="24"/>
          <w:szCs w:val="24"/>
          <w:lang w:val="uk-UA"/>
        </w:rPr>
      </w:pPr>
      <w:r w:rsidRPr="007071D2">
        <w:rPr>
          <w:rFonts w:ascii="Times New Roman" w:eastAsia="Times New Roman" w:hAnsi="Times New Roman" w:cs="Times New Roman"/>
          <w:sz w:val="24"/>
          <w:szCs w:val="24"/>
          <w:lang w:val="uk-UA"/>
        </w:rPr>
        <w:t>розвиток емоційної компетентності, емпатії;</w:t>
      </w:r>
    </w:p>
    <w:p w14:paraId="39141E12" w14:textId="77777777" w:rsidR="007071D2" w:rsidRPr="007071D2" w:rsidRDefault="007071D2" w:rsidP="007D5E52">
      <w:pPr>
        <w:pStyle w:val="ac"/>
        <w:numPr>
          <w:ilvl w:val="0"/>
          <w:numId w:val="45"/>
        </w:numPr>
        <w:tabs>
          <w:tab w:val="left" w:pos="1560"/>
        </w:tabs>
        <w:jc w:val="both"/>
        <w:rPr>
          <w:rFonts w:ascii="Times New Roman" w:eastAsia="Times New Roman" w:hAnsi="Times New Roman" w:cs="Times New Roman"/>
          <w:sz w:val="24"/>
          <w:szCs w:val="24"/>
          <w:lang w:val="uk-UA"/>
        </w:rPr>
      </w:pPr>
      <w:r w:rsidRPr="007071D2">
        <w:rPr>
          <w:rFonts w:ascii="Times New Roman" w:eastAsia="Times New Roman" w:hAnsi="Times New Roman" w:cs="Times New Roman"/>
          <w:sz w:val="24"/>
          <w:szCs w:val="24"/>
          <w:lang w:val="uk-UA"/>
        </w:rPr>
        <w:t>взаємна довіра у взаємодії між дітьми, педагогами та батьками.</w:t>
      </w:r>
    </w:p>
    <w:p w14:paraId="53D27BAB" w14:textId="77777777" w:rsidR="007071D2" w:rsidRPr="007071D2" w:rsidRDefault="007071D2" w:rsidP="007071D2">
      <w:pPr>
        <w:tabs>
          <w:tab w:val="left" w:pos="1560"/>
        </w:tabs>
        <w:ind w:firstLine="709"/>
        <w:jc w:val="both"/>
        <w:outlineLvl w:val="3"/>
        <w:rPr>
          <w:rFonts w:ascii="Times New Roman" w:eastAsia="Times New Roman" w:hAnsi="Times New Roman" w:cs="Times New Roman"/>
          <w:sz w:val="24"/>
          <w:szCs w:val="24"/>
          <w:lang w:val="uk-UA"/>
        </w:rPr>
      </w:pPr>
      <w:r w:rsidRPr="007071D2">
        <w:rPr>
          <w:rFonts w:ascii="Times New Roman" w:eastAsia="Times New Roman" w:hAnsi="Times New Roman" w:cs="Times New Roman"/>
          <w:sz w:val="24"/>
          <w:szCs w:val="24"/>
          <w:lang w:val="uk-UA"/>
        </w:rPr>
        <w:t>Медико-соціальне забезпечення</w:t>
      </w:r>
    </w:p>
    <w:p w14:paraId="4CDF34E0" w14:textId="77777777" w:rsidR="007071D2" w:rsidRPr="007071D2" w:rsidRDefault="007071D2" w:rsidP="007071D2">
      <w:pPr>
        <w:tabs>
          <w:tab w:val="left" w:pos="1560"/>
        </w:tabs>
        <w:ind w:firstLine="709"/>
        <w:jc w:val="both"/>
        <w:rPr>
          <w:rFonts w:ascii="Times New Roman" w:eastAsia="Times New Roman" w:hAnsi="Times New Roman" w:cs="Times New Roman"/>
          <w:sz w:val="24"/>
          <w:szCs w:val="24"/>
          <w:lang w:val="uk-UA"/>
        </w:rPr>
      </w:pPr>
      <w:r w:rsidRPr="007071D2">
        <w:rPr>
          <w:rFonts w:ascii="Times New Roman" w:eastAsia="Times New Roman" w:hAnsi="Times New Roman" w:cs="Times New Roman"/>
          <w:sz w:val="24"/>
          <w:szCs w:val="24"/>
          <w:lang w:val="uk-UA"/>
        </w:rPr>
        <w:t>2.6.7. Медико-соціальні умови передбачають:</w:t>
      </w:r>
    </w:p>
    <w:p w14:paraId="29FC427A" w14:textId="77777777" w:rsidR="007071D2" w:rsidRPr="00474AF2" w:rsidRDefault="007071D2" w:rsidP="007D5E52">
      <w:pPr>
        <w:pStyle w:val="ac"/>
        <w:numPr>
          <w:ilvl w:val="0"/>
          <w:numId w:val="46"/>
        </w:numPr>
        <w:tabs>
          <w:tab w:val="left" w:pos="1560"/>
        </w:tabs>
        <w:jc w:val="both"/>
        <w:rPr>
          <w:rFonts w:ascii="Times New Roman" w:eastAsia="Times New Roman" w:hAnsi="Times New Roman" w:cs="Times New Roman"/>
          <w:sz w:val="24"/>
          <w:szCs w:val="24"/>
          <w:lang w:val="uk-UA"/>
        </w:rPr>
      </w:pPr>
      <w:r w:rsidRPr="00474AF2">
        <w:rPr>
          <w:rFonts w:ascii="Times New Roman" w:eastAsia="Times New Roman" w:hAnsi="Times New Roman" w:cs="Times New Roman"/>
          <w:sz w:val="24"/>
          <w:szCs w:val="24"/>
          <w:lang w:val="uk-UA"/>
        </w:rPr>
        <w:t>медичні огляди для дітей і працівників;</w:t>
      </w:r>
    </w:p>
    <w:p w14:paraId="4D8F18A3" w14:textId="77777777" w:rsidR="007071D2" w:rsidRPr="00474AF2" w:rsidRDefault="007071D2" w:rsidP="007D5E52">
      <w:pPr>
        <w:pStyle w:val="ac"/>
        <w:numPr>
          <w:ilvl w:val="0"/>
          <w:numId w:val="46"/>
        </w:numPr>
        <w:tabs>
          <w:tab w:val="left" w:pos="1560"/>
        </w:tabs>
        <w:jc w:val="both"/>
        <w:rPr>
          <w:rFonts w:ascii="Times New Roman" w:eastAsia="Times New Roman" w:hAnsi="Times New Roman" w:cs="Times New Roman"/>
          <w:sz w:val="24"/>
          <w:szCs w:val="24"/>
          <w:lang w:val="uk-UA"/>
        </w:rPr>
      </w:pPr>
      <w:r w:rsidRPr="00474AF2">
        <w:rPr>
          <w:rFonts w:ascii="Times New Roman" w:eastAsia="Times New Roman" w:hAnsi="Times New Roman" w:cs="Times New Roman"/>
          <w:sz w:val="24"/>
          <w:szCs w:val="24"/>
          <w:lang w:val="uk-UA"/>
        </w:rPr>
        <w:t>забезпечення домедичної допомоги, аптечки;</w:t>
      </w:r>
    </w:p>
    <w:p w14:paraId="05B108A6" w14:textId="77777777" w:rsidR="007071D2" w:rsidRPr="00474AF2" w:rsidRDefault="007071D2" w:rsidP="007D5E52">
      <w:pPr>
        <w:pStyle w:val="ac"/>
        <w:numPr>
          <w:ilvl w:val="0"/>
          <w:numId w:val="46"/>
        </w:numPr>
        <w:tabs>
          <w:tab w:val="left" w:pos="1560"/>
        </w:tabs>
        <w:jc w:val="both"/>
        <w:rPr>
          <w:rFonts w:ascii="Times New Roman" w:eastAsia="Times New Roman" w:hAnsi="Times New Roman" w:cs="Times New Roman"/>
          <w:sz w:val="24"/>
          <w:szCs w:val="24"/>
          <w:lang w:val="uk-UA"/>
        </w:rPr>
      </w:pPr>
      <w:r w:rsidRPr="00474AF2">
        <w:rPr>
          <w:rFonts w:ascii="Times New Roman" w:eastAsia="Times New Roman" w:hAnsi="Times New Roman" w:cs="Times New Roman"/>
          <w:sz w:val="24"/>
          <w:szCs w:val="24"/>
          <w:lang w:val="uk-UA"/>
        </w:rPr>
        <w:t>моніторинг стану здоров’я дітей;</w:t>
      </w:r>
    </w:p>
    <w:p w14:paraId="7D0CC922" w14:textId="77777777" w:rsidR="007E3113" w:rsidRPr="00474AF2" w:rsidRDefault="007071D2" w:rsidP="007E3113">
      <w:pPr>
        <w:pStyle w:val="ac"/>
        <w:numPr>
          <w:ilvl w:val="0"/>
          <w:numId w:val="46"/>
        </w:numPr>
        <w:tabs>
          <w:tab w:val="left" w:pos="1560"/>
        </w:tabs>
        <w:jc w:val="both"/>
        <w:rPr>
          <w:rFonts w:ascii="Times New Roman" w:eastAsia="Times New Roman" w:hAnsi="Times New Roman" w:cs="Times New Roman"/>
          <w:sz w:val="24"/>
          <w:szCs w:val="24"/>
          <w:lang w:val="uk-UA"/>
        </w:rPr>
      </w:pPr>
      <w:r w:rsidRPr="00474AF2">
        <w:rPr>
          <w:rFonts w:ascii="Times New Roman" w:eastAsia="Times New Roman" w:hAnsi="Times New Roman" w:cs="Times New Roman"/>
          <w:sz w:val="24"/>
          <w:szCs w:val="24"/>
          <w:lang w:val="uk-UA"/>
        </w:rPr>
        <w:t>санітарно-гігієнічні вимоги до харчування, водопостачання, прибирання;</w:t>
      </w:r>
    </w:p>
    <w:p w14:paraId="2EC116DF" w14:textId="18011845" w:rsidR="007071D2" w:rsidRPr="00474AF2" w:rsidRDefault="007071D2" w:rsidP="007E3113">
      <w:pPr>
        <w:pStyle w:val="ac"/>
        <w:numPr>
          <w:ilvl w:val="0"/>
          <w:numId w:val="46"/>
        </w:numPr>
        <w:tabs>
          <w:tab w:val="left" w:pos="1560"/>
        </w:tabs>
        <w:jc w:val="both"/>
        <w:rPr>
          <w:rFonts w:ascii="Times New Roman" w:eastAsia="Times New Roman" w:hAnsi="Times New Roman" w:cs="Times New Roman"/>
          <w:sz w:val="24"/>
          <w:szCs w:val="24"/>
          <w:lang w:val="uk-UA"/>
        </w:rPr>
      </w:pPr>
      <w:r w:rsidRPr="00474AF2">
        <w:rPr>
          <w:rFonts w:ascii="Times New Roman" w:eastAsia="Times New Roman" w:hAnsi="Times New Roman" w:cs="Times New Roman"/>
          <w:sz w:val="24"/>
          <w:szCs w:val="24"/>
          <w:lang w:val="uk-UA"/>
        </w:rPr>
        <w:lastRenderedPageBreak/>
        <w:t>дотримання здоров’язбережувального режиму.</w:t>
      </w:r>
    </w:p>
    <w:p w14:paraId="409740E7" w14:textId="77777777" w:rsidR="007071D2" w:rsidRPr="007071D2" w:rsidRDefault="007071D2" w:rsidP="007071D2">
      <w:pPr>
        <w:tabs>
          <w:tab w:val="left" w:pos="1560"/>
        </w:tabs>
        <w:ind w:firstLine="709"/>
        <w:jc w:val="both"/>
        <w:outlineLvl w:val="3"/>
        <w:rPr>
          <w:rFonts w:ascii="Times New Roman" w:eastAsia="Times New Roman" w:hAnsi="Times New Roman" w:cs="Times New Roman"/>
          <w:sz w:val="24"/>
          <w:szCs w:val="24"/>
          <w:lang w:val="uk-UA"/>
        </w:rPr>
      </w:pPr>
      <w:r w:rsidRPr="007071D2">
        <w:rPr>
          <w:rFonts w:ascii="Times New Roman" w:eastAsia="Times New Roman" w:hAnsi="Times New Roman" w:cs="Times New Roman"/>
          <w:sz w:val="24"/>
          <w:szCs w:val="24"/>
          <w:lang w:val="uk-UA"/>
        </w:rPr>
        <w:t>Інклюзивне середовище</w:t>
      </w:r>
    </w:p>
    <w:p w14:paraId="05A1BA3C" w14:textId="77777777" w:rsidR="007071D2" w:rsidRPr="007071D2" w:rsidRDefault="007071D2" w:rsidP="007071D2">
      <w:pPr>
        <w:tabs>
          <w:tab w:val="left" w:pos="1560"/>
        </w:tabs>
        <w:ind w:firstLine="709"/>
        <w:jc w:val="both"/>
        <w:rPr>
          <w:rFonts w:ascii="Times New Roman" w:eastAsia="Times New Roman" w:hAnsi="Times New Roman" w:cs="Times New Roman"/>
          <w:sz w:val="24"/>
          <w:szCs w:val="24"/>
          <w:lang w:val="uk-UA"/>
        </w:rPr>
      </w:pPr>
      <w:r w:rsidRPr="007071D2">
        <w:rPr>
          <w:rFonts w:ascii="Times New Roman" w:eastAsia="Times New Roman" w:hAnsi="Times New Roman" w:cs="Times New Roman"/>
          <w:sz w:val="24"/>
          <w:szCs w:val="24"/>
          <w:lang w:val="uk-UA"/>
        </w:rPr>
        <w:t>2.6.8. ЗДО забезпечує інклюзію шляхом:</w:t>
      </w:r>
    </w:p>
    <w:p w14:paraId="28723AE2" w14:textId="77777777" w:rsidR="007071D2" w:rsidRPr="00473B08" w:rsidRDefault="007071D2" w:rsidP="007D5E52">
      <w:pPr>
        <w:pStyle w:val="ac"/>
        <w:numPr>
          <w:ilvl w:val="0"/>
          <w:numId w:val="47"/>
        </w:numPr>
        <w:tabs>
          <w:tab w:val="clear" w:pos="720"/>
          <w:tab w:val="num" w:pos="426"/>
          <w:tab w:val="left" w:pos="851"/>
        </w:tabs>
        <w:ind w:left="0" w:firstLine="709"/>
        <w:jc w:val="both"/>
        <w:rPr>
          <w:rFonts w:ascii="Times New Roman" w:eastAsia="Times New Roman" w:hAnsi="Times New Roman" w:cs="Times New Roman"/>
          <w:sz w:val="24"/>
          <w:szCs w:val="24"/>
          <w:lang w:val="uk-UA"/>
        </w:rPr>
      </w:pPr>
      <w:r w:rsidRPr="00473B08">
        <w:rPr>
          <w:rFonts w:ascii="Times New Roman" w:eastAsia="Times New Roman" w:hAnsi="Times New Roman" w:cs="Times New Roman"/>
          <w:sz w:val="24"/>
          <w:szCs w:val="24"/>
          <w:lang w:val="uk-UA"/>
        </w:rPr>
        <w:t>адаптації простору та матеріалів для дітей з ООП (пандуси, сенсорні зони, маркування);</w:t>
      </w:r>
    </w:p>
    <w:p w14:paraId="4149B496" w14:textId="77777777" w:rsidR="007071D2" w:rsidRPr="00473B08" w:rsidRDefault="007071D2" w:rsidP="007D5E52">
      <w:pPr>
        <w:pStyle w:val="ac"/>
        <w:numPr>
          <w:ilvl w:val="0"/>
          <w:numId w:val="47"/>
        </w:numPr>
        <w:tabs>
          <w:tab w:val="clear" w:pos="720"/>
          <w:tab w:val="num" w:pos="426"/>
          <w:tab w:val="left" w:pos="851"/>
        </w:tabs>
        <w:ind w:left="0" w:firstLine="709"/>
        <w:jc w:val="both"/>
        <w:rPr>
          <w:rFonts w:ascii="Times New Roman" w:eastAsia="Times New Roman" w:hAnsi="Times New Roman" w:cs="Times New Roman"/>
          <w:sz w:val="24"/>
          <w:szCs w:val="24"/>
          <w:lang w:val="uk-UA"/>
        </w:rPr>
      </w:pPr>
      <w:r w:rsidRPr="00473B08">
        <w:rPr>
          <w:rFonts w:ascii="Times New Roman" w:eastAsia="Times New Roman" w:hAnsi="Times New Roman" w:cs="Times New Roman"/>
          <w:sz w:val="24"/>
          <w:szCs w:val="24"/>
          <w:lang w:val="uk-UA"/>
        </w:rPr>
        <w:t>впровадження індивідуальних програм розвитку;</w:t>
      </w:r>
    </w:p>
    <w:p w14:paraId="43A1B915" w14:textId="77777777" w:rsidR="007071D2" w:rsidRPr="00473B08" w:rsidRDefault="007071D2" w:rsidP="007D5E52">
      <w:pPr>
        <w:pStyle w:val="ac"/>
        <w:numPr>
          <w:ilvl w:val="0"/>
          <w:numId w:val="47"/>
        </w:numPr>
        <w:tabs>
          <w:tab w:val="clear" w:pos="720"/>
          <w:tab w:val="num" w:pos="426"/>
          <w:tab w:val="left" w:pos="851"/>
        </w:tabs>
        <w:ind w:left="0" w:firstLine="709"/>
        <w:jc w:val="both"/>
        <w:rPr>
          <w:rFonts w:ascii="Times New Roman" w:eastAsia="Times New Roman" w:hAnsi="Times New Roman" w:cs="Times New Roman"/>
          <w:sz w:val="24"/>
          <w:szCs w:val="24"/>
          <w:lang w:val="uk-UA"/>
        </w:rPr>
      </w:pPr>
      <w:r w:rsidRPr="00473B08">
        <w:rPr>
          <w:rFonts w:ascii="Times New Roman" w:eastAsia="Times New Roman" w:hAnsi="Times New Roman" w:cs="Times New Roman"/>
          <w:sz w:val="24"/>
          <w:szCs w:val="24"/>
          <w:lang w:val="uk-UA"/>
        </w:rPr>
        <w:t>взаємодії з асистентами, логопедами, дефектологами, психологами;</w:t>
      </w:r>
    </w:p>
    <w:p w14:paraId="2E462542" w14:textId="77777777" w:rsidR="007071D2" w:rsidRPr="00473B08" w:rsidRDefault="007071D2" w:rsidP="007D5E52">
      <w:pPr>
        <w:pStyle w:val="ac"/>
        <w:numPr>
          <w:ilvl w:val="0"/>
          <w:numId w:val="47"/>
        </w:numPr>
        <w:tabs>
          <w:tab w:val="clear" w:pos="720"/>
          <w:tab w:val="num" w:pos="426"/>
          <w:tab w:val="left" w:pos="851"/>
        </w:tabs>
        <w:ind w:left="0" w:firstLine="709"/>
        <w:jc w:val="both"/>
        <w:rPr>
          <w:rFonts w:ascii="Times New Roman" w:eastAsia="Times New Roman" w:hAnsi="Times New Roman" w:cs="Times New Roman"/>
          <w:sz w:val="24"/>
          <w:szCs w:val="24"/>
          <w:lang w:val="uk-UA"/>
        </w:rPr>
      </w:pPr>
      <w:r w:rsidRPr="00473B08">
        <w:rPr>
          <w:rFonts w:ascii="Times New Roman" w:eastAsia="Times New Roman" w:hAnsi="Times New Roman" w:cs="Times New Roman"/>
          <w:sz w:val="24"/>
          <w:szCs w:val="24"/>
          <w:lang w:val="uk-UA"/>
        </w:rPr>
        <w:t>активної участі батьків у процесі супроводу;</w:t>
      </w:r>
    </w:p>
    <w:p w14:paraId="496DC37D" w14:textId="7B65C870" w:rsidR="007071D2" w:rsidRPr="00473B08" w:rsidRDefault="007071D2" w:rsidP="007D5E52">
      <w:pPr>
        <w:pStyle w:val="ac"/>
        <w:numPr>
          <w:ilvl w:val="0"/>
          <w:numId w:val="47"/>
        </w:numPr>
        <w:tabs>
          <w:tab w:val="clear" w:pos="720"/>
          <w:tab w:val="num" w:pos="426"/>
          <w:tab w:val="left" w:pos="851"/>
        </w:tabs>
        <w:ind w:left="0" w:firstLine="709"/>
        <w:jc w:val="both"/>
        <w:rPr>
          <w:rStyle w:val="ae"/>
          <w:rFonts w:ascii="Times New Roman" w:eastAsia="Times New Roman" w:hAnsi="Times New Roman" w:cs="Times New Roman"/>
          <w:b w:val="0"/>
          <w:bCs w:val="0"/>
          <w:sz w:val="24"/>
          <w:szCs w:val="24"/>
          <w:lang w:val="uk-UA"/>
        </w:rPr>
      </w:pPr>
      <w:r w:rsidRPr="00473B08">
        <w:rPr>
          <w:rFonts w:ascii="Times New Roman" w:eastAsia="Times New Roman" w:hAnsi="Times New Roman" w:cs="Times New Roman"/>
          <w:sz w:val="24"/>
          <w:szCs w:val="24"/>
          <w:lang w:val="uk-UA"/>
        </w:rPr>
        <w:t>організації методичних заходів з інклюзії та толерантності.</w:t>
      </w:r>
    </w:p>
    <w:p w14:paraId="77746F30" w14:textId="74325181" w:rsidR="00D96CDF" w:rsidRPr="00474AF2" w:rsidRDefault="00D96CDF" w:rsidP="00474AF2">
      <w:pPr>
        <w:pStyle w:val="ab"/>
        <w:spacing w:before="0" w:beforeAutospacing="0" w:after="0" w:afterAutospacing="0"/>
        <w:ind w:firstLine="709"/>
        <w:rPr>
          <w:b/>
          <w:bCs/>
        </w:rPr>
      </w:pPr>
      <w:r w:rsidRPr="00474AF2">
        <w:rPr>
          <w:rStyle w:val="ae"/>
          <w:b w:val="0"/>
          <w:bCs w:val="0"/>
        </w:rPr>
        <w:t>2.7. Цифровізація управлінських процесів</w:t>
      </w:r>
    </w:p>
    <w:p w14:paraId="527C3111" w14:textId="77777777" w:rsidR="00473B08" w:rsidRPr="00473B08" w:rsidRDefault="00473B08" w:rsidP="00473B08">
      <w:pPr>
        <w:ind w:firstLine="709"/>
        <w:jc w:val="both"/>
        <w:rPr>
          <w:rFonts w:ascii="Times New Roman" w:eastAsia="Times New Roman" w:hAnsi="Times New Roman" w:cs="Times New Roman"/>
          <w:sz w:val="24"/>
          <w:szCs w:val="24"/>
          <w:lang w:val="uk-UA"/>
        </w:rPr>
      </w:pPr>
      <w:r w:rsidRPr="00473B08">
        <w:rPr>
          <w:rFonts w:ascii="Times New Roman" w:eastAsia="Times New Roman" w:hAnsi="Times New Roman" w:cs="Times New Roman"/>
          <w:sz w:val="24"/>
          <w:szCs w:val="24"/>
          <w:lang w:val="uk-UA"/>
        </w:rPr>
        <w:t>2.7.1. У ЗДО функціонує система цифрової підтримки управлінських процесів, яка забезпечує:</w:t>
      </w:r>
    </w:p>
    <w:p w14:paraId="017337D0" w14:textId="77777777" w:rsidR="00473B08" w:rsidRPr="00473B08" w:rsidRDefault="00473B08" w:rsidP="007D5E52">
      <w:pPr>
        <w:pStyle w:val="ac"/>
        <w:numPr>
          <w:ilvl w:val="0"/>
          <w:numId w:val="47"/>
        </w:numPr>
        <w:tabs>
          <w:tab w:val="clear" w:pos="720"/>
          <w:tab w:val="num" w:pos="426"/>
        </w:tabs>
        <w:ind w:left="0" w:firstLine="567"/>
        <w:jc w:val="both"/>
        <w:rPr>
          <w:rFonts w:ascii="Times New Roman" w:eastAsia="Times New Roman" w:hAnsi="Times New Roman" w:cs="Times New Roman"/>
          <w:sz w:val="24"/>
          <w:szCs w:val="24"/>
          <w:lang w:val="uk-UA"/>
        </w:rPr>
      </w:pPr>
      <w:r w:rsidRPr="00473B08">
        <w:rPr>
          <w:rFonts w:ascii="Times New Roman" w:eastAsia="Times New Roman" w:hAnsi="Times New Roman" w:cs="Times New Roman"/>
          <w:sz w:val="24"/>
          <w:szCs w:val="24"/>
          <w:lang w:val="uk-UA"/>
        </w:rPr>
        <w:t>прозорість та відкритість управлінських рішень;</w:t>
      </w:r>
    </w:p>
    <w:p w14:paraId="3C30E9D9" w14:textId="77777777" w:rsidR="00473B08" w:rsidRPr="00473B08" w:rsidRDefault="00473B08" w:rsidP="007D5E52">
      <w:pPr>
        <w:pStyle w:val="ac"/>
        <w:numPr>
          <w:ilvl w:val="0"/>
          <w:numId w:val="47"/>
        </w:numPr>
        <w:tabs>
          <w:tab w:val="clear" w:pos="720"/>
          <w:tab w:val="num" w:pos="426"/>
        </w:tabs>
        <w:ind w:left="0" w:firstLine="567"/>
        <w:jc w:val="both"/>
        <w:rPr>
          <w:rFonts w:ascii="Times New Roman" w:eastAsia="Times New Roman" w:hAnsi="Times New Roman" w:cs="Times New Roman"/>
          <w:sz w:val="24"/>
          <w:szCs w:val="24"/>
          <w:lang w:val="uk-UA"/>
        </w:rPr>
      </w:pPr>
      <w:r w:rsidRPr="00473B08">
        <w:rPr>
          <w:rFonts w:ascii="Times New Roman" w:eastAsia="Times New Roman" w:hAnsi="Times New Roman" w:cs="Times New Roman"/>
          <w:sz w:val="24"/>
          <w:szCs w:val="24"/>
          <w:lang w:val="uk-UA"/>
        </w:rPr>
        <w:t>своєчасність документообігу;</w:t>
      </w:r>
    </w:p>
    <w:p w14:paraId="3B880805" w14:textId="77777777" w:rsidR="00473B08" w:rsidRPr="00473B08" w:rsidRDefault="00473B08" w:rsidP="007D5E52">
      <w:pPr>
        <w:pStyle w:val="ac"/>
        <w:numPr>
          <w:ilvl w:val="0"/>
          <w:numId w:val="47"/>
        </w:numPr>
        <w:tabs>
          <w:tab w:val="clear" w:pos="720"/>
          <w:tab w:val="num" w:pos="426"/>
        </w:tabs>
        <w:ind w:left="0" w:firstLine="567"/>
        <w:jc w:val="both"/>
        <w:rPr>
          <w:rFonts w:ascii="Times New Roman" w:eastAsia="Times New Roman" w:hAnsi="Times New Roman" w:cs="Times New Roman"/>
          <w:sz w:val="24"/>
          <w:szCs w:val="24"/>
          <w:lang w:val="uk-UA"/>
        </w:rPr>
      </w:pPr>
      <w:r w:rsidRPr="00473B08">
        <w:rPr>
          <w:rFonts w:ascii="Times New Roman" w:eastAsia="Times New Roman" w:hAnsi="Times New Roman" w:cs="Times New Roman"/>
          <w:sz w:val="24"/>
          <w:szCs w:val="24"/>
          <w:lang w:val="uk-UA"/>
        </w:rPr>
        <w:t>обґрунтованість планування;</w:t>
      </w:r>
    </w:p>
    <w:p w14:paraId="6CA8731E" w14:textId="77777777" w:rsidR="00473B08" w:rsidRPr="00473B08" w:rsidRDefault="00473B08" w:rsidP="007D5E52">
      <w:pPr>
        <w:pStyle w:val="ac"/>
        <w:numPr>
          <w:ilvl w:val="0"/>
          <w:numId w:val="47"/>
        </w:numPr>
        <w:tabs>
          <w:tab w:val="clear" w:pos="720"/>
          <w:tab w:val="num" w:pos="426"/>
        </w:tabs>
        <w:ind w:left="0" w:firstLine="567"/>
        <w:jc w:val="both"/>
        <w:rPr>
          <w:rFonts w:ascii="Times New Roman" w:eastAsia="Times New Roman" w:hAnsi="Times New Roman" w:cs="Times New Roman"/>
          <w:sz w:val="24"/>
          <w:szCs w:val="24"/>
          <w:lang w:val="uk-UA"/>
        </w:rPr>
      </w:pPr>
      <w:r w:rsidRPr="00473B08">
        <w:rPr>
          <w:rFonts w:ascii="Times New Roman" w:eastAsia="Times New Roman" w:hAnsi="Times New Roman" w:cs="Times New Roman"/>
          <w:sz w:val="24"/>
          <w:szCs w:val="24"/>
          <w:lang w:val="uk-UA"/>
        </w:rPr>
        <w:t>ефективну організацію освітнього процесу;</w:t>
      </w:r>
    </w:p>
    <w:p w14:paraId="155534CC" w14:textId="77777777" w:rsidR="00473B08" w:rsidRPr="00473B08" w:rsidRDefault="00473B08" w:rsidP="007D5E52">
      <w:pPr>
        <w:pStyle w:val="ac"/>
        <w:numPr>
          <w:ilvl w:val="0"/>
          <w:numId w:val="47"/>
        </w:numPr>
        <w:jc w:val="both"/>
        <w:rPr>
          <w:rFonts w:ascii="Times New Roman" w:eastAsia="Times New Roman" w:hAnsi="Times New Roman" w:cs="Times New Roman"/>
          <w:sz w:val="24"/>
          <w:szCs w:val="24"/>
          <w:lang w:val="uk-UA"/>
        </w:rPr>
      </w:pPr>
      <w:r w:rsidRPr="00473B08">
        <w:rPr>
          <w:rFonts w:ascii="Times New Roman" w:eastAsia="Times New Roman" w:hAnsi="Times New Roman" w:cs="Times New Roman"/>
          <w:sz w:val="24"/>
          <w:szCs w:val="24"/>
          <w:lang w:val="uk-UA"/>
        </w:rPr>
        <w:t>можливість аналітичного опрацювання даних.</w:t>
      </w:r>
    </w:p>
    <w:p w14:paraId="00D722FF" w14:textId="77777777" w:rsidR="00473B08" w:rsidRPr="00473B08" w:rsidRDefault="00473B08" w:rsidP="00473B08">
      <w:pPr>
        <w:ind w:firstLine="709"/>
        <w:jc w:val="both"/>
        <w:rPr>
          <w:rFonts w:ascii="Times New Roman" w:eastAsia="Times New Roman" w:hAnsi="Times New Roman" w:cs="Times New Roman"/>
          <w:sz w:val="24"/>
          <w:szCs w:val="24"/>
          <w:lang w:val="uk-UA"/>
        </w:rPr>
      </w:pPr>
      <w:r w:rsidRPr="00473B08">
        <w:rPr>
          <w:rFonts w:ascii="Times New Roman" w:eastAsia="Times New Roman" w:hAnsi="Times New Roman" w:cs="Times New Roman"/>
          <w:sz w:val="24"/>
          <w:szCs w:val="24"/>
          <w:lang w:val="uk-UA"/>
        </w:rPr>
        <w:t>2.7.2. У сфері цифрового управління застосовуються такі інструменти:</w:t>
      </w:r>
    </w:p>
    <w:p w14:paraId="58663C8B" w14:textId="77777777" w:rsidR="00473B08" w:rsidRPr="00473B08" w:rsidRDefault="00473B08" w:rsidP="007D5E52">
      <w:pPr>
        <w:pStyle w:val="ac"/>
        <w:numPr>
          <w:ilvl w:val="0"/>
          <w:numId w:val="48"/>
        </w:numPr>
        <w:tabs>
          <w:tab w:val="clear" w:pos="720"/>
          <w:tab w:val="num" w:pos="426"/>
          <w:tab w:val="left" w:pos="993"/>
        </w:tabs>
        <w:ind w:left="0" w:firstLine="709"/>
        <w:jc w:val="both"/>
        <w:rPr>
          <w:rFonts w:ascii="Times New Roman" w:eastAsia="Times New Roman" w:hAnsi="Times New Roman" w:cs="Times New Roman"/>
          <w:sz w:val="24"/>
          <w:szCs w:val="24"/>
          <w:lang w:val="uk-UA"/>
        </w:rPr>
      </w:pPr>
      <w:r w:rsidRPr="00473B08">
        <w:rPr>
          <w:rFonts w:ascii="Times New Roman" w:eastAsia="Times New Roman" w:hAnsi="Times New Roman" w:cs="Times New Roman"/>
          <w:sz w:val="24"/>
          <w:szCs w:val="24"/>
          <w:lang w:val="uk-UA"/>
        </w:rPr>
        <w:t>електронні бази персональних даних вихованців і працівників (із дотриманням вимог законодавства про захист персональних даних);</w:t>
      </w:r>
    </w:p>
    <w:p w14:paraId="652D8B45" w14:textId="77777777" w:rsidR="00473B08" w:rsidRPr="00473B08" w:rsidRDefault="00473B08" w:rsidP="007D5E52">
      <w:pPr>
        <w:pStyle w:val="ac"/>
        <w:numPr>
          <w:ilvl w:val="0"/>
          <w:numId w:val="48"/>
        </w:numPr>
        <w:tabs>
          <w:tab w:val="clear" w:pos="720"/>
          <w:tab w:val="num" w:pos="426"/>
          <w:tab w:val="left" w:pos="993"/>
        </w:tabs>
        <w:ind w:left="0" w:firstLine="709"/>
        <w:jc w:val="both"/>
        <w:rPr>
          <w:rFonts w:ascii="Times New Roman" w:eastAsia="Times New Roman" w:hAnsi="Times New Roman" w:cs="Times New Roman"/>
          <w:sz w:val="24"/>
          <w:szCs w:val="24"/>
          <w:lang w:val="uk-UA"/>
        </w:rPr>
      </w:pPr>
      <w:r w:rsidRPr="00473B08">
        <w:rPr>
          <w:rFonts w:ascii="Times New Roman" w:eastAsia="Times New Roman" w:hAnsi="Times New Roman" w:cs="Times New Roman"/>
          <w:sz w:val="24"/>
          <w:szCs w:val="24"/>
          <w:lang w:val="uk-UA"/>
        </w:rPr>
        <w:t>електронний документообіг: шаблони наказів, планів, звітів, циклограм, протоколів, довідок;</w:t>
      </w:r>
    </w:p>
    <w:p w14:paraId="1F44B527" w14:textId="77777777" w:rsidR="00473B08" w:rsidRPr="00473B08" w:rsidRDefault="00473B08" w:rsidP="007D5E52">
      <w:pPr>
        <w:pStyle w:val="ac"/>
        <w:numPr>
          <w:ilvl w:val="0"/>
          <w:numId w:val="48"/>
        </w:numPr>
        <w:tabs>
          <w:tab w:val="clear" w:pos="720"/>
          <w:tab w:val="num" w:pos="426"/>
          <w:tab w:val="left" w:pos="993"/>
        </w:tabs>
        <w:ind w:left="0" w:firstLine="709"/>
        <w:jc w:val="both"/>
        <w:rPr>
          <w:rFonts w:ascii="Times New Roman" w:eastAsia="Times New Roman" w:hAnsi="Times New Roman" w:cs="Times New Roman"/>
          <w:sz w:val="24"/>
          <w:szCs w:val="24"/>
          <w:lang w:val="uk-UA"/>
        </w:rPr>
      </w:pPr>
      <w:r w:rsidRPr="00473B08">
        <w:rPr>
          <w:rFonts w:ascii="Times New Roman" w:eastAsia="Times New Roman" w:hAnsi="Times New Roman" w:cs="Times New Roman"/>
          <w:sz w:val="24"/>
          <w:szCs w:val="24"/>
          <w:lang w:val="uk-UA"/>
        </w:rPr>
        <w:t>цифрова обробка інформації для складання статистичних, моніторингових та аналітичних звітів;</w:t>
      </w:r>
    </w:p>
    <w:p w14:paraId="29E65FE7" w14:textId="77777777" w:rsidR="00473B08" w:rsidRPr="00473B08" w:rsidRDefault="00473B08" w:rsidP="007D5E52">
      <w:pPr>
        <w:pStyle w:val="ac"/>
        <w:numPr>
          <w:ilvl w:val="0"/>
          <w:numId w:val="48"/>
        </w:numPr>
        <w:tabs>
          <w:tab w:val="clear" w:pos="720"/>
          <w:tab w:val="num" w:pos="426"/>
          <w:tab w:val="left" w:pos="993"/>
        </w:tabs>
        <w:ind w:left="0" w:firstLine="709"/>
        <w:jc w:val="both"/>
        <w:rPr>
          <w:rFonts w:ascii="Times New Roman" w:eastAsia="Times New Roman" w:hAnsi="Times New Roman" w:cs="Times New Roman"/>
          <w:sz w:val="24"/>
          <w:szCs w:val="24"/>
          <w:lang w:val="uk-UA"/>
        </w:rPr>
      </w:pPr>
      <w:r w:rsidRPr="00473B08">
        <w:rPr>
          <w:rFonts w:ascii="Times New Roman" w:eastAsia="Times New Roman" w:hAnsi="Times New Roman" w:cs="Times New Roman"/>
          <w:sz w:val="24"/>
          <w:szCs w:val="24"/>
          <w:lang w:val="uk-UA"/>
        </w:rPr>
        <w:t>офіційні цифрові канали комунікації: вебсайт ЗДО, електронна пошта, сторінки у соціальних мережах (Facebook, месенджери, блоги);</w:t>
      </w:r>
    </w:p>
    <w:p w14:paraId="05F9E661" w14:textId="60A30946" w:rsidR="00473B08" w:rsidRPr="00473B08" w:rsidRDefault="00473B08" w:rsidP="007D5E52">
      <w:pPr>
        <w:pStyle w:val="ac"/>
        <w:numPr>
          <w:ilvl w:val="0"/>
          <w:numId w:val="48"/>
        </w:numPr>
        <w:tabs>
          <w:tab w:val="clear" w:pos="720"/>
          <w:tab w:val="num" w:pos="426"/>
          <w:tab w:val="left" w:pos="993"/>
        </w:tabs>
        <w:ind w:left="0" w:firstLine="709"/>
        <w:jc w:val="both"/>
        <w:rPr>
          <w:rFonts w:ascii="Times New Roman" w:eastAsia="Times New Roman" w:hAnsi="Times New Roman" w:cs="Times New Roman"/>
          <w:sz w:val="24"/>
          <w:szCs w:val="24"/>
          <w:lang w:val="uk-UA"/>
        </w:rPr>
      </w:pPr>
      <w:r w:rsidRPr="00473B08">
        <w:rPr>
          <w:rFonts w:ascii="Times New Roman" w:eastAsia="Times New Roman" w:hAnsi="Times New Roman" w:cs="Times New Roman"/>
          <w:sz w:val="24"/>
          <w:szCs w:val="24"/>
          <w:lang w:val="uk-UA"/>
        </w:rPr>
        <w:t>електронні інформаційні ресурси у п</w:t>
      </w:r>
      <w:r w:rsidR="00E81855">
        <w:rPr>
          <w:rFonts w:ascii="Times New Roman" w:eastAsia="Times New Roman" w:hAnsi="Times New Roman" w:cs="Times New Roman"/>
          <w:sz w:val="24"/>
          <w:szCs w:val="24"/>
          <w:lang w:val="uk-UA"/>
        </w:rPr>
        <w:t>риміщеннях:</w:t>
      </w:r>
      <w:r w:rsidRPr="00473B08">
        <w:rPr>
          <w:rFonts w:ascii="Times New Roman" w:eastAsia="Times New Roman" w:hAnsi="Times New Roman" w:cs="Times New Roman"/>
          <w:sz w:val="24"/>
          <w:szCs w:val="24"/>
          <w:lang w:val="uk-UA"/>
        </w:rPr>
        <w:t xml:space="preserve"> цифрові оголошення, інструкції в укриттях тощо.</w:t>
      </w:r>
    </w:p>
    <w:p w14:paraId="5F07D953" w14:textId="77777777" w:rsidR="00473B08" w:rsidRPr="00473B08" w:rsidRDefault="00473B08" w:rsidP="00473B08">
      <w:pPr>
        <w:ind w:firstLine="709"/>
        <w:jc w:val="both"/>
        <w:rPr>
          <w:rFonts w:ascii="Times New Roman" w:eastAsia="Times New Roman" w:hAnsi="Times New Roman" w:cs="Times New Roman"/>
          <w:sz w:val="24"/>
          <w:szCs w:val="24"/>
          <w:lang w:val="uk-UA"/>
        </w:rPr>
      </w:pPr>
      <w:r w:rsidRPr="00473B08">
        <w:rPr>
          <w:rFonts w:ascii="Times New Roman" w:eastAsia="Times New Roman" w:hAnsi="Times New Roman" w:cs="Times New Roman"/>
          <w:sz w:val="24"/>
          <w:szCs w:val="24"/>
          <w:lang w:val="uk-UA"/>
        </w:rPr>
        <w:t>2.7.3. Публічна інформація про діяльність ЗДО оприлюднюється відповідно до статті 30 Закону України «Про освіту» і включає:</w:t>
      </w:r>
    </w:p>
    <w:p w14:paraId="4B2926EF" w14:textId="77777777" w:rsidR="00473B08" w:rsidRPr="00473B08" w:rsidRDefault="00473B08" w:rsidP="007D5E52">
      <w:pPr>
        <w:pStyle w:val="ac"/>
        <w:numPr>
          <w:ilvl w:val="0"/>
          <w:numId w:val="48"/>
        </w:numPr>
        <w:jc w:val="both"/>
        <w:rPr>
          <w:rFonts w:ascii="Times New Roman" w:eastAsia="Times New Roman" w:hAnsi="Times New Roman" w:cs="Times New Roman"/>
          <w:sz w:val="24"/>
          <w:szCs w:val="24"/>
          <w:lang w:val="uk-UA"/>
        </w:rPr>
      </w:pPr>
      <w:r w:rsidRPr="00473B08">
        <w:rPr>
          <w:rFonts w:ascii="Times New Roman" w:eastAsia="Times New Roman" w:hAnsi="Times New Roman" w:cs="Times New Roman"/>
          <w:sz w:val="24"/>
          <w:szCs w:val="24"/>
          <w:lang w:val="uk-UA"/>
        </w:rPr>
        <w:t>установчі документи, ліцензії;</w:t>
      </w:r>
    </w:p>
    <w:p w14:paraId="04C77A3E" w14:textId="77777777" w:rsidR="00473B08" w:rsidRPr="00473B08" w:rsidRDefault="00473B08" w:rsidP="007D5E52">
      <w:pPr>
        <w:pStyle w:val="ac"/>
        <w:numPr>
          <w:ilvl w:val="0"/>
          <w:numId w:val="48"/>
        </w:numPr>
        <w:jc w:val="both"/>
        <w:rPr>
          <w:rFonts w:ascii="Times New Roman" w:eastAsia="Times New Roman" w:hAnsi="Times New Roman" w:cs="Times New Roman"/>
          <w:sz w:val="24"/>
          <w:szCs w:val="24"/>
          <w:lang w:val="uk-UA"/>
        </w:rPr>
      </w:pPr>
      <w:r w:rsidRPr="00473B08">
        <w:rPr>
          <w:rFonts w:ascii="Times New Roman" w:eastAsia="Times New Roman" w:hAnsi="Times New Roman" w:cs="Times New Roman"/>
          <w:sz w:val="24"/>
          <w:szCs w:val="24"/>
          <w:lang w:val="uk-UA"/>
        </w:rPr>
        <w:t>освітні програми, правила зарахування;</w:t>
      </w:r>
    </w:p>
    <w:p w14:paraId="73A940B6" w14:textId="77777777" w:rsidR="00473B08" w:rsidRPr="00473B08" w:rsidRDefault="00473B08" w:rsidP="007D5E52">
      <w:pPr>
        <w:pStyle w:val="ac"/>
        <w:numPr>
          <w:ilvl w:val="0"/>
          <w:numId w:val="48"/>
        </w:numPr>
        <w:jc w:val="both"/>
        <w:rPr>
          <w:rFonts w:ascii="Times New Roman" w:eastAsia="Times New Roman" w:hAnsi="Times New Roman" w:cs="Times New Roman"/>
          <w:sz w:val="24"/>
          <w:szCs w:val="24"/>
          <w:lang w:val="uk-UA"/>
        </w:rPr>
      </w:pPr>
      <w:r w:rsidRPr="00473B08">
        <w:rPr>
          <w:rFonts w:ascii="Times New Roman" w:eastAsia="Times New Roman" w:hAnsi="Times New Roman" w:cs="Times New Roman"/>
          <w:sz w:val="24"/>
          <w:szCs w:val="24"/>
          <w:lang w:val="uk-UA"/>
        </w:rPr>
        <w:t>структуру, розклад, режим роботи;</w:t>
      </w:r>
    </w:p>
    <w:p w14:paraId="3F247C0E" w14:textId="77777777" w:rsidR="00473B08" w:rsidRPr="00473B08" w:rsidRDefault="00473B08" w:rsidP="007D5E52">
      <w:pPr>
        <w:pStyle w:val="ac"/>
        <w:numPr>
          <w:ilvl w:val="0"/>
          <w:numId w:val="48"/>
        </w:numPr>
        <w:jc w:val="both"/>
        <w:rPr>
          <w:rFonts w:ascii="Times New Roman" w:eastAsia="Times New Roman" w:hAnsi="Times New Roman" w:cs="Times New Roman"/>
          <w:sz w:val="24"/>
          <w:szCs w:val="24"/>
          <w:lang w:val="uk-UA"/>
        </w:rPr>
      </w:pPr>
      <w:r w:rsidRPr="00473B08">
        <w:rPr>
          <w:rFonts w:ascii="Times New Roman" w:eastAsia="Times New Roman" w:hAnsi="Times New Roman" w:cs="Times New Roman"/>
          <w:sz w:val="24"/>
          <w:szCs w:val="24"/>
          <w:lang w:val="uk-UA"/>
        </w:rPr>
        <w:t>штатний розпис;</w:t>
      </w:r>
    </w:p>
    <w:p w14:paraId="75B7FB53" w14:textId="77777777" w:rsidR="00473B08" w:rsidRPr="00473B08" w:rsidRDefault="00473B08" w:rsidP="007D5E52">
      <w:pPr>
        <w:pStyle w:val="ac"/>
        <w:numPr>
          <w:ilvl w:val="0"/>
          <w:numId w:val="48"/>
        </w:numPr>
        <w:jc w:val="both"/>
        <w:rPr>
          <w:rFonts w:ascii="Times New Roman" w:eastAsia="Times New Roman" w:hAnsi="Times New Roman" w:cs="Times New Roman"/>
          <w:sz w:val="24"/>
          <w:szCs w:val="24"/>
          <w:lang w:val="uk-UA"/>
        </w:rPr>
      </w:pPr>
      <w:r w:rsidRPr="00473B08">
        <w:rPr>
          <w:rFonts w:ascii="Times New Roman" w:eastAsia="Times New Roman" w:hAnsi="Times New Roman" w:cs="Times New Roman"/>
          <w:sz w:val="24"/>
          <w:szCs w:val="24"/>
          <w:lang w:val="uk-UA"/>
        </w:rPr>
        <w:t>результати моніторингу якості освіти;</w:t>
      </w:r>
    </w:p>
    <w:p w14:paraId="411FD35B" w14:textId="6C577C71" w:rsidR="00473B08" w:rsidRPr="00E81855" w:rsidRDefault="00473B08" w:rsidP="00E81855">
      <w:pPr>
        <w:pStyle w:val="ac"/>
        <w:numPr>
          <w:ilvl w:val="0"/>
          <w:numId w:val="48"/>
        </w:numPr>
        <w:jc w:val="both"/>
        <w:rPr>
          <w:rFonts w:ascii="Times New Roman" w:eastAsia="Times New Roman" w:hAnsi="Times New Roman" w:cs="Times New Roman"/>
          <w:sz w:val="24"/>
          <w:szCs w:val="24"/>
          <w:lang w:val="uk-UA"/>
        </w:rPr>
      </w:pPr>
      <w:r w:rsidRPr="00473B08">
        <w:rPr>
          <w:rFonts w:ascii="Times New Roman" w:eastAsia="Times New Roman" w:hAnsi="Times New Roman" w:cs="Times New Roman"/>
          <w:sz w:val="24"/>
          <w:szCs w:val="24"/>
          <w:lang w:val="uk-UA"/>
        </w:rPr>
        <w:t>щорічний звіт керівника ЗДО;</w:t>
      </w:r>
    </w:p>
    <w:p w14:paraId="7CFC143C" w14:textId="77777777" w:rsidR="00473B08" w:rsidRPr="00473B08" w:rsidRDefault="00473B08" w:rsidP="00473B08">
      <w:pPr>
        <w:ind w:firstLine="709"/>
        <w:jc w:val="both"/>
        <w:rPr>
          <w:rFonts w:ascii="Times New Roman" w:eastAsia="Times New Roman" w:hAnsi="Times New Roman" w:cs="Times New Roman"/>
          <w:sz w:val="24"/>
          <w:szCs w:val="24"/>
          <w:lang w:val="uk-UA"/>
        </w:rPr>
      </w:pPr>
      <w:r w:rsidRPr="00473B08">
        <w:rPr>
          <w:rFonts w:ascii="Times New Roman" w:eastAsia="Times New Roman" w:hAnsi="Times New Roman" w:cs="Times New Roman"/>
          <w:sz w:val="24"/>
          <w:szCs w:val="24"/>
          <w:lang w:val="uk-UA"/>
        </w:rPr>
        <w:t>2.7.4. Інформація, розміщена на офіційних ресурсах закладу, є:</w:t>
      </w:r>
    </w:p>
    <w:p w14:paraId="6DA13B41" w14:textId="77777777" w:rsidR="00473B08" w:rsidRPr="00473B08" w:rsidRDefault="00473B08" w:rsidP="007D5E52">
      <w:pPr>
        <w:pStyle w:val="ac"/>
        <w:numPr>
          <w:ilvl w:val="0"/>
          <w:numId w:val="49"/>
        </w:numPr>
        <w:jc w:val="both"/>
        <w:rPr>
          <w:rFonts w:ascii="Times New Roman" w:eastAsia="Times New Roman" w:hAnsi="Times New Roman" w:cs="Times New Roman"/>
          <w:sz w:val="24"/>
          <w:szCs w:val="24"/>
          <w:lang w:val="uk-UA"/>
        </w:rPr>
      </w:pPr>
      <w:r w:rsidRPr="00473B08">
        <w:rPr>
          <w:rFonts w:ascii="Times New Roman" w:eastAsia="Times New Roman" w:hAnsi="Times New Roman" w:cs="Times New Roman"/>
          <w:sz w:val="24"/>
          <w:szCs w:val="24"/>
          <w:lang w:val="uk-UA"/>
        </w:rPr>
        <w:t>актуальною та достовірною;</w:t>
      </w:r>
    </w:p>
    <w:p w14:paraId="5D6B1762" w14:textId="77777777" w:rsidR="00473B08" w:rsidRPr="00473B08" w:rsidRDefault="00473B08" w:rsidP="007D5E52">
      <w:pPr>
        <w:pStyle w:val="ac"/>
        <w:numPr>
          <w:ilvl w:val="0"/>
          <w:numId w:val="49"/>
        </w:numPr>
        <w:jc w:val="both"/>
        <w:rPr>
          <w:rFonts w:ascii="Times New Roman" w:eastAsia="Times New Roman" w:hAnsi="Times New Roman" w:cs="Times New Roman"/>
          <w:sz w:val="24"/>
          <w:szCs w:val="24"/>
          <w:lang w:val="uk-UA"/>
        </w:rPr>
      </w:pPr>
      <w:r w:rsidRPr="00473B08">
        <w:rPr>
          <w:rFonts w:ascii="Times New Roman" w:eastAsia="Times New Roman" w:hAnsi="Times New Roman" w:cs="Times New Roman"/>
          <w:sz w:val="24"/>
          <w:szCs w:val="24"/>
          <w:lang w:val="uk-UA"/>
        </w:rPr>
        <w:t>чітко структурованою й зрозумілою;</w:t>
      </w:r>
    </w:p>
    <w:p w14:paraId="706D04A8" w14:textId="77777777" w:rsidR="00473B08" w:rsidRPr="00473B08" w:rsidRDefault="00473B08" w:rsidP="007D5E52">
      <w:pPr>
        <w:pStyle w:val="ac"/>
        <w:numPr>
          <w:ilvl w:val="0"/>
          <w:numId w:val="49"/>
        </w:numPr>
        <w:jc w:val="both"/>
        <w:rPr>
          <w:rFonts w:ascii="Times New Roman" w:eastAsia="Times New Roman" w:hAnsi="Times New Roman" w:cs="Times New Roman"/>
          <w:sz w:val="24"/>
          <w:szCs w:val="24"/>
          <w:lang w:val="uk-UA"/>
        </w:rPr>
      </w:pPr>
      <w:r w:rsidRPr="00473B08">
        <w:rPr>
          <w:rFonts w:ascii="Times New Roman" w:eastAsia="Times New Roman" w:hAnsi="Times New Roman" w:cs="Times New Roman"/>
          <w:sz w:val="24"/>
          <w:szCs w:val="24"/>
          <w:lang w:val="uk-UA"/>
        </w:rPr>
        <w:t>доступною для широкого кола зацікавлених осіб;</w:t>
      </w:r>
    </w:p>
    <w:p w14:paraId="21589D1D" w14:textId="77777777" w:rsidR="00473B08" w:rsidRPr="00473B08" w:rsidRDefault="00473B08" w:rsidP="007D5E52">
      <w:pPr>
        <w:pStyle w:val="ac"/>
        <w:numPr>
          <w:ilvl w:val="0"/>
          <w:numId w:val="49"/>
        </w:numPr>
        <w:jc w:val="both"/>
        <w:rPr>
          <w:rFonts w:ascii="Times New Roman" w:eastAsia="Times New Roman" w:hAnsi="Times New Roman" w:cs="Times New Roman"/>
          <w:sz w:val="24"/>
          <w:szCs w:val="24"/>
          <w:lang w:val="uk-UA"/>
        </w:rPr>
      </w:pPr>
      <w:r w:rsidRPr="00473B08">
        <w:rPr>
          <w:rFonts w:ascii="Times New Roman" w:eastAsia="Times New Roman" w:hAnsi="Times New Roman" w:cs="Times New Roman"/>
          <w:sz w:val="24"/>
          <w:szCs w:val="24"/>
          <w:lang w:val="uk-UA"/>
        </w:rPr>
        <w:t>систематично оновлюваною.</w:t>
      </w:r>
    </w:p>
    <w:p w14:paraId="5F903394" w14:textId="77777777" w:rsidR="00473B08" w:rsidRPr="00473B08" w:rsidRDefault="00473B08" w:rsidP="00473B08">
      <w:pPr>
        <w:ind w:firstLine="709"/>
        <w:jc w:val="both"/>
        <w:rPr>
          <w:rFonts w:ascii="Times New Roman" w:eastAsia="Times New Roman" w:hAnsi="Times New Roman" w:cs="Times New Roman"/>
          <w:sz w:val="24"/>
          <w:szCs w:val="24"/>
          <w:lang w:val="uk-UA"/>
        </w:rPr>
      </w:pPr>
      <w:r w:rsidRPr="00473B08">
        <w:rPr>
          <w:rFonts w:ascii="Times New Roman" w:eastAsia="Times New Roman" w:hAnsi="Times New Roman" w:cs="Times New Roman"/>
          <w:sz w:val="24"/>
          <w:szCs w:val="24"/>
          <w:lang w:val="uk-UA"/>
        </w:rPr>
        <w:t>2.7.5. Рівень цифровізації управлінських процесів і прозорості діяльності є:</w:t>
      </w:r>
    </w:p>
    <w:p w14:paraId="3A17B0FF" w14:textId="77777777" w:rsidR="00473B08" w:rsidRPr="00473B08" w:rsidRDefault="00473B08" w:rsidP="007D5E52">
      <w:pPr>
        <w:pStyle w:val="ac"/>
        <w:numPr>
          <w:ilvl w:val="0"/>
          <w:numId w:val="50"/>
        </w:numPr>
        <w:jc w:val="both"/>
        <w:rPr>
          <w:rFonts w:ascii="Times New Roman" w:eastAsia="Times New Roman" w:hAnsi="Times New Roman" w:cs="Times New Roman"/>
          <w:sz w:val="24"/>
          <w:szCs w:val="24"/>
          <w:lang w:val="uk-UA"/>
        </w:rPr>
      </w:pPr>
      <w:r w:rsidRPr="00473B08">
        <w:rPr>
          <w:rFonts w:ascii="Times New Roman" w:eastAsia="Times New Roman" w:hAnsi="Times New Roman" w:cs="Times New Roman"/>
          <w:sz w:val="24"/>
          <w:szCs w:val="24"/>
          <w:lang w:val="uk-UA"/>
        </w:rPr>
        <w:t>окремим критерієм оцінювання ефективності управлінської діяльності ЗДО;</w:t>
      </w:r>
    </w:p>
    <w:p w14:paraId="66AACF57" w14:textId="29507E55" w:rsidR="00473B08" w:rsidRPr="00473B08" w:rsidRDefault="00473B08" w:rsidP="007D5E52">
      <w:pPr>
        <w:pStyle w:val="ac"/>
        <w:numPr>
          <w:ilvl w:val="0"/>
          <w:numId w:val="50"/>
        </w:numPr>
        <w:jc w:val="both"/>
        <w:rPr>
          <w:rFonts w:ascii="Times New Roman" w:eastAsia="Times New Roman" w:hAnsi="Times New Roman" w:cs="Times New Roman"/>
          <w:sz w:val="24"/>
          <w:szCs w:val="24"/>
          <w:lang w:val="uk-UA"/>
        </w:rPr>
      </w:pPr>
      <w:r w:rsidRPr="00473B08">
        <w:rPr>
          <w:rFonts w:ascii="Times New Roman" w:eastAsia="Times New Roman" w:hAnsi="Times New Roman" w:cs="Times New Roman"/>
          <w:sz w:val="24"/>
          <w:szCs w:val="24"/>
          <w:lang w:val="uk-UA"/>
        </w:rPr>
        <w:t>індикатором внутрішнього моніторингу якості освіти та реалізації стратегії ВСЯЗО.</w:t>
      </w:r>
    </w:p>
    <w:p w14:paraId="66FBC8B0" w14:textId="77777777" w:rsidR="00473B08" w:rsidRPr="00473B08" w:rsidRDefault="00473B08" w:rsidP="00474AF2">
      <w:pPr>
        <w:ind w:firstLine="709"/>
        <w:jc w:val="both"/>
        <w:outlineLvl w:val="2"/>
        <w:rPr>
          <w:rFonts w:ascii="Times New Roman" w:eastAsia="Times New Roman" w:hAnsi="Times New Roman" w:cs="Times New Roman"/>
          <w:sz w:val="24"/>
          <w:szCs w:val="24"/>
          <w:lang w:val="uk-UA"/>
        </w:rPr>
      </w:pPr>
      <w:r w:rsidRPr="00473B08">
        <w:rPr>
          <w:rFonts w:ascii="Times New Roman" w:eastAsia="Times New Roman" w:hAnsi="Times New Roman" w:cs="Times New Roman"/>
          <w:sz w:val="24"/>
          <w:szCs w:val="24"/>
          <w:lang w:val="uk-UA"/>
        </w:rPr>
        <w:t>2.8. Створення інклюзивного освітнього середовища, універсального дизайну та розумного пристосування</w:t>
      </w:r>
    </w:p>
    <w:p w14:paraId="644F000C" w14:textId="77777777" w:rsidR="00473B08" w:rsidRPr="00473B08" w:rsidRDefault="00473B08" w:rsidP="00473B08">
      <w:pPr>
        <w:ind w:firstLine="709"/>
        <w:jc w:val="both"/>
        <w:rPr>
          <w:rFonts w:ascii="Times New Roman" w:eastAsia="Times New Roman" w:hAnsi="Times New Roman" w:cs="Times New Roman"/>
          <w:sz w:val="24"/>
          <w:szCs w:val="24"/>
          <w:lang w:val="uk-UA"/>
        </w:rPr>
      </w:pPr>
      <w:r w:rsidRPr="00473B08">
        <w:rPr>
          <w:rFonts w:ascii="Times New Roman" w:eastAsia="Times New Roman" w:hAnsi="Times New Roman" w:cs="Times New Roman"/>
          <w:sz w:val="24"/>
          <w:szCs w:val="24"/>
          <w:lang w:val="uk-UA"/>
        </w:rPr>
        <w:t>2.8.1. Відповідно до статей 9, 12, 20, 33 Закону України «Про дошкільну освіту», у ЗДО забезпечується створення інклюзивного освітнього середовища, яке гарантує рівний доступ до якісної дошкільної освіти всім дітям, зокрема — з особливими освітніми потребами (ООП).</w:t>
      </w:r>
    </w:p>
    <w:p w14:paraId="45C1ACB8" w14:textId="77777777" w:rsidR="00473B08" w:rsidRPr="00473B08" w:rsidRDefault="00473B08" w:rsidP="00473B08">
      <w:pPr>
        <w:ind w:firstLine="709"/>
        <w:jc w:val="both"/>
        <w:rPr>
          <w:rFonts w:ascii="Times New Roman" w:eastAsia="Times New Roman" w:hAnsi="Times New Roman" w:cs="Times New Roman"/>
          <w:sz w:val="24"/>
          <w:szCs w:val="24"/>
          <w:lang w:val="uk-UA"/>
        </w:rPr>
      </w:pPr>
      <w:r w:rsidRPr="00473B08">
        <w:rPr>
          <w:rFonts w:ascii="Times New Roman" w:eastAsia="Times New Roman" w:hAnsi="Times New Roman" w:cs="Times New Roman"/>
          <w:sz w:val="24"/>
          <w:szCs w:val="24"/>
          <w:lang w:val="uk-UA"/>
        </w:rPr>
        <w:t>2.8.2. Для організації ефективного інклюзивного навчання в закладі впроваджуються такі заходи:</w:t>
      </w:r>
    </w:p>
    <w:p w14:paraId="320BD8F3" w14:textId="77777777" w:rsidR="00473B08" w:rsidRPr="00473B08" w:rsidRDefault="00473B08" w:rsidP="007D5E52">
      <w:pPr>
        <w:pStyle w:val="ac"/>
        <w:numPr>
          <w:ilvl w:val="0"/>
          <w:numId w:val="51"/>
        </w:numPr>
        <w:tabs>
          <w:tab w:val="clear" w:pos="720"/>
          <w:tab w:val="num" w:pos="426"/>
          <w:tab w:val="left" w:pos="851"/>
        </w:tabs>
        <w:ind w:left="0" w:firstLine="709"/>
        <w:jc w:val="both"/>
        <w:rPr>
          <w:rFonts w:ascii="Times New Roman" w:eastAsia="Times New Roman" w:hAnsi="Times New Roman" w:cs="Times New Roman"/>
          <w:sz w:val="24"/>
          <w:szCs w:val="24"/>
          <w:lang w:val="uk-UA"/>
        </w:rPr>
      </w:pPr>
      <w:r w:rsidRPr="00473B08">
        <w:rPr>
          <w:rFonts w:ascii="Times New Roman" w:eastAsia="Times New Roman" w:hAnsi="Times New Roman" w:cs="Times New Roman"/>
          <w:sz w:val="24"/>
          <w:szCs w:val="24"/>
          <w:lang w:val="uk-UA"/>
        </w:rPr>
        <w:lastRenderedPageBreak/>
        <w:t>партнерська взаємодія з батьками/законними представниками дитини з ООП;</w:t>
      </w:r>
    </w:p>
    <w:p w14:paraId="0B8EAE68" w14:textId="77777777" w:rsidR="00473B08" w:rsidRPr="00473B08" w:rsidRDefault="00473B08" w:rsidP="007D5E52">
      <w:pPr>
        <w:pStyle w:val="ac"/>
        <w:numPr>
          <w:ilvl w:val="0"/>
          <w:numId w:val="51"/>
        </w:numPr>
        <w:tabs>
          <w:tab w:val="clear" w:pos="720"/>
          <w:tab w:val="num" w:pos="426"/>
          <w:tab w:val="left" w:pos="851"/>
        </w:tabs>
        <w:ind w:left="0" w:firstLine="709"/>
        <w:jc w:val="both"/>
        <w:rPr>
          <w:rFonts w:ascii="Times New Roman" w:eastAsia="Times New Roman" w:hAnsi="Times New Roman" w:cs="Times New Roman"/>
          <w:sz w:val="24"/>
          <w:szCs w:val="24"/>
          <w:lang w:val="uk-UA"/>
        </w:rPr>
      </w:pPr>
      <w:r w:rsidRPr="00473B08">
        <w:rPr>
          <w:rFonts w:ascii="Times New Roman" w:eastAsia="Times New Roman" w:hAnsi="Times New Roman" w:cs="Times New Roman"/>
          <w:sz w:val="24"/>
          <w:szCs w:val="24"/>
          <w:lang w:val="uk-UA"/>
        </w:rPr>
        <w:t>співпраця з фахівцями інклюзивно-ресурсного центру (ІРЦ): консультування, супровід, узгодження індивідуальної програми розвитку (ІПР);</w:t>
      </w:r>
    </w:p>
    <w:p w14:paraId="7BC5943C" w14:textId="77777777" w:rsidR="00473B08" w:rsidRPr="00473B08" w:rsidRDefault="00473B08" w:rsidP="007D5E52">
      <w:pPr>
        <w:pStyle w:val="ac"/>
        <w:numPr>
          <w:ilvl w:val="0"/>
          <w:numId w:val="51"/>
        </w:numPr>
        <w:tabs>
          <w:tab w:val="clear" w:pos="720"/>
          <w:tab w:val="num" w:pos="426"/>
          <w:tab w:val="left" w:pos="851"/>
        </w:tabs>
        <w:ind w:left="0" w:firstLine="709"/>
        <w:jc w:val="both"/>
        <w:rPr>
          <w:rFonts w:ascii="Times New Roman" w:eastAsia="Times New Roman" w:hAnsi="Times New Roman" w:cs="Times New Roman"/>
          <w:sz w:val="24"/>
          <w:szCs w:val="24"/>
          <w:lang w:val="uk-UA"/>
        </w:rPr>
      </w:pPr>
      <w:r w:rsidRPr="00473B08">
        <w:rPr>
          <w:rFonts w:ascii="Times New Roman" w:eastAsia="Times New Roman" w:hAnsi="Times New Roman" w:cs="Times New Roman"/>
          <w:sz w:val="24"/>
          <w:szCs w:val="24"/>
          <w:lang w:val="uk-UA"/>
        </w:rPr>
        <w:t>залучення асистента вихователя до реалізації освітнього процесу;</w:t>
      </w:r>
    </w:p>
    <w:p w14:paraId="65D4B46F" w14:textId="77777777" w:rsidR="00473B08" w:rsidRPr="00473B08" w:rsidRDefault="00473B08" w:rsidP="007D5E52">
      <w:pPr>
        <w:pStyle w:val="ac"/>
        <w:numPr>
          <w:ilvl w:val="0"/>
          <w:numId w:val="51"/>
        </w:numPr>
        <w:tabs>
          <w:tab w:val="clear" w:pos="720"/>
          <w:tab w:val="num" w:pos="426"/>
          <w:tab w:val="left" w:pos="851"/>
        </w:tabs>
        <w:ind w:left="0" w:firstLine="709"/>
        <w:jc w:val="both"/>
        <w:rPr>
          <w:rFonts w:ascii="Times New Roman" w:eastAsia="Times New Roman" w:hAnsi="Times New Roman" w:cs="Times New Roman"/>
          <w:sz w:val="24"/>
          <w:szCs w:val="24"/>
          <w:lang w:val="uk-UA"/>
        </w:rPr>
      </w:pPr>
      <w:r w:rsidRPr="00473B08">
        <w:rPr>
          <w:rFonts w:ascii="Times New Roman" w:eastAsia="Times New Roman" w:hAnsi="Times New Roman" w:cs="Times New Roman"/>
          <w:sz w:val="24"/>
          <w:szCs w:val="24"/>
          <w:lang w:val="uk-UA"/>
        </w:rPr>
        <w:t>індивідуалізація освітньої траєкторії дитини відповідно до висновків ІРЦ та рекомендацій фахівців.</w:t>
      </w:r>
    </w:p>
    <w:p w14:paraId="2C1B033B" w14:textId="77777777" w:rsidR="00473B08" w:rsidRPr="00473B08" w:rsidRDefault="00473B08" w:rsidP="00473B08">
      <w:pPr>
        <w:ind w:firstLine="709"/>
        <w:jc w:val="both"/>
        <w:rPr>
          <w:rFonts w:ascii="Times New Roman" w:eastAsia="Times New Roman" w:hAnsi="Times New Roman" w:cs="Times New Roman"/>
          <w:sz w:val="24"/>
          <w:szCs w:val="24"/>
          <w:lang w:val="uk-UA"/>
        </w:rPr>
      </w:pPr>
      <w:r w:rsidRPr="00473B08">
        <w:rPr>
          <w:rFonts w:ascii="Times New Roman" w:eastAsia="Times New Roman" w:hAnsi="Times New Roman" w:cs="Times New Roman"/>
          <w:sz w:val="24"/>
          <w:szCs w:val="24"/>
          <w:lang w:val="uk-UA"/>
        </w:rPr>
        <w:t>2.8.3. Підходи до створення інклюзивного освітнього середовища ґрунтуються на принципах універсального дизайну, які передбачають:</w:t>
      </w:r>
    </w:p>
    <w:p w14:paraId="2357C068" w14:textId="77777777" w:rsidR="00473B08" w:rsidRPr="00473B08" w:rsidRDefault="00473B08" w:rsidP="007D5E52">
      <w:pPr>
        <w:pStyle w:val="ac"/>
        <w:numPr>
          <w:ilvl w:val="0"/>
          <w:numId w:val="51"/>
        </w:numPr>
        <w:tabs>
          <w:tab w:val="clear" w:pos="720"/>
          <w:tab w:val="num" w:pos="426"/>
          <w:tab w:val="left" w:pos="851"/>
        </w:tabs>
        <w:ind w:left="0" w:firstLine="709"/>
        <w:jc w:val="both"/>
        <w:rPr>
          <w:rFonts w:ascii="Times New Roman" w:eastAsia="Times New Roman" w:hAnsi="Times New Roman" w:cs="Times New Roman"/>
          <w:sz w:val="24"/>
          <w:szCs w:val="24"/>
          <w:lang w:val="uk-UA"/>
        </w:rPr>
      </w:pPr>
      <w:r w:rsidRPr="00473B08">
        <w:rPr>
          <w:rFonts w:ascii="Times New Roman" w:eastAsia="Times New Roman" w:hAnsi="Times New Roman" w:cs="Times New Roman"/>
          <w:sz w:val="24"/>
          <w:szCs w:val="24"/>
          <w:lang w:val="uk-UA"/>
        </w:rPr>
        <w:t>рівність і доступність — забезпечення рівних умов для всіх дітей без сегрегації;</w:t>
      </w:r>
    </w:p>
    <w:p w14:paraId="787D24AD" w14:textId="77777777" w:rsidR="00473B08" w:rsidRPr="00473B08" w:rsidRDefault="00473B08" w:rsidP="007D5E52">
      <w:pPr>
        <w:pStyle w:val="ac"/>
        <w:numPr>
          <w:ilvl w:val="0"/>
          <w:numId w:val="51"/>
        </w:numPr>
        <w:tabs>
          <w:tab w:val="clear" w:pos="720"/>
          <w:tab w:val="num" w:pos="426"/>
          <w:tab w:val="left" w:pos="851"/>
        </w:tabs>
        <w:ind w:left="0" w:firstLine="709"/>
        <w:jc w:val="both"/>
        <w:rPr>
          <w:rFonts w:ascii="Times New Roman" w:eastAsia="Times New Roman" w:hAnsi="Times New Roman" w:cs="Times New Roman"/>
          <w:sz w:val="24"/>
          <w:szCs w:val="24"/>
          <w:lang w:val="uk-UA"/>
        </w:rPr>
      </w:pPr>
      <w:r w:rsidRPr="00473B08">
        <w:rPr>
          <w:rFonts w:ascii="Times New Roman" w:eastAsia="Times New Roman" w:hAnsi="Times New Roman" w:cs="Times New Roman"/>
          <w:sz w:val="24"/>
          <w:szCs w:val="24"/>
          <w:lang w:val="uk-UA"/>
        </w:rPr>
        <w:t>гнучкість — адаптація освітніх методик і форм навчання відповідно до потреб дитини;</w:t>
      </w:r>
    </w:p>
    <w:p w14:paraId="73F50B50" w14:textId="77777777" w:rsidR="00473B08" w:rsidRPr="00473B08" w:rsidRDefault="00473B08" w:rsidP="007D5E52">
      <w:pPr>
        <w:pStyle w:val="ac"/>
        <w:numPr>
          <w:ilvl w:val="0"/>
          <w:numId w:val="51"/>
        </w:numPr>
        <w:tabs>
          <w:tab w:val="clear" w:pos="720"/>
          <w:tab w:val="num" w:pos="426"/>
          <w:tab w:val="left" w:pos="851"/>
        </w:tabs>
        <w:ind w:left="0" w:firstLine="709"/>
        <w:jc w:val="both"/>
        <w:rPr>
          <w:rFonts w:ascii="Times New Roman" w:eastAsia="Times New Roman" w:hAnsi="Times New Roman" w:cs="Times New Roman"/>
          <w:sz w:val="24"/>
          <w:szCs w:val="24"/>
          <w:lang w:val="uk-UA"/>
        </w:rPr>
      </w:pPr>
      <w:r w:rsidRPr="00473B08">
        <w:rPr>
          <w:rFonts w:ascii="Times New Roman" w:eastAsia="Times New Roman" w:hAnsi="Times New Roman" w:cs="Times New Roman"/>
          <w:sz w:val="24"/>
          <w:szCs w:val="24"/>
          <w:lang w:val="uk-UA"/>
        </w:rPr>
        <w:t>інтуїтивність — зручне користування простором, обладнанням, ігровими матеріалами незалежно від фізичних чи сенсорних можливостей;</w:t>
      </w:r>
    </w:p>
    <w:p w14:paraId="1ABFEFAE" w14:textId="77777777" w:rsidR="00473B08" w:rsidRPr="00473B08" w:rsidRDefault="00473B08" w:rsidP="007D5E52">
      <w:pPr>
        <w:pStyle w:val="ac"/>
        <w:numPr>
          <w:ilvl w:val="0"/>
          <w:numId w:val="51"/>
        </w:numPr>
        <w:tabs>
          <w:tab w:val="clear" w:pos="720"/>
          <w:tab w:val="num" w:pos="426"/>
          <w:tab w:val="left" w:pos="851"/>
        </w:tabs>
        <w:ind w:left="0" w:firstLine="709"/>
        <w:jc w:val="both"/>
        <w:rPr>
          <w:rFonts w:ascii="Times New Roman" w:eastAsia="Times New Roman" w:hAnsi="Times New Roman" w:cs="Times New Roman"/>
          <w:sz w:val="24"/>
          <w:szCs w:val="24"/>
          <w:lang w:val="uk-UA"/>
        </w:rPr>
      </w:pPr>
      <w:r w:rsidRPr="00473B08">
        <w:rPr>
          <w:rFonts w:ascii="Times New Roman" w:eastAsia="Times New Roman" w:hAnsi="Times New Roman" w:cs="Times New Roman"/>
          <w:sz w:val="24"/>
          <w:szCs w:val="24"/>
          <w:lang w:val="uk-UA"/>
        </w:rPr>
        <w:t>інформаційна доступність — використання візуальних, аудіальних, тактильних елементів для орієнтації в просторі;</w:t>
      </w:r>
    </w:p>
    <w:p w14:paraId="505AA42D" w14:textId="77777777" w:rsidR="00473B08" w:rsidRPr="00473B08" w:rsidRDefault="00473B08" w:rsidP="007D5E52">
      <w:pPr>
        <w:pStyle w:val="ac"/>
        <w:numPr>
          <w:ilvl w:val="0"/>
          <w:numId w:val="51"/>
        </w:numPr>
        <w:tabs>
          <w:tab w:val="clear" w:pos="720"/>
          <w:tab w:val="num" w:pos="426"/>
          <w:tab w:val="left" w:pos="851"/>
        </w:tabs>
        <w:ind w:left="0" w:firstLine="709"/>
        <w:jc w:val="both"/>
        <w:rPr>
          <w:rFonts w:ascii="Times New Roman" w:eastAsia="Times New Roman" w:hAnsi="Times New Roman" w:cs="Times New Roman"/>
          <w:sz w:val="24"/>
          <w:szCs w:val="24"/>
          <w:lang w:val="uk-UA"/>
        </w:rPr>
      </w:pPr>
      <w:r w:rsidRPr="00473B08">
        <w:rPr>
          <w:rFonts w:ascii="Times New Roman" w:eastAsia="Times New Roman" w:hAnsi="Times New Roman" w:cs="Times New Roman"/>
          <w:sz w:val="24"/>
          <w:szCs w:val="24"/>
          <w:lang w:val="uk-UA"/>
        </w:rPr>
        <w:t>ергономічність і безпечність — створення середовища, що мінімізує втому, стрес, травмонебезпечні фактори;</w:t>
      </w:r>
    </w:p>
    <w:p w14:paraId="40593481" w14:textId="77777777" w:rsidR="00473B08" w:rsidRPr="00473B08" w:rsidRDefault="00473B08" w:rsidP="007D5E52">
      <w:pPr>
        <w:pStyle w:val="ac"/>
        <w:numPr>
          <w:ilvl w:val="0"/>
          <w:numId w:val="51"/>
        </w:numPr>
        <w:tabs>
          <w:tab w:val="clear" w:pos="720"/>
          <w:tab w:val="num" w:pos="426"/>
          <w:tab w:val="left" w:pos="851"/>
        </w:tabs>
        <w:ind w:left="0" w:firstLine="709"/>
        <w:jc w:val="both"/>
        <w:rPr>
          <w:rFonts w:ascii="Times New Roman" w:eastAsia="Times New Roman" w:hAnsi="Times New Roman" w:cs="Times New Roman"/>
          <w:sz w:val="24"/>
          <w:szCs w:val="24"/>
          <w:lang w:val="uk-UA"/>
        </w:rPr>
      </w:pPr>
      <w:r w:rsidRPr="00473B08">
        <w:rPr>
          <w:rFonts w:ascii="Times New Roman" w:eastAsia="Times New Roman" w:hAnsi="Times New Roman" w:cs="Times New Roman"/>
          <w:sz w:val="24"/>
          <w:szCs w:val="24"/>
          <w:lang w:val="uk-UA"/>
        </w:rPr>
        <w:t>просторовий доступ — наявність безбар’єрного входу, спеціально обладнаних санітарно-гігієнічних приміщень, просторів для пересування дітей на візках або з порушеннями опорно-рухового апарату.</w:t>
      </w:r>
    </w:p>
    <w:p w14:paraId="394010C1" w14:textId="77777777" w:rsidR="00473B08" w:rsidRPr="00473B08" w:rsidRDefault="00473B08" w:rsidP="00473B08">
      <w:pPr>
        <w:ind w:firstLine="709"/>
        <w:jc w:val="both"/>
        <w:rPr>
          <w:rFonts w:ascii="Times New Roman" w:eastAsia="Times New Roman" w:hAnsi="Times New Roman" w:cs="Times New Roman"/>
          <w:sz w:val="24"/>
          <w:szCs w:val="24"/>
          <w:lang w:val="uk-UA"/>
        </w:rPr>
      </w:pPr>
      <w:r w:rsidRPr="00473B08">
        <w:rPr>
          <w:rFonts w:ascii="Times New Roman" w:eastAsia="Times New Roman" w:hAnsi="Times New Roman" w:cs="Times New Roman"/>
          <w:sz w:val="24"/>
          <w:szCs w:val="24"/>
          <w:lang w:val="uk-UA"/>
        </w:rPr>
        <w:t>2.8.4. У разі потреби в ЗДО застосовуються розумні пристосування — індивідуальні заходи чи адаптації, які не змінюють змісту освіти, але дозволяють дитині повноцінно брати участь в освітньому процесі.</w:t>
      </w:r>
    </w:p>
    <w:p w14:paraId="69CF986C" w14:textId="77777777" w:rsidR="00473B08" w:rsidRPr="00473B08" w:rsidRDefault="00473B08" w:rsidP="00473B08">
      <w:pPr>
        <w:ind w:firstLine="709"/>
        <w:jc w:val="both"/>
        <w:rPr>
          <w:rFonts w:ascii="Times New Roman" w:eastAsia="Times New Roman" w:hAnsi="Times New Roman" w:cs="Times New Roman"/>
          <w:sz w:val="24"/>
          <w:szCs w:val="24"/>
          <w:lang w:val="uk-UA"/>
        </w:rPr>
      </w:pPr>
      <w:r w:rsidRPr="00473B08">
        <w:rPr>
          <w:rFonts w:ascii="Times New Roman" w:eastAsia="Times New Roman" w:hAnsi="Times New Roman" w:cs="Times New Roman"/>
          <w:sz w:val="24"/>
          <w:szCs w:val="24"/>
          <w:lang w:val="uk-UA"/>
        </w:rPr>
        <w:t>2.8.5. Особливості інклюзивної освіти в умовах воєнного стану:</w:t>
      </w:r>
    </w:p>
    <w:p w14:paraId="5C175F0B" w14:textId="77777777" w:rsidR="00473B08" w:rsidRPr="00473B08" w:rsidRDefault="00473B08" w:rsidP="007D5E52">
      <w:pPr>
        <w:pStyle w:val="ac"/>
        <w:numPr>
          <w:ilvl w:val="0"/>
          <w:numId w:val="51"/>
        </w:numPr>
        <w:tabs>
          <w:tab w:val="clear" w:pos="720"/>
          <w:tab w:val="num" w:pos="426"/>
          <w:tab w:val="left" w:pos="851"/>
        </w:tabs>
        <w:ind w:left="0" w:firstLine="709"/>
        <w:jc w:val="both"/>
        <w:rPr>
          <w:rFonts w:ascii="Times New Roman" w:eastAsia="Times New Roman" w:hAnsi="Times New Roman" w:cs="Times New Roman"/>
          <w:sz w:val="24"/>
          <w:szCs w:val="24"/>
          <w:lang w:val="uk-UA"/>
        </w:rPr>
      </w:pPr>
      <w:r w:rsidRPr="00473B08">
        <w:rPr>
          <w:rFonts w:ascii="Times New Roman" w:eastAsia="Times New Roman" w:hAnsi="Times New Roman" w:cs="Times New Roman"/>
          <w:sz w:val="24"/>
          <w:szCs w:val="24"/>
          <w:lang w:val="uk-UA"/>
        </w:rPr>
        <w:t>створення безпечного інклюзивного середовища в укриттях, пристосованого для дітей з ООП;</w:t>
      </w:r>
    </w:p>
    <w:p w14:paraId="07A613D9" w14:textId="77777777" w:rsidR="00473B08" w:rsidRPr="00473B08" w:rsidRDefault="00473B08" w:rsidP="007D5E52">
      <w:pPr>
        <w:pStyle w:val="ac"/>
        <w:numPr>
          <w:ilvl w:val="0"/>
          <w:numId w:val="51"/>
        </w:numPr>
        <w:tabs>
          <w:tab w:val="clear" w:pos="720"/>
          <w:tab w:val="num" w:pos="426"/>
          <w:tab w:val="left" w:pos="851"/>
        </w:tabs>
        <w:ind w:left="0" w:firstLine="709"/>
        <w:jc w:val="both"/>
        <w:rPr>
          <w:rFonts w:ascii="Times New Roman" w:eastAsia="Times New Roman" w:hAnsi="Times New Roman" w:cs="Times New Roman"/>
          <w:sz w:val="24"/>
          <w:szCs w:val="24"/>
          <w:lang w:val="uk-UA"/>
        </w:rPr>
      </w:pPr>
      <w:r w:rsidRPr="00473B08">
        <w:rPr>
          <w:rFonts w:ascii="Times New Roman" w:eastAsia="Times New Roman" w:hAnsi="Times New Roman" w:cs="Times New Roman"/>
          <w:sz w:val="24"/>
          <w:szCs w:val="24"/>
          <w:lang w:val="uk-UA"/>
        </w:rPr>
        <w:t>збереження індивідуальних освітніх маршрутів незалежно від форми навчання (очна, дистанційна, змішана);</w:t>
      </w:r>
    </w:p>
    <w:p w14:paraId="24A02A9B" w14:textId="53A1D65C" w:rsidR="00473B08" w:rsidRPr="00473B08" w:rsidRDefault="00473B08" w:rsidP="007D5E52">
      <w:pPr>
        <w:pStyle w:val="ac"/>
        <w:numPr>
          <w:ilvl w:val="0"/>
          <w:numId w:val="51"/>
        </w:numPr>
        <w:tabs>
          <w:tab w:val="clear" w:pos="720"/>
          <w:tab w:val="num" w:pos="426"/>
          <w:tab w:val="left" w:pos="851"/>
        </w:tabs>
        <w:ind w:left="0" w:firstLine="709"/>
        <w:jc w:val="both"/>
        <w:rPr>
          <w:rFonts w:ascii="Times New Roman" w:eastAsia="Times New Roman" w:hAnsi="Times New Roman" w:cs="Times New Roman"/>
          <w:sz w:val="24"/>
          <w:szCs w:val="24"/>
          <w:lang w:val="uk-UA"/>
        </w:rPr>
      </w:pPr>
      <w:r w:rsidRPr="00473B08">
        <w:rPr>
          <w:rFonts w:ascii="Times New Roman" w:eastAsia="Times New Roman" w:hAnsi="Times New Roman" w:cs="Times New Roman"/>
          <w:sz w:val="24"/>
          <w:szCs w:val="24"/>
          <w:lang w:val="uk-UA"/>
        </w:rPr>
        <w:t>підтримка психоемоційного стану дітей, педагогів, асистентів, батьків через консультативні, супровідні, методичні заходи.</w:t>
      </w:r>
    </w:p>
    <w:p w14:paraId="7AD54AC7" w14:textId="77777777" w:rsidR="00473B08" w:rsidRPr="00473B08" w:rsidRDefault="00473B08" w:rsidP="00474AF2">
      <w:pPr>
        <w:ind w:firstLine="709"/>
        <w:jc w:val="both"/>
        <w:outlineLvl w:val="2"/>
        <w:rPr>
          <w:rFonts w:ascii="Times New Roman" w:eastAsia="Times New Roman" w:hAnsi="Times New Roman" w:cs="Times New Roman"/>
          <w:sz w:val="24"/>
          <w:szCs w:val="24"/>
          <w:lang w:val="uk-UA"/>
        </w:rPr>
      </w:pPr>
      <w:r w:rsidRPr="00473B08">
        <w:rPr>
          <w:rFonts w:ascii="Times New Roman" w:eastAsia="Times New Roman" w:hAnsi="Times New Roman" w:cs="Times New Roman"/>
          <w:sz w:val="24"/>
          <w:szCs w:val="24"/>
          <w:lang w:val="uk-UA"/>
        </w:rPr>
        <w:t>2.9. Документи та матеріали, що підтверджують системність реалізації внутрішньої системи забезпечення якості освіти (ВСЯЗО)</w:t>
      </w:r>
    </w:p>
    <w:p w14:paraId="63A2B6F7" w14:textId="77777777" w:rsidR="00473B08" w:rsidRPr="00473B08" w:rsidRDefault="00473B08" w:rsidP="00473B08">
      <w:pPr>
        <w:ind w:firstLine="709"/>
        <w:jc w:val="both"/>
        <w:rPr>
          <w:rFonts w:ascii="Times New Roman" w:eastAsia="Times New Roman" w:hAnsi="Times New Roman" w:cs="Times New Roman"/>
          <w:sz w:val="24"/>
          <w:szCs w:val="24"/>
          <w:lang w:val="uk-UA"/>
        </w:rPr>
      </w:pPr>
      <w:r w:rsidRPr="00473B08">
        <w:rPr>
          <w:rFonts w:ascii="Times New Roman" w:eastAsia="Times New Roman" w:hAnsi="Times New Roman" w:cs="Times New Roman"/>
          <w:sz w:val="24"/>
          <w:szCs w:val="24"/>
          <w:lang w:val="uk-UA"/>
        </w:rPr>
        <w:t>2.9.1. Системність, сталість і доказовість реалізації процедур ВСЯЗО у ЗДО підтверджуються наявністю комплексу організаційно-розпорядчих, управлінських, аналітичних і методичних документів.</w:t>
      </w:r>
    </w:p>
    <w:p w14:paraId="7452198A" w14:textId="4E1D0094" w:rsidR="00473B08" w:rsidRPr="00473B08" w:rsidRDefault="00473B08" w:rsidP="00473B08">
      <w:pPr>
        <w:ind w:firstLine="709"/>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2.9.2. </w:t>
      </w:r>
      <w:r w:rsidRPr="00473B08">
        <w:rPr>
          <w:rFonts w:ascii="Times New Roman" w:eastAsia="Times New Roman" w:hAnsi="Times New Roman" w:cs="Times New Roman"/>
          <w:sz w:val="24"/>
          <w:szCs w:val="24"/>
          <w:lang w:val="uk-UA"/>
        </w:rPr>
        <w:t>До основних документів, що регламентують та координують впровадження внутрішньої системи забезпечення якості освіти, належать:</w:t>
      </w:r>
    </w:p>
    <w:p w14:paraId="0CAAADFC" w14:textId="52CA45F3" w:rsidR="00473B08" w:rsidRPr="00473B08" w:rsidRDefault="00E81855" w:rsidP="007E3113">
      <w:pPr>
        <w:pStyle w:val="ac"/>
        <w:numPr>
          <w:ilvl w:val="0"/>
          <w:numId w:val="51"/>
        </w:numPr>
        <w:tabs>
          <w:tab w:val="clear" w:pos="720"/>
          <w:tab w:val="num" w:pos="426"/>
          <w:tab w:val="left" w:pos="851"/>
        </w:tabs>
        <w:ind w:left="0" w:firstLine="709"/>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Стратегія розвитку ЗДО на 3–5 років (схвалена </w:t>
      </w:r>
      <w:r w:rsidR="00473B08" w:rsidRPr="00473B08">
        <w:rPr>
          <w:rFonts w:ascii="Times New Roman" w:eastAsia="Times New Roman" w:hAnsi="Times New Roman" w:cs="Times New Roman"/>
          <w:sz w:val="24"/>
          <w:szCs w:val="24"/>
          <w:lang w:val="uk-UA"/>
        </w:rPr>
        <w:t>педагогічною радою</w:t>
      </w:r>
      <w:r>
        <w:rPr>
          <w:rFonts w:ascii="Times New Roman" w:eastAsia="Times New Roman" w:hAnsi="Times New Roman" w:cs="Times New Roman"/>
          <w:sz w:val="24"/>
          <w:szCs w:val="24"/>
          <w:lang w:val="uk-UA"/>
        </w:rPr>
        <w:t>, затверджена наказом керівника</w:t>
      </w:r>
      <w:r w:rsidR="00473B08" w:rsidRPr="00473B08">
        <w:rPr>
          <w:rFonts w:ascii="Times New Roman" w:eastAsia="Times New Roman" w:hAnsi="Times New Roman" w:cs="Times New Roman"/>
          <w:sz w:val="24"/>
          <w:szCs w:val="24"/>
          <w:lang w:val="uk-UA"/>
        </w:rPr>
        <w:t>);</w:t>
      </w:r>
    </w:p>
    <w:p w14:paraId="0AE150ED" w14:textId="77777777" w:rsidR="00473B08" w:rsidRPr="00473B08" w:rsidRDefault="00473B08" w:rsidP="007E3113">
      <w:pPr>
        <w:pStyle w:val="ac"/>
        <w:numPr>
          <w:ilvl w:val="0"/>
          <w:numId w:val="51"/>
        </w:numPr>
        <w:tabs>
          <w:tab w:val="clear" w:pos="720"/>
          <w:tab w:val="num" w:pos="426"/>
          <w:tab w:val="left" w:pos="851"/>
        </w:tabs>
        <w:ind w:left="0" w:firstLine="709"/>
        <w:jc w:val="both"/>
        <w:rPr>
          <w:rFonts w:ascii="Times New Roman" w:eastAsia="Times New Roman" w:hAnsi="Times New Roman" w:cs="Times New Roman"/>
          <w:sz w:val="24"/>
          <w:szCs w:val="24"/>
          <w:lang w:val="uk-UA"/>
        </w:rPr>
      </w:pPr>
      <w:r w:rsidRPr="00473B08">
        <w:rPr>
          <w:rFonts w:ascii="Times New Roman" w:eastAsia="Times New Roman" w:hAnsi="Times New Roman" w:cs="Times New Roman"/>
          <w:sz w:val="24"/>
          <w:szCs w:val="24"/>
          <w:lang w:val="uk-UA"/>
        </w:rPr>
        <w:t>План роботи ЗДО на навчальний рік і літній період, що охоплює реалізацію усіх компонентів ВСЯЗО;</w:t>
      </w:r>
    </w:p>
    <w:p w14:paraId="00EA464E" w14:textId="77777777" w:rsidR="00473B08" w:rsidRPr="00473B08" w:rsidRDefault="00473B08" w:rsidP="007E3113">
      <w:pPr>
        <w:pStyle w:val="ac"/>
        <w:numPr>
          <w:ilvl w:val="0"/>
          <w:numId w:val="51"/>
        </w:numPr>
        <w:tabs>
          <w:tab w:val="clear" w:pos="720"/>
          <w:tab w:val="num" w:pos="426"/>
          <w:tab w:val="left" w:pos="851"/>
        </w:tabs>
        <w:ind w:left="0" w:firstLine="709"/>
        <w:jc w:val="both"/>
        <w:rPr>
          <w:rFonts w:ascii="Times New Roman" w:eastAsia="Times New Roman" w:hAnsi="Times New Roman" w:cs="Times New Roman"/>
          <w:sz w:val="24"/>
          <w:szCs w:val="24"/>
          <w:lang w:val="uk-UA"/>
        </w:rPr>
      </w:pPr>
      <w:r w:rsidRPr="00473B08">
        <w:rPr>
          <w:rFonts w:ascii="Times New Roman" w:eastAsia="Times New Roman" w:hAnsi="Times New Roman" w:cs="Times New Roman"/>
          <w:sz w:val="24"/>
          <w:szCs w:val="24"/>
          <w:lang w:val="uk-UA"/>
        </w:rPr>
        <w:t>Індивідуальні плани педагогів щодо організації освітнього процесу, самооцінювання, моніторингу;</w:t>
      </w:r>
    </w:p>
    <w:p w14:paraId="3697C646" w14:textId="77777777" w:rsidR="00473B08" w:rsidRPr="00473B08" w:rsidRDefault="00473B08" w:rsidP="007E3113">
      <w:pPr>
        <w:pStyle w:val="ac"/>
        <w:numPr>
          <w:ilvl w:val="0"/>
          <w:numId w:val="51"/>
        </w:numPr>
        <w:tabs>
          <w:tab w:val="clear" w:pos="720"/>
          <w:tab w:val="num" w:pos="426"/>
          <w:tab w:val="left" w:pos="851"/>
        </w:tabs>
        <w:ind w:left="0" w:firstLine="709"/>
        <w:jc w:val="both"/>
        <w:rPr>
          <w:rFonts w:ascii="Times New Roman" w:eastAsia="Times New Roman" w:hAnsi="Times New Roman" w:cs="Times New Roman"/>
          <w:sz w:val="24"/>
          <w:szCs w:val="24"/>
          <w:lang w:val="uk-UA"/>
        </w:rPr>
      </w:pPr>
      <w:r w:rsidRPr="00473B08">
        <w:rPr>
          <w:rFonts w:ascii="Times New Roman" w:eastAsia="Times New Roman" w:hAnsi="Times New Roman" w:cs="Times New Roman"/>
          <w:sz w:val="24"/>
          <w:szCs w:val="24"/>
          <w:lang w:val="uk-UA"/>
        </w:rPr>
        <w:t>Накази керівника ЗДО, що визначають порядок проведення контролю, оцінювання, методичної роботи, підвищення кваліфікації;</w:t>
      </w:r>
    </w:p>
    <w:p w14:paraId="779E3E26" w14:textId="77777777" w:rsidR="00473B08" w:rsidRPr="00473B08" w:rsidRDefault="00473B08" w:rsidP="007E3113">
      <w:pPr>
        <w:pStyle w:val="ac"/>
        <w:numPr>
          <w:ilvl w:val="0"/>
          <w:numId w:val="51"/>
        </w:numPr>
        <w:tabs>
          <w:tab w:val="clear" w:pos="720"/>
          <w:tab w:val="num" w:pos="426"/>
          <w:tab w:val="left" w:pos="851"/>
        </w:tabs>
        <w:ind w:left="0" w:firstLine="709"/>
        <w:jc w:val="both"/>
        <w:rPr>
          <w:rFonts w:ascii="Times New Roman" w:eastAsia="Times New Roman" w:hAnsi="Times New Roman" w:cs="Times New Roman"/>
          <w:sz w:val="24"/>
          <w:szCs w:val="24"/>
          <w:lang w:val="uk-UA"/>
        </w:rPr>
      </w:pPr>
      <w:r w:rsidRPr="00473B08">
        <w:rPr>
          <w:rFonts w:ascii="Times New Roman" w:eastAsia="Times New Roman" w:hAnsi="Times New Roman" w:cs="Times New Roman"/>
          <w:sz w:val="24"/>
          <w:szCs w:val="24"/>
          <w:lang w:val="uk-UA"/>
        </w:rPr>
        <w:t>Протоколи засідань педагогічної ради, методичних об’єднань, зборів колективу, що містять рішення з питань впровадження та удосконалення ВСЯЗО;</w:t>
      </w:r>
    </w:p>
    <w:p w14:paraId="0CC3317E" w14:textId="77777777" w:rsidR="00473B08" w:rsidRPr="00473B08" w:rsidRDefault="00473B08" w:rsidP="007E3113">
      <w:pPr>
        <w:pStyle w:val="ac"/>
        <w:numPr>
          <w:ilvl w:val="0"/>
          <w:numId w:val="51"/>
        </w:numPr>
        <w:tabs>
          <w:tab w:val="clear" w:pos="720"/>
          <w:tab w:val="num" w:pos="426"/>
          <w:tab w:val="left" w:pos="851"/>
        </w:tabs>
        <w:ind w:left="0" w:firstLine="709"/>
        <w:jc w:val="both"/>
        <w:rPr>
          <w:rFonts w:ascii="Times New Roman" w:eastAsia="Times New Roman" w:hAnsi="Times New Roman" w:cs="Times New Roman"/>
          <w:sz w:val="24"/>
          <w:szCs w:val="24"/>
          <w:lang w:val="uk-UA"/>
        </w:rPr>
      </w:pPr>
      <w:r w:rsidRPr="00473B08">
        <w:rPr>
          <w:rFonts w:ascii="Times New Roman" w:eastAsia="Times New Roman" w:hAnsi="Times New Roman" w:cs="Times New Roman"/>
          <w:sz w:val="24"/>
          <w:szCs w:val="24"/>
          <w:lang w:val="uk-UA"/>
        </w:rPr>
        <w:t>План підвищення кваліфікації педагогічних працівників на відповідний рік.</w:t>
      </w:r>
    </w:p>
    <w:p w14:paraId="374E61A7" w14:textId="474768F2" w:rsidR="00473B08" w:rsidRPr="00473B08" w:rsidRDefault="00473B08" w:rsidP="00473B08">
      <w:pPr>
        <w:ind w:firstLine="709"/>
        <w:jc w:val="both"/>
        <w:rPr>
          <w:rFonts w:ascii="Times New Roman" w:eastAsia="Times New Roman" w:hAnsi="Times New Roman" w:cs="Times New Roman"/>
          <w:sz w:val="24"/>
          <w:szCs w:val="24"/>
          <w:lang w:val="uk-UA"/>
        </w:rPr>
      </w:pPr>
      <w:r w:rsidRPr="00473B08">
        <w:rPr>
          <w:rFonts w:ascii="Times New Roman" w:eastAsia="Times New Roman" w:hAnsi="Times New Roman" w:cs="Times New Roman"/>
          <w:sz w:val="24"/>
          <w:szCs w:val="24"/>
          <w:lang w:val="uk-UA"/>
        </w:rPr>
        <w:t>2.9.3. До аналітичних та моніторингових матеріалів, що підтверджують результативність реалізації ВСЯЗО, належать:</w:t>
      </w:r>
    </w:p>
    <w:p w14:paraId="550503F5" w14:textId="77777777" w:rsidR="00473B08" w:rsidRPr="00473B08" w:rsidRDefault="00473B08" w:rsidP="007D5E52">
      <w:pPr>
        <w:pStyle w:val="ac"/>
        <w:numPr>
          <w:ilvl w:val="0"/>
          <w:numId w:val="51"/>
        </w:numPr>
        <w:tabs>
          <w:tab w:val="clear" w:pos="720"/>
          <w:tab w:val="num" w:pos="426"/>
          <w:tab w:val="left" w:pos="851"/>
        </w:tabs>
        <w:ind w:left="0" w:firstLine="709"/>
        <w:jc w:val="both"/>
        <w:rPr>
          <w:rFonts w:ascii="Times New Roman" w:eastAsia="Times New Roman" w:hAnsi="Times New Roman" w:cs="Times New Roman"/>
          <w:sz w:val="24"/>
          <w:szCs w:val="24"/>
          <w:lang w:val="uk-UA"/>
        </w:rPr>
      </w:pPr>
      <w:r w:rsidRPr="00473B08">
        <w:rPr>
          <w:rFonts w:ascii="Times New Roman" w:eastAsia="Times New Roman" w:hAnsi="Times New Roman" w:cs="Times New Roman"/>
          <w:sz w:val="24"/>
          <w:szCs w:val="24"/>
          <w:lang w:val="uk-UA"/>
        </w:rPr>
        <w:t>Комплексний (стратегічний) аналіз діяльності ЗДО, сформований за результатами самооцінювання;</w:t>
      </w:r>
    </w:p>
    <w:p w14:paraId="3C75A200" w14:textId="77777777" w:rsidR="00473B08" w:rsidRPr="00473B08" w:rsidRDefault="00473B08" w:rsidP="007D5E52">
      <w:pPr>
        <w:pStyle w:val="ac"/>
        <w:numPr>
          <w:ilvl w:val="0"/>
          <w:numId w:val="51"/>
        </w:numPr>
        <w:tabs>
          <w:tab w:val="clear" w:pos="720"/>
          <w:tab w:val="num" w:pos="426"/>
          <w:tab w:val="left" w:pos="851"/>
        </w:tabs>
        <w:ind w:left="0" w:firstLine="709"/>
        <w:jc w:val="both"/>
        <w:rPr>
          <w:rFonts w:ascii="Times New Roman" w:eastAsia="Times New Roman" w:hAnsi="Times New Roman" w:cs="Times New Roman"/>
          <w:sz w:val="24"/>
          <w:szCs w:val="24"/>
          <w:lang w:val="uk-UA"/>
        </w:rPr>
      </w:pPr>
      <w:r w:rsidRPr="00473B08">
        <w:rPr>
          <w:rFonts w:ascii="Times New Roman" w:eastAsia="Times New Roman" w:hAnsi="Times New Roman" w:cs="Times New Roman"/>
          <w:sz w:val="24"/>
          <w:szCs w:val="24"/>
          <w:lang w:val="uk-UA"/>
        </w:rPr>
        <w:lastRenderedPageBreak/>
        <w:t>Підсумковий аналіз освітнього процесу за навчальний рік і літній період, з акцентом на динаміку розвитку дітей, якість педагогічної діяльності, управлінські результати;</w:t>
      </w:r>
    </w:p>
    <w:p w14:paraId="07D4A53B" w14:textId="77777777" w:rsidR="00473B08" w:rsidRPr="00473B08" w:rsidRDefault="00473B08" w:rsidP="007D5E52">
      <w:pPr>
        <w:pStyle w:val="ac"/>
        <w:numPr>
          <w:ilvl w:val="0"/>
          <w:numId w:val="51"/>
        </w:numPr>
        <w:tabs>
          <w:tab w:val="clear" w:pos="720"/>
          <w:tab w:val="num" w:pos="426"/>
          <w:tab w:val="left" w:pos="851"/>
        </w:tabs>
        <w:ind w:left="0" w:firstLine="709"/>
        <w:jc w:val="both"/>
        <w:rPr>
          <w:rFonts w:ascii="Times New Roman" w:eastAsia="Times New Roman" w:hAnsi="Times New Roman" w:cs="Times New Roman"/>
          <w:sz w:val="24"/>
          <w:szCs w:val="24"/>
          <w:lang w:val="uk-UA"/>
        </w:rPr>
      </w:pPr>
      <w:r w:rsidRPr="00473B08">
        <w:rPr>
          <w:rFonts w:ascii="Times New Roman" w:eastAsia="Times New Roman" w:hAnsi="Times New Roman" w:cs="Times New Roman"/>
          <w:sz w:val="24"/>
          <w:szCs w:val="24"/>
          <w:lang w:val="uk-UA"/>
        </w:rPr>
        <w:t>Циклограма внутрішнього контролю та моніторингу, складена згідно з річним планом;</w:t>
      </w:r>
    </w:p>
    <w:p w14:paraId="03D38A00" w14:textId="77777777" w:rsidR="00473B08" w:rsidRPr="00473B08" w:rsidRDefault="00473B08" w:rsidP="007D5E52">
      <w:pPr>
        <w:pStyle w:val="ac"/>
        <w:numPr>
          <w:ilvl w:val="0"/>
          <w:numId w:val="51"/>
        </w:numPr>
        <w:tabs>
          <w:tab w:val="clear" w:pos="720"/>
          <w:tab w:val="num" w:pos="426"/>
          <w:tab w:val="left" w:pos="851"/>
        </w:tabs>
        <w:ind w:left="0" w:firstLine="709"/>
        <w:jc w:val="both"/>
        <w:rPr>
          <w:rFonts w:ascii="Times New Roman" w:eastAsia="Times New Roman" w:hAnsi="Times New Roman" w:cs="Times New Roman"/>
          <w:sz w:val="24"/>
          <w:szCs w:val="24"/>
          <w:lang w:val="uk-UA"/>
        </w:rPr>
      </w:pPr>
      <w:r w:rsidRPr="00473B08">
        <w:rPr>
          <w:rFonts w:ascii="Times New Roman" w:eastAsia="Times New Roman" w:hAnsi="Times New Roman" w:cs="Times New Roman"/>
          <w:sz w:val="24"/>
          <w:szCs w:val="24"/>
          <w:lang w:val="uk-UA"/>
        </w:rPr>
        <w:t>Матеріали тематичних, оперативних та підсумкових перевірок за компонентами ВСЯЗО;</w:t>
      </w:r>
    </w:p>
    <w:p w14:paraId="6561D300" w14:textId="77777777" w:rsidR="00473B08" w:rsidRPr="00473B08" w:rsidRDefault="00473B08" w:rsidP="007D5E52">
      <w:pPr>
        <w:pStyle w:val="ac"/>
        <w:numPr>
          <w:ilvl w:val="0"/>
          <w:numId w:val="51"/>
        </w:numPr>
        <w:tabs>
          <w:tab w:val="clear" w:pos="720"/>
          <w:tab w:val="num" w:pos="426"/>
          <w:tab w:val="left" w:pos="851"/>
        </w:tabs>
        <w:ind w:left="0" w:firstLine="709"/>
        <w:jc w:val="both"/>
        <w:rPr>
          <w:rFonts w:ascii="Times New Roman" w:eastAsia="Times New Roman" w:hAnsi="Times New Roman" w:cs="Times New Roman"/>
          <w:sz w:val="24"/>
          <w:szCs w:val="24"/>
          <w:lang w:val="uk-UA"/>
        </w:rPr>
      </w:pPr>
      <w:r w:rsidRPr="00473B08">
        <w:rPr>
          <w:rFonts w:ascii="Times New Roman" w:eastAsia="Times New Roman" w:hAnsi="Times New Roman" w:cs="Times New Roman"/>
          <w:sz w:val="24"/>
          <w:szCs w:val="24"/>
          <w:lang w:val="uk-UA"/>
        </w:rPr>
        <w:t>Звіти за результатами моніторингів: анкетування, опитування, аналіз карток спостереження, зведені таблиці;</w:t>
      </w:r>
    </w:p>
    <w:p w14:paraId="74E89F42" w14:textId="77777777" w:rsidR="00473B08" w:rsidRPr="00473B08" w:rsidRDefault="00473B08" w:rsidP="007D5E52">
      <w:pPr>
        <w:pStyle w:val="ac"/>
        <w:numPr>
          <w:ilvl w:val="0"/>
          <w:numId w:val="51"/>
        </w:numPr>
        <w:tabs>
          <w:tab w:val="clear" w:pos="720"/>
          <w:tab w:val="num" w:pos="426"/>
          <w:tab w:val="left" w:pos="851"/>
        </w:tabs>
        <w:ind w:left="0" w:firstLine="709"/>
        <w:jc w:val="both"/>
        <w:rPr>
          <w:rFonts w:ascii="Times New Roman" w:eastAsia="Times New Roman" w:hAnsi="Times New Roman" w:cs="Times New Roman"/>
          <w:sz w:val="24"/>
          <w:szCs w:val="24"/>
          <w:lang w:val="uk-UA"/>
        </w:rPr>
      </w:pPr>
      <w:r w:rsidRPr="00473B08">
        <w:rPr>
          <w:rFonts w:ascii="Times New Roman" w:eastAsia="Times New Roman" w:hAnsi="Times New Roman" w:cs="Times New Roman"/>
          <w:sz w:val="24"/>
          <w:szCs w:val="24"/>
          <w:lang w:val="uk-UA"/>
        </w:rPr>
        <w:t>Методики оцінювання, критерії, індикатори, затверджені педагогічною радою, що використовуються у процедурах внутрішнього аудиту та самооцінювання;</w:t>
      </w:r>
    </w:p>
    <w:p w14:paraId="1B329546" w14:textId="4F07F3CF" w:rsidR="00473B08" w:rsidRPr="00473B08" w:rsidRDefault="00675DD5" w:rsidP="007D5E52">
      <w:pPr>
        <w:pStyle w:val="ac"/>
        <w:numPr>
          <w:ilvl w:val="0"/>
          <w:numId w:val="51"/>
        </w:numPr>
        <w:tabs>
          <w:tab w:val="clear" w:pos="720"/>
          <w:tab w:val="num" w:pos="426"/>
          <w:tab w:val="left" w:pos="851"/>
        </w:tabs>
        <w:ind w:left="0" w:firstLine="709"/>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Діловий щоденник</w:t>
      </w:r>
      <w:r w:rsidR="00473B08" w:rsidRPr="00473B08">
        <w:rPr>
          <w:rFonts w:ascii="Times New Roman" w:eastAsia="Times New Roman" w:hAnsi="Times New Roman" w:cs="Times New Roman"/>
          <w:sz w:val="24"/>
          <w:szCs w:val="24"/>
          <w:lang w:val="uk-UA"/>
        </w:rPr>
        <w:t xml:space="preserve"> внутрішнього контролю, що містить дані про форми, терміни, результати перевірок.</w:t>
      </w:r>
    </w:p>
    <w:p w14:paraId="7E95604A" w14:textId="0BF73C7F" w:rsidR="00473B08" w:rsidRPr="00473B08" w:rsidRDefault="00473B08" w:rsidP="00473B08">
      <w:pPr>
        <w:ind w:firstLine="709"/>
        <w:jc w:val="both"/>
        <w:rPr>
          <w:rFonts w:ascii="Times New Roman" w:eastAsia="Times New Roman" w:hAnsi="Times New Roman" w:cs="Times New Roman"/>
          <w:sz w:val="24"/>
          <w:szCs w:val="24"/>
          <w:lang w:val="uk-UA"/>
        </w:rPr>
      </w:pPr>
      <w:r w:rsidRPr="00473B08">
        <w:rPr>
          <w:rFonts w:ascii="Times New Roman" w:eastAsia="Times New Roman" w:hAnsi="Times New Roman" w:cs="Times New Roman"/>
          <w:sz w:val="24"/>
          <w:szCs w:val="24"/>
          <w:lang w:val="uk-UA"/>
        </w:rPr>
        <w:t>2.9.</w:t>
      </w:r>
      <w:r>
        <w:rPr>
          <w:rFonts w:ascii="Times New Roman" w:eastAsia="Times New Roman" w:hAnsi="Times New Roman" w:cs="Times New Roman"/>
          <w:sz w:val="24"/>
          <w:szCs w:val="24"/>
          <w:lang w:val="uk-UA"/>
        </w:rPr>
        <w:t>4</w:t>
      </w:r>
      <w:r w:rsidRPr="00473B08">
        <w:rPr>
          <w:rFonts w:ascii="Times New Roman" w:eastAsia="Times New Roman" w:hAnsi="Times New Roman" w:cs="Times New Roman"/>
          <w:sz w:val="24"/>
          <w:szCs w:val="24"/>
          <w:lang w:val="uk-UA"/>
        </w:rPr>
        <w:t>. Уся документація за компонентами ВСЯЗО систематизується, зберігається та аналізується методичною службою ЗДО. Не рідше одного разу на рік проводиться узагальнення результатів з обов’язковим обговоренням на засіданні педагогічної ради.</w:t>
      </w:r>
    </w:p>
    <w:p w14:paraId="439BEA1F" w14:textId="5DFF4AE0" w:rsidR="00473B08" w:rsidRPr="00473B08" w:rsidRDefault="00473B08" w:rsidP="00473B08">
      <w:pPr>
        <w:ind w:firstLine="709"/>
        <w:jc w:val="both"/>
        <w:rPr>
          <w:rFonts w:ascii="Times New Roman" w:eastAsia="Times New Roman" w:hAnsi="Times New Roman" w:cs="Times New Roman"/>
          <w:sz w:val="24"/>
          <w:szCs w:val="24"/>
          <w:lang w:val="uk-UA"/>
        </w:rPr>
      </w:pPr>
      <w:r w:rsidRPr="00473B08">
        <w:rPr>
          <w:rFonts w:ascii="Times New Roman" w:eastAsia="Times New Roman" w:hAnsi="Times New Roman" w:cs="Times New Roman"/>
          <w:sz w:val="24"/>
          <w:szCs w:val="24"/>
          <w:lang w:val="uk-UA"/>
        </w:rPr>
        <w:t>2.9.</w:t>
      </w:r>
      <w:r>
        <w:rPr>
          <w:rFonts w:ascii="Times New Roman" w:eastAsia="Times New Roman" w:hAnsi="Times New Roman" w:cs="Times New Roman"/>
          <w:sz w:val="24"/>
          <w:szCs w:val="24"/>
          <w:lang w:val="uk-UA"/>
        </w:rPr>
        <w:t>5</w:t>
      </w:r>
      <w:r w:rsidRPr="00473B08">
        <w:rPr>
          <w:rFonts w:ascii="Times New Roman" w:eastAsia="Times New Roman" w:hAnsi="Times New Roman" w:cs="Times New Roman"/>
          <w:sz w:val="24"/>
          <w:szCs w:val="24"/>
          <w:lang w:val="uk-UA"/>
        </w:rPr>
        <w:t>. Документи та матеріали ВСЯЗО використовуються:</w:t>
      </w:r>
    </w:p>
    <w:p w14:paraId="4F718F30" w14:textId="77777777" w:rsidR="00473B08" w:rsidRPr="00473B08" w:rsidRDefault="00473B08" w:rsidP="007D5E52">
      <w:pPr>
        <w:pStyle w:val="ac"/>
        <w:numPr>
          <w:ilvl w:val="0"/>
          <w:numId w:val="51"/>
        </w:numPr>
        <w:jc w:val="both"/>
        <w:rPr>
          <w:rFonts w:ascii="Times New Roman" w:eastAsia="Times New Roman" w:hAnsi="Times New Roman" w:cs="Times New Roman"/>
          <w:sz w:val="24"/>
          <w:szCs w:val="24"/>
          <w:lang w:val="uk-UA"/>
        </w:rPr>
      </w:pPr>
      <w:r w:rsidRPr="00473B08">
        <w:rPr>
          <w:rFonts w:ascii="Times New Roman" w:eastAsia="Times New Roman" w:hAnsi="Times New Roman" w:cs="Times New Roman"/>
          <w:sz w:val="24"/>
          <w:szCs w:val="24"/>
          <w:lang w:val="uk-UA"/>
        </w:rPr>
        <w:t>для планування освітньої, методичної та управлінської діяльності;</w:t>
      </w:r>
    </w:p>
    <w:p w14:paraId="528EFBCE" w14:textId="77777777" w:rsidR="00473B08" w:rsidRPr="00473B08" w:rsidRDefault="00473B08" w:rsidP="007D5E52">
      <w:pPr>
        <w:pStyle w:val="ac"/>
        <w:numPr>
          <w:ilvl w:val="0"/>
          <w:numId w:val="51"/>
        </w:numPr>
        <w:jc w:val="both"/>
        <w:rPr>
          <w:rFonts w:ascii="Times New Roman" w:eastAsia="Times New Roman" w:hAnsi="Times New Roman" w:cs="Times New Roman"/>
          <w:sz w:val="24"/>
          <w:szCs w:val="24"/>
          <w:lang w:val="uk-UA"/>
        </w:rPr>
      </w:pPr>
      <w:r w:rsidRPr="00473B08">
        <w:rPr>
          <w:rFonts w:ascii="Times New Roman" w:eastAsia="Times New Roman" w:hAnsi="Times New Roman" w:cs="Times New Roman"/>
          <w:sz w:val="24"/>
          <w:szCs w:val="24"/>
          <w:lang w:val="uk-UA"/>
        </w:rPr>
        <w:t>для прогнозування потреб у підвищенні кваліфікації працівників;</w:t>
      </w:r>
    </w:p>
    <w:p w14:paraId="525EDFBB" w14:textId="77777777" w:rsidR="00473B08" w:rsidRPr="00473B08" w:rsidRDefault="00473B08" w:rsidP="007D5E52">
      <w:pPr>
        <w:pStyle w:val="ac"/>
        <w:numPr>
          <w:ilvl w:val="0"/>
          <w:numId w:val="51"/>
        </w:numPr>
        <w:jc w:val="both"/>
        <w:rPr>
          <w:rFonts w:ascii="Times New Roman" w:eastAsia="Times New Roman" w:hAnsi="Times New Roman" w:cs="Times New Roman"/>
          <w:sz w:val="24"/>
          <w:szCs w:val="24"/>
          <w:lang w:val="uk-UA"/>
        </w:rPr>
      </w:pPr>
      <w:r w:rsidRPr="00473B08">
        <w:rPr>
          <w:rFonts w:ascii="Times New Roman" w:eastAsia="Times New Roman" w:hAnsi="Times New Roman" w:cs="Times New Roman"/>
          <w:sz w:val="24"/>
          <w:szCs w:val="24"/>
          <w:lang w:val="uk-UA"/>
        </w:rPr>
        <w:t>для підготовки звітності перед органом управління освітою;</w:t>
      </w:r>
    </w:p>
    <w:p w14:paraId="1CB9F73B" w14:textId="2E1F03F7" w:rsidR="00473B08" w:rsidRDefault="00473B08" w:rsidP="007D5E52">
      <w:pPr>
        <w:pStyle w:val="ac"/>
        <w:numPr>
          <w:ilvl w:val="0"/>
          <w:numId w:val="51"/>
        </w:numPr>
        <w:jc w:val="both"/>
        <w:rPr>
          <w:rFonts w:ascii="Times New Roman" w:eastAsia="Times New Roman" w:hAnsi="Times New Roman" w:cs="Times New Roman"/>
          <w:sz w:val="24"/>
          <w:szCs w:val="24"/>
          <w:lang w:val="uk-UA"/>
        </w:rPr>
      </w:pPr>
      <w:r w:rsidRPr="00473B08">
        <w:rPr>
          <w:rFonts w:ascii="Times New Roman" w:eastAsia="Times New Roman" w:hAnsi="Times New Roman" w:cs="Times New Roman"/>
          <w:sz w:val="24"/>
          <w:szCs w:val="24"/>
          <w:lang w:val="uk-UA"/>
        </w:rPr>
        <w:t>для ухвалення управлінських рішень та оновлення стратегії розвитку ЗДО.</w:t>
      </w:r>
    </w:p>
    <w:p w14:paraId="76E7F0E5" w14:textId="77777777" w:rsidR="00675DD5" w:rsidRPr="00473B08" w:rsidRDefault="00675DD5" w:rsidP="00675DD5">
      <w:pPr>
        <w:pStyle w:val="ac"/>
        <w:jc w:val="both"/>
        <w:rPr>
          <w:rFonts w:ascii="Times New Roman" w:eastAsia="Times New Roman" w:hAnsi="Times New Roman" w:cs="Times New Roman"/>
          <w:sz w:val="24"/>
          <w:szCs w:val="24"/>
          <w:lang w:val="uk-UA"/>
        </w:rPr>
      </w:pPr>
    </w:p>
    <w:p w14:paraId="77CAA4AD" w14:textId="1508BE81" w:rsidR="00A33567" w:rsidRDefault="00A33567" w:rsidP="006B6047">
      <w:pPr>
        <w:ind w:firstLine="709"/>
        <w:jc w:val="center"/>
        <w:outlineLvl w:val="1"/>
        <w:rPr>
          <w:rFonts w:ascii="Times New Roman" w:eastAsia="Times New Roman" w:hAnsi="Times New Roman" w:cs="Times New Roman"/>
          <w:b/>
          <w:bCs/>
          <w:color w:val="0D0D0D" w:themeColor="text1" w:themeTint="F2"/>
          <w:sz w:val="24"/>
          <w:szCs w:val="24"/>
          <w:lang w:val="uk-UA"/>
        </w:rPr>
      </w:pPr>
      <w:bookmarkStart w:id="3" w:name="_Hlk199344200"/>
      <w:r w:rsidRPr="00473B08">
        <w:rPr>
          <w:rFonts w:ascii="Times New Roman" w:eastAsia="Times New Roman" w:hAnsi="Times New Roman" w:cs="Times New Roman"/>
          <w:b/>
          <w:bCs/>
          <w:color w:val="0D0D0D" w:themeColor="text1" w:themeTint="F2"/>
          <w:sz w:val="24"/>
          <w:szCs w:val="24"/>
          <w:lang w:val="uk-UA"/>
        </w:rPr>
        <w:t>ІІІ. САМООЦІНЮВАННЯ ОСВІТНІХ І УПРАВЛІНСЬКИХ ПРОЦЕСІВ ТА ФУНКЦІОНУВАННЯ ВСЯЗО</w:t>
      </w:r>
    </w:p>
    <w:p w14:paraId="0B810BA5" w14:textId="77777777" w:rsidR="00675DD5" w:rsidRPr="00473B08" w:rsidRDefault="00675DD5" w:rsidP="006B6047">
      <w:pPr>
        <w:ind w:firstLine="709"/>
        <w:jc w:val="center"/>
        <w:outlineLvl w:val="1"/>
        <w:rPr>
          <w:rFonts w:ascii="Times New Roman" w:eastAsia="Times New Roman" w:hAnsi="Times New Roman" w:cs="Times New Roman"/>
          <w:b/>
          <w:bCs/>
          <w:color w:val="0D0D0D" w:themeColor="text1" w:themeTint="F2"/>
          <w:sz w:val="24"/>
          <w:szCs w:val="24"/>
          <w:lang w:val="uk-UA"/>
        </w:rPr>
      </w:pPr>
    </w:p>
    <w:bookmarkEnd w:id="3"/>
    <w:p w14:paraId="1E4BE7DA" w14:textId="77777777" w:rsidR="00473B08" w:rsidRPr="00473B08" w:rsidRDefault="00473B08" w:rsidP="00473B08">
      <w:pPr>
        <w:ind w:firstLine="709"/>
        <w:jc w:val="both"/>
        <w:outlineLvl w:val="2"/>
        <w:rPr>
          <w:rFonts w:ascii="Times New Roman" w:eastAsia="Times New Roman" w:hAnsi="Times New Roman" w:cs="Times New Roman"/>
          <w:sz w:val="24"/>
          <w:szCs w:val="24"/>
          <w:lang w:val="uk-UA"/>
        </w:rPr>
      </w:pPr>
      <w:r w:rsidRPr="00473B08">
        <w:rPr>
          <w:rFonts w:ascii="Times New Roman" w:eastAsia="Times New Roman" w:hAnsi="Times New Roman" w:cs="Times New Roman"/>
          <w:sz w:val="24"/>
          <w:szCs w:val="24"/>
          <w:lang w:val="uk-UA"/>
        </w:rPr>
        <w:t>3.1. Загальні положення</w:t>
      </w:r>
    </w:p>
    <w:p w14:paraId="610A63F8" w14:textId="77777777" w:rsidR="00473B08" w:rsidRPr="00473B08" w:rsidRDefault="00473B08" w:rsidP="00473B08">
      <w:pPr>
        <w:ind w:firstLine="709"/>
        <w:jc w:val="both"/>
        <w:rPr>
          <w:rFonts w:ascii="Times New Roman" w:eastAsia="Times New Roman" w:hAnsi="Times New Roman" w:cs="Times New Roman"/>
          <w:sz w:val="24"/>
          <w:szCs w:val="24"/>
          <w:lang w:val="uk-UA"/>
        </w:rPr>
      </w:pPr>
      <w:r w:rsidRPr="00473B08">
        <w:rPr>
          <w:rFonts w:ascii="Times New Roman" w:eastAsia="Times New Roman" w:hAnsi="Times New Roman" w:cs="Times New Roman"/>
          <w:sz w:val="24"/>
          <w:szCs w:val="24"/>
          <w:lang w:val="uk-UA"/>
        </w:rPr>
        <w:t>3.1.1. Самооцінювання в ЗДО є невід’ємною частиною внутрішньої системи забезпечення якості освіти (ВСЯЗО). Воно передбачає цілісне вивчення освітніх і управлінських процесів, з метою визначення їхніх сильних сторін, проблемних аспектів і потенціалу для вдосконалення.</w:t>
      </w:r>
    </w:p>
    <w:p w14:paraId="66AA0FC3" w14:textId="77777777" w:rsidR="00473B08" w:rsidRPr="00473B08" w:rsidRDefault="00473B08" w:rsidP="00473B08">
      <w:pPr>
        <w:ind w:firstLine="709"/>
        <w:jc w:val="both"/>
        <w:rPr>
          <w:rFonts w:ascii="Times New Roman" w:eastAsia="Times New Roman" w:hAnsi="Times New Roman" w:cs="Times New Roman"/>
          <w:sz w:val="24"/>
          <w:szCs w:val="24"/>
          <w:lang w:val="uk-UA"/>
        </w:rPr>
      </w:pPr>
      <w:r w:rsidRPr="00473B08">
        <w:rPr>
          <w:rFonts w:ascii="Times New Roman" w:eastAsia="Times New Roman" w:hAnsi="Times New Roman" w:cs="Times New Roman"/>
          <w:sz w:val="24"/>
          <w:szCs w:val="24"/>
          <w:lang w:val="uk-UA"/>
        </w:rPr>
        <w:t>3.1.2. Процедура самооцінювання здійснюється відповідно до Методичних рекомендацій щодо формування та функціонування ВСЯЗО у закладах дошкільної освіти, затверджених наказом МОН України від 04.03.2025 № 407.</w:t>
      </w:r>
    </w:p>
    <w:p w14:paraId="252B908C" w14:textId="77777777" w:rsidR="00473B08" w:rsidRPr="00473B08" w:rsidRDefault="00473B08" w:rsidP="00473B08">
      <w:pPr>
        <w:ind w:firstLine="709"/>
        <w:jc w:val="both"/>
        <w:rPr>
          <w:rFonts w:ascii="Times New Roman" w:eastAsia="Times New Roman" w:hAnsi="Times New Roman" w:cs="Times New Roman"/>
          <w:sz w:val="24"/>
          <w:szCs w:val="24"/>
          <w:lang w:val="uk-UA"/>
        </w:rPr>
      </w:pPr>
      <w:r w:rsidRPr="00473B08">
        <w:rPr>
          <w:rFonts w:ascii="Times New Roman" w:eastAsia="Times New Roman" w:hAnsi="Times New Roman" w:cs="Times New Roman"/>
          <w:sz w:val="24"/>
          <w:szCs w:val="24"/>
          <w:lang w:val="uk-UA"/>
        </w:rPr>
        <w:t>3.1.3. Основними завданнями самооцінювання є:</w:t>
      </w:r>
    </w:p>
    <w:p w14:paraId="13550322" w14:textId="77777777" w:rsidR="00473B08" w:rsidRPr="00473B08" w:rsidRDefault="00473B08" w:rsidP="007D5E52">
      <w:pPr>
        <w:pStyle w:val="ac"/>
        <w:numPr>
          <w:ilvl w:val="0"/>
          <w:numId w:val="52"/>
        </w:numPr>
        <w:tabs>
          <w:tab w:val="clear" w:pos="720"/>
          <w:tab w:val="num" w:pos="426"/>
        </w:tabs>
        <w:ind w:left="0" w:firstLine="567"/>
        <w:jc w:val="both"/>
        <w:rPr>
          <w:rFonts w:ascii="Times New Roman" w:eastAsia="Times New Roman" w:hAnsi="Times New Roman" w:cs="Times New Roman"/>
          <w:sz w:val="24"/>
          <w:szCs w:val="24"/>
          <w:lang w:val="uk-UA"/>
        </w:rPr>
      </w:pPr>
      <w:r w:rsidRPr="00473B08">
        <w:rPr>
          <w:rFonts w:ascii="Times New Roman" w:eastAsia="Times New Roman" w:hAnsi="Times New Roman" w:cs="Times New Roman"/>
          <w:sz w:val="24"/>
          <w:szCs w:val="24"/>
          <w:lang w:val="uk-UA"/>
        </w:rPr>
        <w:t>встановлення рівня якості дошкільної освіти та ефективності управлінських процесів;</w:t>
      </w:r>
    </w:p>
    <w:p w14:paraId="3F65F2A3" w14:textId="77777777" w:rsidR="00473B08" w:rsidRPr="00473B08" w:rsidRDefault="00473B08" w:rsidP="007D5E52">
      <w:pPr>
        <w:pStyle w:val="ac"/>
        <w:numPr>
          <w:ilvl w:val="0"/>
          <w:numId w:val="52"/>
        </w:numPr>
        <w:tabs>
          <w:tab w:val="clear" w:pos="720"/>
          <w:tab w:val="num" w:pos="426"/>
        </w:tabs>
        <w:ind w:left="0" w:firstLine="567"/>
        <w:jc w:val="both"/>
        <w:rPr>
          <w:rFonts w:ascii="Times New Roman" w:eastAsia="Times New Roman" w:hAnsi="Times New Roman" w:cs="Times New Roman"/>
          <w:sz w:val="24"/>
          <w:szCs w:val="24"/>
          <w:lang w:val="uk-UA"/>
        </w:rPr>
      </w:pPr>
      <w:r w:rsidRPr="00473B08">
        <w:rPr>
          <w:rFonts w:ascii="Times New Roman" w:eastAsia="Times New Roman" w:hAnsi="Times New Roman" w:cs="Times New Roman"/>
          <w:sz w:val="24"/>
          <w:szCs w:val="24"/>
          <w:lang w:val="uk-UA"/>
        </w:rPr>
        <w:t>виявлення сильних сторін і зон для розвитку;</w:t>
      </w:r>
    </w:p>
    <w:p w14:paraId="451A3566" w14:textId="77777777" w:rsidR="00473B08" w:rsidRPr="00473B08" w:rsidRDefault="00473B08" w:rsidP="007D5E52">
      <w:pPr>
        <w:pStyle w:val="ac"/>
        <w:numPr>
          <w:ilvl w:val="0"/>
          <w:numId w:val="52"/>
        </w:numPr>
        <w:tabs>
          <w:tab w:val="clear" w:pos="720"/>
          <w:tab w:val="num" w:pos="426"/>
        </w:tabs>
        <w:ind w:left="0" w:firstLine="567"/>
        <w:jc w:val="both"/>
        <w:rPr>
          <w:rFonts w:ascii="Times New Roman" w:eastAsia="Times New Roman" w:hAnsi="Times New Roman" w:cs="Times New Roman"/>
          <w:sz w:val="24"/>
          <w:szCs w:val="24"/>
          <w:lang w:val="uk-UA"/>
        </w:rPr>
      </w:pPr>
      <w:r w:rsidRPr="00473B08">
        <w:rPr>
          <w:rFonts w:ascii="Times New Roman" w:eastAsia="Times New Roman" w:hAnsi="Times New Roman" w:cs="Times New Roman"/>
          <w:sz w:val="24"/>
          <w:szCs w:val="24"/>
          <w:lang w:val="uk-UA"/>
        </w:rPr>
        <w:t>обґрунтування управлінських рішень щодо оновлення політики, процедур, методів та планування подальших дій у межах ВСЯЗО.</w:t>
      </w:r>
    </w:p>
    <w:p w14:paraId="49026486" w14:textId="75E9F246" w:rsidR="00473B08" w:rsidRPr="00473B08" w:rsidRDefault="00473B08" w:rsidP="00473B08">
      <w:pPr>
        <w:ind w:firstLine="709"/>
        <w:jc w:val="both"/>
        <w:rPr>
          <w:rFonts w:ascii="Times New Roman" w:eastAsia="Times New Roman" w:hAnsi="Times New Roman" w:cs="Times New Roman"/>
          <w:sz w:val="24"/>
          <w:szCs w:val="24"/>
          <w:lang w:val="uk-UA"/>
        </w:rPr>
      </w:pPr>
      <w:r w:rsidRPr="00473B08">
        <w:rPr>
          <w:rFonts w:ascii="Times New Roman" w:eastAsia="Times New Roman" w:hAnsi="Times New Roman" w:cs="Times New Roman"/>
          <w:sz w:val="24"/>
          <w:szCs w:val="24"/>
          <w:lang w:val="uk-UA"/>
        </w:rPr>
        <w:t>3.1.4. Самооцінювання проводиться щорічно або за окремим рішенням педагогічної ради — в межах усієї системи чи окремих її компонентів.</w:t>
      </w:r>
    </w:p>
    <w:p w14:paraId="7BD74CA1" w14:textId="77777777" w:rsidR="00473B08" w:rsidRPr="00473B08" w:rsidRDefault="00473B08" w:rsidP="00473B08">
      <w:pPr>
        <w:ind w:firstLine="709"/>
        <w:jc w:val="both"/>
        <w:outlineLvl w:val="2"/>
        <w:rPr>
          <w:rFonts w:ascii="Times New Roman" w:eastAsia="Times New Roman" w:hAnsi="Times New Roman" w:cs="Times New Roman"/>
          <w:sz w:val="24"/>
          <w:szCs w:val="24"/>
          <w:lang w:val="uk-UA"/>
        </w:rPr>
      </w:pPr>
      <w:r w:rsidRPr="00473B08">
        <w:rPr>
          <w:rFonts w:ascii="Times New Roman" w:eastAsia="Times New Roman" w:hAnsi="Times New Roman" w:cs="Times New Roman"/>
          <w:sz w:val="24"/>
          <w:szCs w:val="24"/>
          <w:lang w:val="uk-UA"/>
        </w:rPr>
        <w:t>3.2. Структура самооцінювання</w:t>
      </w:r>
    </w:p>
    <w:p w14:paraId="0DA3C888" w14:textId="77777777" w:rsidR="00473B08" w:rsidRPr="00473B08" w:rsidRDefault="00473B08" w:rsidP="00473B08">
      <w:pPr>
        <w:ind w:firstLine="709"/>
        <w:jc w:val="both"/>
        <w:rPr>
          <w:rFonts w:ascii="Times New Roman" w:eastAsia="Times New Roman" w:hAnsi="Times New Roman" w:cs="Times New Roman"/>
          <w:sz w:val="24"/>
          <w:szCs w:val="24"/>
          <w:lang w:val="uk-UA"/>
        </w:rPr>
      </w:pPr>
      <w:r w:rsidRPr="00473B08">
        <w:rPr>
          <w:rFonts w:ascii="Times New Roman" w:eastAsia="Times New Roman" w:hAnsi="Times New Roman" w:cs="Times New Roman"/>
          <w:sz w:val="24"/>
          <w:szCs w:val="24"/>
          <w:lang w:val="uk-UA"/>
        </w:rPr>
        <w:t>3.2.1. Починаючи з 2025 року, у ЗДО запроваджено семикомпонентну модель самооцінювання відповідно до Методичних рекомендацій МОН (2025), яка охоплює такі напрями:</w:t>
      </w:r>
    </w:p>
    <w:p w14:paraId="5F50CF9D" w14:textId="57295BED" w:rsidR="00473B08" w:rsidRPr="00473B08" w:rsidRDefault="00473B08" w:rsidP="007D5E52">
      <w:pPr>
        <w:pStyle w:val="ac"/>
        <w:numPr>
          <w:ilvl w:val="0"/>
          <w:numId w:val="52"/>
        </w:numPr>
        <w:tabs>
          <w:tab w:val="clear" w:pos="720"/>
          <w:tab w:val="num" w:pos="426"/>
          <w:tab w:val="left" w:pos="851"/>
        </w:tabs>
        <w:ind w:left="0" w:firstLine="709"/>
        <w:jc w:val="both"/>
        <w:rPr>
          <w:rFonts w:ascii="Times New Roman" w:eastAsia="Times New Roman" w:hAnsi="Times New Roman" w:cs="Times New Roman"/>
          <w:sz w:val="24"/>
          <w:szCs w:val="24"/>
          <w:lang w:val="uk-UA"/>
        </w:rPr>
      </w:pPr>
      <w:r w:rsidRPr="00473B08">
        <w:rPr>
          <w:rFonts w:ascii="Times New Roman" w:eastAsia="Times New Roman" w:hAnsi="Times New Roman" w:cs="Times New Roman"/>
          <w:sz w:val="24"/>
          <w:szCs w:val="24"/>
          <w:lang w:val="uk-UA"/>
        </w:rPr>
        <w:t>Компоне</w:t>
      </w:r>
      <w:r w:rsidR="00675DD5">
        <w:rPr>
          <w:rFonts w:ascii="Times New Roman" w:eastAsia="Times New Roman" w:hAnsi="Times New Roman" w:cs="Times New Roman"/>
          <w:sz w:val="24"/>
          <w:szCs w:val="24"/>
          <w:lang w:val="uk-UA"/>
        </w:rPr>
        <w:t xml:space="preserve">нт 1. </w:t>
      </w:r>
      <w:r w:rsidR="00675DD5" w:rsidRPr="00675DD5">
        <w:rPr>
          <w:rFonts w:ascii="Times New Roman" w:eastAsia="Times New Roman" w:hAnsi="Times New Roman" w:cs="Times New Roman"/>
          <w:bCs/>
          <w:sz w:val="24"/>
          <w:szCs w:val="24"/>
        </w:rPr>
        <w:t>Створення в закладі дошкільної освіти безпечного, здорового та інклюзивного чи спеціального освітнього середовища, універсального дизайну та розумного пристосування, у тому числі забезпечення наявності ресурсів (ігрових, дидактичних, науково-методичних, матеріально-технічних, інформаційних тощо) необхідних для виконання державного стандарту</w:t>
      </w:r>
      <w:r w:rsidRPr="00473B08">
        <w:rPr>
          <w:rFonts w:ascii="Times New Roman" w:eastAsia="Times New Roman" w:hAnsi="Times New Roman" w:cs="Times New Roman"/>
          <w:sz w:val="24"/>
          <w:szCs w:val="24"/>
          <w:lang w:val="uk-UA"/>
        </w:rPr>
        <w:t xml:space="preserve"> </w:t>
      </w:r>
      <w:r w:rsidRPr="00473B08">
        <w:rPr>
          <w:rFonts w:ascii="Times New Roman" w:eastAsia="Times New Roman" w:hAnsi="Times New Roman" w:cs="Times New Roman"/>
          <w:i/>
          <w:iCs/>
          <w:sz w:val="24"/>
          <w:szCs w:val="24"/>
          <w:lang w:val="uk-UA"/>
        </w:rPr>
        <w:t>(див. Додаток 3.1)</w:t>
      </w:r>
      <w:r w:rsidRPr="00473B08">
        <w:rPr>
          <w:rFonts w:ascii="Times New Roman" w:eastAsia="Times New Roman" w:hAnsi="Times New Roman" w:cs="Times New Roman"/>
          <w:sz w:val="24"/>
          <w:szCs w:val="24"/>
          <w:lang w:val="uk-UA"/>
        </w:rPr>
        <w:t>;</w:t>
      </w:r>
    </w:p>
    <w:p w14:paraId="3A399B71" w14:textId="77D3F39B" w:rsidR="00473B08" w:rsidRPr="00473B08" w:rsidRDefault="00473B08" w:rsidP="007D5E52">
      <w:pPr>
        <w:pStyle w:val="ac"/>
        <w:numPr>
          <w:ilvl w:val="0"/>
          <w:numId w:val="52"/>
        </w:numPr>
        <w:tabs>
          <w:tab w:val="clear" w:pos="720"/>
          <w:tab w:val="num" w:pos="426"/>
          <w:tab w:val="left" w:pos="851"/>
        </w:tabs>
        <w:ind w:left="0" w:firstLine="709"/>
        <w:jc w:val="both"/>
        <w:rPr>
          <w:rFonts w:ascii="Times New Roman" w:eastAsia="Times New Roman" w:hAnsi="Times New Roman" w:cs="Times New Roman"/>
          <w:sz w:val="24"/>
          <w:szCs w:val="24"/>
          <w:lang w:val="uk-UA"/>
        </w:rPr>
      </w:pPr>
      <w:r w:rsidRPr="00473B08">
        <w:rPr>
          <w:rFonts w:ascii="Times New Roman" w:eastAsia="Times New Roman" w:hAnsi="Times New Roman" w:cs="Times New Roman"/>
          <w:sz w:val="24"/>
          <w:szCs w:val="24"/>
          <w:lang w:val="uk-UA"/>
        </w:rPr>
        <w:t xml:space="preserve">Компонент 2. Організація освітнього процесу з урахуванням індивідуальних особливостей, потреб і можливостей </w:t>
      </w:r>
      <w:r w:rsidR="00675DD5">
        <w:rPr>
          <w:rFonts w:ascii="Times New Roman" w:eastAsia="Times New Roman" w:hAnsi="Times New Roman" w:cs="Times New Roman"/>
          <w:sz w:val="24"/>
          <w:szCs w:val="24"/>
          <w:lang w:val="uk-UA"/>
        </w:rPr>
        <w:t>кожного вихованця</w:t>
      </w:r>
      <w:r w:rsidRPr="00473B08">
        <w:rPr>
          <w:rFonts w:ascii="Times New Roman" w:eastAsia="Times New Roman" w:hAnsi="Times New Roman" w:cs="Times New Roman"/>
          <w:sz w:val="24"/>
          <w:szCs w:val="24"/>
          <w:lang w:val="uk-UA"/>
        </w:rPr>
        <w:t xml:space="preserve"> </w:t>
      </w:r>
      <w:r w:rsidRPr="00473B08">
        <w:rPr>
          <w:rFonts w:ascii="Times New Roman" w:eastAsia="Times New Roman" w:hAnsi="Times New Roman" w:cs="Times New Roman"/>
          <w:i/>
          <w:iCs/>
          <w:sz w:val="24"/>
          <w:szCs w:val="24"/>
          <w:lang w:val="uk-UA"/>
        </w:rPr>
        <w:t>(див. Додаток 3.2)</w:t>
      </w:r>
      <w:r w:rsidRPr="00473B08">
        <w:rPr>
          <w:rFonts w:ascii="Times New Roman" w:eastAsia="Times New Roman" w:hAnsi="Times New Roman" w:cs="Times New Roman"/>
          <w:sz w:val="24"/>
          <w:szCs w:val="24"/>
          <w:lang w:val="uk-UA"/>
        </w:rPr>
        <w:t>;</w:t>
      </w:r>
    </w:p>
    <w:p w14:paraId="4F0D1CFC" w14:textId="379F4966" w:rsidR="00473B08" w:rsidRPr="00473B08" w:rsidRDefault="00473B08" w:rsidP="007D5E52">
      <w:pPr>
        <w:pStyle w:val="ac"/>
        <w:numPr>
          <w:ilvl w:val="0"/>
          <w:numId w:val="52"/>
        </w:numPr>
        <w:tabs>
          <w:tab w:val="clear" w:pos="720"/>
          <w:tab w:val="num" w:pos="426"/>
          <w:tab w:val="left" w:pos="851"/>
        </w:tabs>
        <w:ind w:left="0" w:firstLine="709"/>
        <w:jc w:val="both"/>
        <w:rPr>
          <w:rFonts w:ascii="Times New Roman" w:eastAsia="Times New Roman" w:hAnsi="Times New Roman" w:cs="Times New Roman"/>
          <w:sz w:val="24"/>
          <w:szCs w:val="24"/>
          <w:lang w:val="uk-UA"/>
        </w:rPr>
      </w:pPr>
      <w:r w:rsidRPr="00473B08">
        <w:rPr>
          <w:rFonts w:ascii="Times New Roman" w:eastAsia="Times New Roman" w:hAnsi="Times New Roman" w:cs="Times New Roman"/>
          <w:sz w:val="24"/>
          <w:szCs w:val="24"/>
          <w:lang w:val="uk-UA"/>
        </w:rPr>
        <w:lastRenderedPageBreak/>
        <w:t xml:space="preserve">Компонент 3. </w:t>
      </w:r>
      <w:r w:rsidR="00675DD5" w:rsidRPr="00675DD5">
        <w:rPr>
          <w:rFonts w:ascii="Times New Roman" w:eastAsia="Times New Roman" w:hAnsi="Times New Roman" w:cs="Times New Roman"/>
          <w:bCs/>
          <w:sz w:val="24"/>
          <w:szCs w:val="24"/>
          <w:lang w:val="uk-UA"/>
        </w:rPr>
        <w:t>Формування кадрового складу, підвищення кваліфікації педагогічних працівників</w:t>
      </w:r>
      <w:r w:rsidR="00675DD5" w:rsidRPr="00473B08">
        <w:rPr>
          <w:rFonts w:ascii="Times New Roman" w:eastAsia="Times New Roman" w:hAnsi="Times New Roman" w:cs="Times New Roman"/>
          <w:i/>
          <w:iCs/>
          <w:sz w:val="24"/>
          <w:szCs w:val="24"/>
          <w:lang w:val="uk-UA"/>
        </w:rPr>
        <w:t xml:space="preserve"> </w:t>
      </w:r>
      <w:r w:rsidRPr="00473B08">
        <w:rPr>
          <w:rFonts w:ascii="Times New Roman" w:eastAsia="Times New Roman" w:hAnsi="Times New Roman" w:cs="Times New Roman"/>
          <w:i/>
          <w:iCs/>
          <w:sz w:val="24"/>
          <w:szCs w:val="24"/>
          <w:lang w:val="uk-UA"/>
        </w:rPr>
        <w:t>(див. Додаток 3.3)</w:t>
      </w:r>
      <w:r w:rsidRPr="00473B08">
        <w:rPr>
          <w:rFonts w:ascii="Times New Roman" w:eastAsia="Times New Roman" w:hAnsi="Times New Roman" w:cs="Times New Roman"/>
          <w:sz w:val="24"/>
          <w:szCs w:val="24"/>
          <w:lang w:val="uk-UA"/>
        </w:rPr>
        <w:t>;</w:t>
      </w:r>
    </w:p>
    <w:p w14:paraId="451DCEB5" w14:textId="7DCF0D0A" w:rsidR="00473B08" w:rsidRPr="00473B08" w:rsidRDefault="00473B08" w:rsidP="007D5E52">
      <w:pPr>
        <w:pStyle w:val="ac"/>
        <w:numPr>
          <w:ilvl w:val="0"/>
          <w:numId w:val="52"/>
        </w:numPr>
        <w:tabs>
          <w:tab w:val="clear" w:pos="720"/>
          <w:tab w:val="num" w:pos="426"/>
          <w:tab w:val="left" w:pos="851"/>
        </w:tabs>
        <w:ind w:left="0" w:firstLine="709"/>
        <w:jc w:val="both"/>
        <w:rPr>
          <w:rFonts w:ascii="Times New Roman" w:eastAsia="Times New Roman" w:hAnsi="Times New Roman" w:cs="Times New Roman"/>
          <w:sz w:val="24"/>
          <w:szCs w:val="24"/>
          <w:lang w:val="uk-UA"/>
        </w:rPr>
      </w:pPr>
      <w:r w:rsidRPr="00473B08">
        <w:rPr>
          <w:rFonts w:ascii="Times New Roman" w:eastAsia="Times New Roman" w:hAnsi="Times New Roman" w:cs="Times New Roman"/>
          <w:sz w:val="24"/>
          <w:szCs w:val="24"/>
          <w:lang w:val="uk-UA"/>
        </w:rPr>
        <w:t xml:space="preserve">Компонент 4. </w:t>
      </w:r>
      <w:r w:rsidR="00675DD5" w:rsidRPr="00675DD5">
        <w:rPr>
          <w:rFonts w:ascii="Times New Roman" w:eastAsia="Times New Roman" w:hAnsi="Times New Roman" w:cs="Times New Roman"/>
          <w:bCs/>
          <w:sz w:val="24"/>
          <w:szCs w:val="24"/>
          <w:lang w:val="uk-UA"/>
        </w:rPr>
        <w:t>Забезпечення ефективності професійної діяльності, сприяння професійному розвитку педагогічних працівників</w:t>
      </w:r>
      <w:r w:rsidR="00675DD5" w:rsidRPr="00473B08">
        <w:rPr>
          <w:rFonts w:ascii="Times New Roman" w:eastAsia="Times New Roman" w:hAnsi="Times New Roman" w:cs="Times New Roman"/>
          <w:i/>
          <w:iCs/>
          <w:sz w:val="24"/>
          <w:szCs w:val="24"/>
          <w:lang w:val="uk-UA"/>
        </w:rPr>
        <w:t xml:space="preserve"> </w:t>
      </w:r>
      <w:r w:rsidRPr="00473B08">
        <w:rPr>
          <w:rFonts w:ascii="Times New Roman" w:eastAsia="Times New Roman" w:hAnsi="Times New Roman" w:cs="Times New Roman"/>
          <w:i/>
          <w:iCs/>
          <w:sz w:val="24"/>
          <w:szCs w:val="24"/>
          <w:lang w:val="uk-UA"/>
        </w:rPr>
        <w:t>(див. Додаток 3.4)</w:t>
      </w:r>
      <w:r w:rsidRPr="00473B08">
        <w:rPr>
          <w:rFonts w:ascii="Times New Roman" w:eastAsia="Times New Roman" w:hAnsi="Times New Roman" w:cs="Times New Roman"/>
          <w:sz w:val="24"/>
          <w:szCs w:val="24"/>
          <w:lang w:val="uk-UA"/>
        </w:rPr>
        <w:t>;</w:t>
      </w:r>
    </w:p>
    <w:p w14:paraId="238FC375" w14:textId="6477E96F" w:rsidR="00473B08" w:rsidRPr="00473B08" w:rsidRDefault="00473B08" w:rsidP="007D5E52">
      <w:pPr>
        <w:pStyle w:val="ac"/>
        <w:numPr>
          <w:ilvl w:val="0"/>
          <w:numId w:val="52"/>
        </w:numPr>
        <w:tabs>
          <w:tab w:val="clear" w:pos="720"/>
          <w:tab w:val="num" w:pos="426"/>
          <w:tab w:val="left" w:pos="851"/>
        </w:tabs>
        <w:ind w:left="0" w:firstLine="709"/>
        <w:jc w:val="both"/>
        <w:rPr>
          <w:rFonts w:ascii="Times New Roman" w:eastAsia="Times New Roman" w:hAnsi="Times New Roman" w:cs="Times New Roman"/>
          <w:sz w:val="24"/>
          <w:szCs w:val="24"/>
          <w:lang w:val="uk-UA"/>
        </w:rPr>
      </w:pPr>
      <w:r w:rsidRPr="00473B08">
        <w:rPr>
          <w:rFonts w:ascii="Times New Roman" w:eastAsia="Times New Roman" w:hAnsi="Times New Roman" w:cs="Times New Roman"/>
          <w:sz w:val="24"/>
          <w:szCs w:val="24"/>
          <w:lang w:val="uk-UA"/>
        </w:rPr>
        <w:t xml:space="preserve">Компонент 5. Формування культури академічної доброчесності </w:t>
      </w:r>
      <w:r w:rsidRPr="00473B08">
        <w:rPr>
          <w:rFonts w:ascii="Times New Roman" w:eastAsia="Times New Roman" w:hAnsi="Times New Roman" w:cs="Times New Roman"/>
          <w:i/>
          <w:iCs/>
          <w:sz w:val="24"/>
          <w:szCs w:val="24"/>
          <w:lang w:val="uk-UA"/>
        </w:rPr>
        <w:t>(див. Додаток 3.5)</w:t>
      </w:r>
      <w:r w:rsidRPr="00473B08">
        <w:rPr>
          <w:rFonts w:ascii="Times New Roman" w:eastAsia="Times New Roman" w:hAnsi="Times New Roman" w:cs="Times New Roman"/>
          <w:sz w:val="24"/>
          <w:szCs w:val="24"/>
          <w:lang w:val="uk-UA"/>
        </w:rPr>
        <w:t>;</w:t>
      </w:r>
    </w:p>
    <w:p w14:paraId="5D4A20D7" w14:textId="039957EE" w:rsidR="00473B08" w:rsidRPr="00473B08" w:rsidRDefault="00473B08" w:rsidP="007D5E52">
      <w:pPr>
        <w:pStyle w:val="ac"/>
        <w:numPr>
          <w:ilvl w:val="0"/>
          <w:numId w:val="52"/>
        </w:numPr>
        <w:tabs>
          <w:tab w:val="clear" w:pos="720"/>
          <w:tab w:val="num" w:pos="426"/>
          <w:tab w:val="left" w:pos="851"/>
        </w:tabs>
        <w:ind w:left="0" w:firstLine="709"/>
        <w:jc w:val="both"/>
        <w:rPr>
          <w:rFonts w:ascii="Times New Roman" w:eastAsia="Times New Roman" w:hAnsi="Times New Roman" w:cs="Times New Roman"/>
          <w:sz w:val="24"/>
          <w:szCs w:val="24"/>
          <w:lang w:val="uk-UA"/>
        </w:rPr>
      </w:pPr>
      <w:r w:rsidRPr="00473B08">
        <w:rPr>
          <w:rFonts w:ascii="Times New Roman" w:eastAsia="Times New Roman" w:hAnsi="Times New Roman" w:cs="Times New Roman"/>
          <w:sz w:val="24"/>
          <w:szCs w:val="24"/>
          <w:lang w:val="uk-UA"/>
        </w:rPr>
        <w:t>Компонент 6. Забезпечення</w:t>
      </w:r>
      <w:r w:rsidR="000D3CA7">
        <w:rPr>
          <w:rFonts w:ascii="Times New Roman" w:eastAsia="Times New Roman" w:hAnsi="Times New Roman" w:cs="Times New Roman"/>
          <w:sz w:val="24"/>
          <w:szCs w:val="24"/>
          <w:lang w:val="uk-UA"/>
        </w:rPr>
        <w:t xml:space="preserve"> ефективної системи управління </w:t>
      </w:r>
      <w:r w:rsidRPr="00473B08">
        <w:rPr>
          <w:rFonts w:ascii="Times New Roman" w:eastAsia="Times New Roman" w:hAnsi="Times New Roman" w:cs="Times New Roman"/>
          <w:i/>
          <w:iCs/>
          <w:sz w:val="24"/>
          <w:szCs w:val="24"/>
          <w:lang w:val="uk-UA"/>
        </w:rPr>
        <w:t>(див. Додаток 3.6)</w:t>
      </w:r>
      <w:r w:rsidRPr="00473B08">
        <w:rPr>
          <w:rFonts w:ascii="Times New Roman" w:eastAsia="Times New Roman" w:hAnsi="Times New Roman" w:cs="Times New Roman"/>
          <w:sz w:val="24"/>
          <w:szCs w:val="24"/>
          <w:lang w:val="uk-UA"/>
        </w:rPr>
        <w:t>;</w:t>
      </w:r>
    </w:p>
    <w:p w14:paraId="6CB58FCD" w14:textId="51CB098D" w:rsidR="00473B08" w:rsidRPr="00473B08" w:rsidRDefault="00473B08" w:rsidP="007D5E52">
      <w:pPr>
        <w:pStyle w:val="ac"/>
        <w:numPr>
          <w:ilvl w:val="0"/>
          <w:numId w:val="52"/>
        </w:numPr>
        <w:tabs>
          <w:tab w:val="clear" w:pos="720"/>
          <w:tab w:val="num" w:pos="426"/>
          <w:tab w:val="left" w:pos="851"/>
        </w:tabs>
        <w:ind w:left="0" w:firstLine="709"/>
        <w:jc w:val="both"/>
        <w:rPr>
          <w:rFonts w:ascii="Times New Roman" w:eastAsia="Times New Roman" w:hAnsi="Times New Roman" w:cs="Times New Roman"/>
          <w:sz w:val="24"/>
          <w:szCs w:val="24"/>
          <w:lang w:val="uk-UA"/>
        </w:rPr>
      </w:pPr>
      <w:r w:rsidRPr="00473B08">
        <w:rPr>
          <w:rFonts w:ascii="Times New Roman" w:eastAsia="Times New Roman" w:hAnsi="Times New Roman" w:cs="Times New Roman"/>
          <w:sz w:val="24"/>
          <w:szCs w:val="24"/>
          <w:lang w:val="uk-UA"/>
        </w:rPr>
        <w:t xml:space="preserve">Компонент 7. Формування внутрішньої системи моніторингу якості освіти та освітньої діяльності </w:t>
      </w:r>
      <w:r w:rsidRPr="00473B08">
        <w:rPr>
          <w:rFonts w:ascii="Times New Roman" w:eastAsia="Times New Roman" w:hAnsi="Times New Roman" w:cs="Times New Roman"/>
          <w:i/>
          <w:iCs/>
          <w:sz w:val="24"/>
          <w:szCs w:val="24"/>
          <w:lang w:val="uk-UA"/>
        </w:rPr>
        <w:t>(див. Додаток 3.7)</w:t>
      </w:r>
      <w:r w:rsidRPr="00473B08">
        <w:rPr>
          <w:rFonts w:ascii="Times New Roman" w:eastAsia="Times New Roman" w:hAnsi="Times New Roman" w:cs="Times New Roman"/>
          <w:sz w:val="24"/>
          <w:szCs w:val="24"/>
          <w:lang w:val="uk-UA"/>
        </w:rPr>
        <w:t>.</w:t>
      </w:r>
    </w:p>
    <w:p w14:paraId="1FFED655" w14:textId="77777777" w:rsidR="006A1675" w:rsidRPr="006A1675" w:rsidRDefault="006A1675" w:rsidP="006A1675">
      <w:pPr>
        <w:ind w:firstLine="709"/>
        <w:outlineLvl w:val="2"/>
        <w:rPr>
          <w:rFonts w:ascii="Times New Roman" w:eastAsia="Times New Roman" w:hAnsi="Times New Roman" w:cs="Times New Roman"/>
          <w:sz w:val="24"/>
          <w:szCs w:val="24"/>
          <w:lang w:val="uk-UA"/>
        </w:rPr>
      </w:pPr>
      <w:r w:rsidRPr="006A1675">
        <w:rPr>
          <w:rFonts w:ascii="Times New Roman" w:eastAsia="Times New Roman" w:hAnsi="Times New Roman" w:cs="Times New Roman"/>
          <w:sz w:val="24"/>
          <w:szCs w:val="24"/>
          <w:lang w:val="uk-UA"/>
        </w:rPr>
        <w:t>3.3. Організація процесу самооцінювання</w:t>
      </w:r>
    </w:p>
    <w:p w14:paraId="0E7141D7" w14:textId="77777777" w:rsidR="006A1675" w:rsidRPr="006A1675" w:rsidRDefault="006A1675" w:rsidP="006A1675">
      <w:pPr>
        <w:ind w:firstLine="709"/>
        <w:rPr>
          <w:rFonts w:ascii="Times New Roman" w:eastAsia="Times New Roman" w:hAnsi="Times New Roman" w:cs="Times New Roman"/>
          <w:sz w:val="24"/>
          <w:szCs w:val="24"/>
          <w:lang w:val="uk-UA"/>
        </w:rPr>
      </w:pPr>
      <w:r w:rsidRPr="006A1675">
        <w:rPr>
          <w:rFonts w:ascii="Times New Roman" w:eastAsia="Times New Roman" w:hAnsi="Times New Roman" w:cs="Times New Roman"/>
          <w:sz w:val="24"/>
          <w:szCs w:val="24"/>
          <w:lang w:val="uk-UA"/>
        </w:rPr>
        <w:t>3.3.1. Самооцінювання в ЗДО організовується робочою групою, створеною на підставі наказу керівника закладу. До складу групи можуть входити: вихователь-методист, педагогічні працівники, представники батьківської спільноти, інші фахівці (за потреби).</w:t>
      </w:r>
    </w:p>
    <w:p w14:paraId="29F7891B" w14:textId="77777777" w:rsidR="006A1675" w:rsidRPr="006A1675" w:rsidRDefault="006A1675" w:rsidP="006A1675">
      <w:pPr>
        <w:ind w:firstLine="709"/>
        <w:rPr>
          <w:rFonts w:ascii="Times New Roman" w:eastAsia="Times New Roman" w:hAnsi="Times New Roman" w:cs="Times New Roman"/>
          <w:sz w:val="24"/>
          <w:szCs w:val="24"/>
          <w:lang w:val="uk-UA"/>
        </w:rPr>
      </w:pPr>
      <w:r w:rsidRPr="006A1675">
        <w:rPr>
          <w:rFonts w:ascii="Times New Roman" w:eastAsia="Times New Roman" w:hAnsi="Times New Roman" w:cs="Times New Roman"/>
          <w:sz w:val="24"/>
          <w:szCs w:val="24"/>
          <w:lang w:val="uk-UA"/>
        </w:rPr>
        <w:t>3.3.2. Процес самооцінювання включає такі основні етапи:</w:t>
      </w:r>
    </w:p>
    <w:p w14:paraId="5D1CB018" w14:textId="5E814D45" w:rsidR="006A1675" w:rsidRPr="006A1675" w:rsidRDefault="006A1675" w:rsidP="006A1675">
      <w:pPr>
        <w:pStyle w:val="ac"/>
        <w:numPr>
          <w:ilvl w:val="0"/>
          <w:numId w:val="52"/>
        </w:numPr>
        <w:tabs>
          <w:tab w:val="clear" w:pos="720"/>
          <w:tab w:val="num" w:pos="426"/>
          <w:tab w:val="left" w:pos="851"/>
        </w:tabs>
        <w:ind w:left="0" w:firstLine="709"/>
        <w:jc w:val="both"/>
        <w:rPr>
          <w:rFonts w:ascii="Times New Roman" w:eastAsia="Times New Roman" w:hAnsi="Times New Roman" w:cs="Times New Roman"/>
          <w:sz w:val="24"/>
          <w:szCs w:val="24"/>
          <w:lang w:val="uk-UA"/>
        </w:rPr>
      </w:pPr>
      <w:r w:rsidRPr="006A1675">
        <w:rPr>
          <w:rFonts w:ascii="Times New Roman" w:eastAsia="Times New Roman" w:hAnsi="Times New Roman" w:cs="Times New Roman"/>
          <w:sz w:val="24"/>
          <w:szCs w:val="24"/>
          <w:lang w:val="uk-UA"/>
        </w:rPr>
        <w:t>підготовчий етап — визначення цілей, об’єкта оцінювання (одного чи кількох компонентів), узгодження інструментарію;</w:t>
      </w:r>
      <w:r w:rsidR="00B37B82">
        <w:rPr>
          <w:rFonts w:ascii="Times New Roman" w:eastAsia="Times New Roman" w:hAnsi="Times New Roman" w:cs="Times New Roman"/>
          <w:sz w:val="24"/>
          <w:szCs w:val="24"/>
          <w:lang w:val="uk-UA"/>
        </w:rPr>
        <w:t xml:space="preserve"> </w:t>
      </w:r>
      <w:r w:rsidRPr="006A1675">
        <w:rPr>
          <w:rFonts w:ascii="Times New Roman" w:eastAsia="Times New Roman" w:hAnsi="Times New Roman" w:cs="Times New Roman"/>
          <w:sz w:val="24"/>
          <w:szCs w:val="24"/>
          <w:lang w:val="uk-UA"/>
        </w:rPr>
        <w:t>етап збору даних — використання анкет, карток спостереження, аналіз документів, освітніх ситуацій, зворотного зв’язку від учасників;</w:t>
      </w:r>
    </w:p>
    <w:p w14:paraId="309C7FEE" w14:textId="77777777" w:rsidR="006A1675" w:rsidRPr="006A1675" w:rsidRDefault="006A1675" w:rsidP="006A1675">
      <w:pPr>
        <w:pStyle w:val="ac"/>
        <w:numPr>
          <w:ilvl w:val="0"/>
          <w:numId w:val="52"/>
        </w:numPr>
        <w:tabs>
          <w:tab w:val="clear" w:pos="720"/>
          <w:tab w:val="num" w:pos="426"/>
          <w:tab w:val="left" w:pos="851"/>
        </w:tabs>
        <w:ind w:left="0" w:firstLine="709"/>
        <w:jc w:val="both"/>
        <w:rPr>
          <w:rFonts w:ascii="Times New Roman" w:eastAsia="Times New Roman" w:hAnsi="Times New Roman" w:cs="Times New Roman"/>
          <w:sz w:val="24"/>
          <w:szCs w:val="24"/>
          <w:lang w:val="uk-UA"/>
        </w:rPr>
      </w:pPr>
      <w:r w:rsidRPr="006A1675">
        <w:rPr>
          <w:rFonts w:ascii="Times New Roman" w:eastAsia="Times New Roman" w:hAnsi="Times New Roman" w:cs="Times New Roman"/>
          <w:sz w:val="24"/>
          <w:szCs w:val="24"/>
          <w:lang w:val="uk-UA"/>
        </w:rPr>
        <w:t>аналітичний етап — обробка та узагальнення даних за допомогою критеріїв, індикаторів та рівневої шкали оцінювання (1–4 бали);</w:t>
      </w:r>
    </w:p>
    <w:p w14:paraId="7EE4A6EC" w14:textId="77777777" w:rsidR="006A1675" w:rsidRPr="006A1675" w:rsidRDefault="006A1675" w:rsidP="006A1675">
      <w:pPr>
        <w:pStyle w:val="ac"/>
        <w:numPr>
          <w:ilvl w:val="0"/>
          <w:numId w:val="52"/>
        </w:numPr>
        <w:tabs>
          <w:tab w:val="clear" w:pos="720"/>
          <w:tab w:val="num" w:pos="426"/>
          <w:tab w:val="left" w:pos="851"/>
        </w:tabs>
        <w:ind w:left="0" w:firstLine="709"/>
        <w:jc w:val="both"/>
        <w:rPr>
          <w:rFonts w:ascii="Times New Roman" w:eastAsia="Times New Roman" w:hAnsi="Times New Roman" w:cs="Times New Roman"/>
          <w:sz w:val="24"/>
          <w:szCs w:val="24"/>
          <w:lang w:val="uk-UA"/>
        </w:rPr>
      </w:pPr>
      <w:r w:rsidRPr="006A1675">
        <w:rPr>
          <w:rFonts w:ascii="Times New Roman" w:eastAsia="Times New Roman" w:hAnsi="Times New Roman" w:cs="Times New Roman"/>
          <w:sz w:val="24"/>
          <w:szCs w:val="24"/>
          <w:lang w:val="uk-UA"/>
        </w:rPr>
        <w:t>етап підготовки звіту — формулювання висновків, виявлення сильних сторін, зон розвитку, формування рекомендацій;</w:t>
      </w:r>
    </w:p>
    <w:p w14:paraId="72F2AFF3" w14:textId="70629D6D" w:rsidR="006A1675" w:rsidRPr="006A1675" w:rsidRDefault="006A1675" w:rsidP="006A1675">
      <w:pPr>
        <w:pStyle w:val="ac"/>
        <w:numPr>
          <w:ilvl w:val="0"/>
          <w:numId w:val="52"/>
        </w:numPr>
        <w:tabs>
          <w:tab w:val="clear" w:pos="720"/>
          <w:tab w:val="num" w:pos="426"/>
          <w:tab w:val="left" w:pos="851"/>
        </w:tabs>
        <w:ind w:left="0" w:firstLine="709"/>
        <w:jc w:val="both"/>
        <w:rPr>
          <w:rFonts w:ascii="Times New Roman" w:eastAsia="Times New Roman" w:hAnsi="Times New Roman" w:cs="Times New Roman"/>
          <w:sz w:val="24"/>
          <w:szCs w:val="24"/>
          <w:lang w:val="uk-UA"/>
        </w:rPr>
      </w:pPr>
      <w:r w:rsidRPr="006A1675">
        <w:rPr>
          <w:rFonts w:ascii="Times New Roman" w:eastAsia="Times New Roman" w:hAnsi="Times New Roman" w:cs="Times New Roman"/>
          <w:sz w:val="24"/>
          <w:szCs w:val="24"/>
          <w:lang w:val="uk-UA"/>
        </w:rPr>
        <w:t>етап обговорення — презентація результатів на засіданні педагогічної ради, ухвалення управлінських рішень, коригування планування.</w:t>
      </w:r>
    </w:p>
    <w:p w14:paraId="6354F6F6" w14:textId="77777777" w:rsidR="006A1675" w:rsidRPr="006A1675" w:rsidRDefault="006A1675" w:rsidP="006A1675">
      <w:pPr>
        <w:ind w:firstLine="709"/>
        <w:jc w:val="both"/>
        <w:outlineLvl w:val="2"/>
        <w:rPr>
          <w:rFonts w:ascii="Times New Roman" w:eastAsia="Times New Roman" w:hAnsi="Times New Roman" w:cs="Times New Roman"/>
          <w:sz w:val="24"/>
          <w:szCs w:val="24"/>
          <w:lang w:val="uk-UA"/>
        </w:rPr>
      </w:pPr>
      <w:r w:rsidRPr="006A1675">
        <w:rPr>
          <w:rFonts w:ascii="Times New Roman" w:eastAsia="Times New Roman" w:hAnsi="Times New Roman" w:cs="Times New Roman"/>
          <w:sz w:val="24"/>
          <w:szCs w:val="24"/>
          <w:lang w:val="uk-UA"/>
        </w:rPr>
        <w:t>3.4. Інструментарій самооцінювання</w:t>
      </w:r>
    </w:p>
    <w:p w14:paraId="4D93149B" w14:textId="77777777" w:rsidR="006A1675" w:rsidRPr="006A1675" w:rsidRDefault="006A1675" w:rsidP="006A1675">
      <w:pPr>
        <w:ind w:firstLine="709"/>
        <w:jc w:val="both"/>
        <w:rPr>
          <w:rFonts w:ascii="Times New Roman" w:eastAsia="Times New Roman" w:hAnsi="Times New Roman" w:cs="Times New Roman"/>
          <w:sz w:val="24"/>
          <w:szCs w:val="24"/>
          <w:lang w:val="uk-UA"/>
        </w:rPr>
      </w:pPr>
      <w:r w:rsidRPr="006A1675">
        <w:rPr>
          <w:rFonts w:ascii="Times New Roman" w:eastAsia="Times New Roman" w:hAnsi="Times New Roman" w:cs="Times New Roman"/>
          <w:sz w:val="24"/>
          <w:szCs w:val="24"/>
          <w:lang w:val="uk-UA"/>
        </w:rPr>
        <w:t>3.4.1. Для проведення самооцінювання використовуються методично обґрунтовані інструменти, рекомендовані Міністерством освіти і науки України, зокрема:</w:t>
      </w:r>
    </w:p>
    <w:p w14:paraId="1E8A64F6" w14:textId="77777777" w:rsidR="006A1675" w:rsidRPr="006A1675" w:rsidRDefault="006A1675" w:rsidP="006A1675">
      <w:pPr>
        <w:pStyle w:val="ac"/>
        <w:numPr>
          <w:ilvl w:val="0"/>
          <w:numId w:val="52"/>
        </w:numPr>
        <w:rPr>
          <w:rFonts w:ascii="Times New Roman" w:eastAsia="Times New Roman" w:hAnsi="Times New Roman" w:cs="Times New Roman"/>
          <w:sz w:val="24"/>
          <w:szCs w:val="24"/>
          <w:lang w:val="uk-UA"/>
        </w:rPr>
      </w:pPr>
      <w:r w:rsidRPr="006A1675">
        <w:rPr>
          <w:rFonts w:ascii="Times New Roman" w:eastAsia="Times New Roman" w:hAnsi="Times New Roman" w:cs="Times New Roman"/>
          <w:sz w:val="24"/>
          <w:szCs w:val="24"/>
          <w:lang w:val="uk-UA"/>
        </w:rPr>
        <w:t>анкети для педагогічних працівників, батьків, інших учасників освітнього процесу;</w:t>
      </w:r>
    </w:p>
    <w:p w14:paraId="3E50055D" w14:textId="77777777" w:rsidR="006A1675" w:rsidRPr="006A1675" w:rsidRDefault="006A1675" w:rsidP="006A1675">
      <w:pPr>
        <w:pStyle w:val="ac"/>
        <w:numPr>
          <w:ilvl w:val="0"/>
          <w:numId w:val="52"/>
        </w:numPr>
        <w:rPr>
          <w:rFonts w:ascii="Times New Roman" w:eastAsia="Times New Roman" w:hAnsi="Times New Roman" w:cs="Times New Roman"/>
          <w:sz w:val="24"/>
          <w:szCs w:val="24"/>
          <w:lang w:val="uk-UA"/>
        </w:rPr>
      </w:pPr>
      <w:r w:rsidRPr="006A1675">
        <w:rPr>
          <w:rFonts w:ascii="Times New Roman" w:eastAsia="Times New Roman" w:hAnsi="Times New Roman" w:cs="Times New Roman"/>
          <w:sz w:val="24"/>
          <w:szCs w:val="24"/>
          <w:lang w:val="uk-UA"/>
        </w:rPr>
        <w:t>картки педагогічного аналізу занять, освітнього середовища, документації;</w:t>
      </w:r>
    </w:p>
    <w:p w14:paraId="1EEA8C04" w14:textId="77777777" w:rsidR="006A1675" w:rsidRPr="006A1675" w:rsidRDefault="006A1675" w:rsidP="006A1675">
      <w:pPr>
        <w:pStyle w:val="ac"/>
        <w:numPr>
          <w:ilvl w:val="0"/>
          <w:numId w:val="52"/>
        </w:numPr>
        <w:rPr>
          <w:rFonts w:ascii="Times New Roman" w:eastAsia="Times New Roman" w:hAnsi="Times New Roman" w:cs="Times New Roman"/>
          <w:sz w:val="24"/>
          <w:szCs w:val="24"/>
          <w:lang w:val="uk-UA"/>
        </w:rPr>
      </w:pPr>
      <w:r w:rsidRPr="006A1675">
        <w:rPr>
          <w:rFonts w:ascii="Times New Roman" w:eastAsia="Times New Roman" w:hAnsi="Times New Roman" w:cs="Times New Roman"/>
          <w:sz w:val="24"/>
          <w:szCs w:val="24"/>
          <w:lang w:val="uk-UA"/>
        </w:rPr>
        <w:t>спостереження за освітніми ситуаціями та взаємодією учасників;</w:t>
      </w:r>
    </w:p>
    <w:p w14:paraId="270A3704" w14:textId="77777777" w:rsidR="006A1675" w:rsidRPr="006A1675" w:rsidRDefault="006A1675" w:rsidP="006A1675">
      <w:pPr>
        <w:pStyle w:val="ac"/>
        <w:numPr>
          <w:ilvl w:val="0"/>
          <w:numId w:val="52"/>
        </w:numPr>
        <w:rPr>
          <w:rFonts w:ascii="Times New Roman" w:eastAsia="Times New Roman" w:hAnsi="Times New Roman" w:cs="Times New Roman"/>
          <w:sz w:val="24"/>
          <w:szCs w:val="24"/>
          <w:lang w:val="uk-UA"/>
        </w:rPr>
      </w:pPr>
      <w:r w:rsidRPr="006A1675">
        <w:rPr>
          <w:rFonts w:ascii="Times New Roman" w:eastAsia="Times New Roman" w:hAnsi="Times New Roman" w:cs="Times New Roman"/>
          <w:sz w:val="24"/>
          <w:szCs w:val="24"/>
          <w:lang w:val="uk-UA"/>
        </w:rPr>
        <w:t>моніторингові таблиці, узагальнені звіти, діаграми, аналітичні довідки;</w:t>
      </w:r>
    </w:p>
    <w:p w14:paraId="45F033D6" w14:textId="25E9D22E" w:rsidR="006A1675" w:rsidRDefault="006A1675" w:rsidP="006A1675">
      <w:pPr>
        <w:pStyle w:val="ac"/>
        <w:numPr>
          <w:ilvl w:val="0"/>
          <w:numId w:val="52"/>
        </w:numPr>
        <w:rPr>
          <w:rFonts w:ascii="Times New Roman" w:eastAsia="Times New Roman" w:hAnsi="Times New Roman" w:cs="Times New Roman"/>
          <w:sz w:val="24"/>
          <w:szCs w:val="24"/>
          <w:lang w:val="uk-UA"/>
        </w:rPr>
      </w:pPr>
      <w:r w:rsidRPr="006A1675">
        <w:rPr>
          <w:rFonts w:ascii="Times New Roman" w:eastAsia="Times New Roman" w:hAnsi="Times New Roman" w:cs="Times New Roman"/>
          <w:sz w:val="24"/>
          <w:szCs w:val="24"/>
          <w:lang w:val="uk-UA"/>
        </w:rPr>
        <w:t>індикатори та критерії оцінювання, згідно з додатками до Методичних рекомендацій МОН України (2025).</w:t>
      </w:r>
    </w:p>
    <w:p w14:paraId="1630EEED" w14:textId="77777777" w:rsidR="00B37B82" w:rsidRPr="006A1675" w:rsidRDefault="00B37B82" w:rsidP="00B37B82">
      <w:pPr>
        <w:pStyle w:val="ac"/>
        <w:rPr>
          <w:rFonts w:ascii="Times New Roman" w:eastAsia="Times New Roman" w:hAnsi="Times New Roman" w:cs="Times New Roman"/>
          <w:sz w:val="24"/>
          <w:szCs w:val="24"/>
          <w:lang w:val="uk-UA"/>
        </w:rPr>
      </w:pPr>
    </w:p>
    <w:p w14:paraId="24C8BB16" w14:textId="096A6C55" w:rsidR="002E64E8" w:rsidRDefault="002E64E8" w:rsidP="002E64E8">
      <w:pPr>
        <w:jc w:val="center"/>
        <w:outlineLvl w:val="1"/>
        <w:rPr>
          <w:rFonts w:ascii="Times New Roman" w:eastAsia="Times New Roman" w:hAnsi="Times New Roman" w:cs="Times New Roman"/>
          <w:b/>
          <w:bCs/>
          <w:sz w:val="24"/>
          <w:szCs w:val="24"/>
          <w:lang w:val="uk-UA"/>
        </w:rPr>
      </w:pPr>
      <w:bookmarkStart w:id="4" w:name="_Hlk199344243"/>
      <w:r w:rsidRPr="002E64E8">
        <w:rPr>
          <w:rFonts w:ascii="Times New Roman" w:eastAsia="Times New Roman" w:hAnsi="Times New Roman" w:cs="Times New Roman"/>
          <w:b/>
          <w:bCs/>
          <w:sz w:val="24"/>
          <w:szCs w:val="24"/>
          <w:lang w:val="uk-UA"/>
        </w:rPr>
        <w:t>I</w:t>
      </w:r>
      <w:r w:rsidR="006A1675" w:rsidRPr="004E1C0F">
        <w:rPr>
          <w:rFonts w:ascii="Times New Roman" w:eastAsia="Times New Roman" w:hAnsi="Times New Roman" w:cs="Times New Roman"/>
          <w:b/>
          <w:bCs/>
          <w:sz w:val="24"/>
          <w:szCs w:val="24"/>
          <w:lang w:val="uk-UA"/>
        </w:rPr>
        <w:t>V</w:t>
      </w:r>
      <w:r w:rsidR="006A1675">
        <w:rPr>
          <w:rFonts w:ascii="Times New Roman" w:eastAsia="Times New Roman" w:hAnsi="Times New Roman" w:cs="Times New Roman"/>
          <w:b/>
          <w:bCs/>
          <w:sz w:val="24"/>
          <w:szCs w:val="24"/>
          <w:lang w:val="uk-UA"/>
        </w:rPr>
        <w:t>.</w:t>
      </w:r>
      <w:r w:rsidRPr="002E64E8">
        <w:rPr>
          <w:rFonts w:ascii="Times New Roman" w:eastAsia="Times New Roman" w:hAnsi="Times New Roman" w:cs="Times New Roman"/>
          <w:b/>
          <w:bCs/>
          <w:sz w:val="24"/>
          <w:szCs w:val="24"/>
          <w:lang w:val="uk-UA"/>
        </w:rPr>
        <w:t xml:space="preserve"> САМООЦІНЮВАННЯ ОСВІТНІХ І УПРАВЛІНСЬКИХ ПРОЦЕСІВ ТА ВНУТРІШНЬОЇ СИСТЕМИ ЗАБЕЗПЕЧЕННЯ ЯКОСТІ ОСВІТИ ЗДО</w:t>
      </w:r>
    </w:p>
    <w:p w14:paraId="52CAB75E" w14:textId="77777777" w:rsidR="00B37B82" w:rsidRPr="002E64E8" w:rsidRDefault="00B37B82" w:rsidP="002E64E8">
      <w:pPr>
        <w:jc w:val="center"/>
        <w:outlineLvl w:val="1"/>
        <w:rPr>
          <w:rFonts w:ascii="Times New Roman" w:eastAsia="Times New Roman" w:hAnsi="Times New Roman" w:cs="Times New Roman"/>
          <w:b/>
          <w:bCs/>
          <w:sz w:val="24"/>
          <w:szCs w:val="24"/>
          <w:lang w:val="uk-UA"/>
        </w:rPr>
      </w:pPr>
    </w:p>
    <w:bookmarkEnd w:id="4"/>
    <w:p w14:paraId="2E5B650A" w14:textId="77777777" w:rsidR="006A1675" w:rsidRPr="006A1675" w:rsidRDefault="006A1675" w:rsidP="006A1675">
      <w:pPr>
        <w:ind w:firstLine="709"/>
        <w:jc w:val="both"/>
        <w:outlineLvl w:val="2"/>
        <w:rPr>
          <w:rFonts w:ascii="Times New Roman" w:eastAsia="Times New Roman" w:hAnsi="Times New Roman" w:cs="Times New Roman"/>
          <w:sz w:val="24"/>
          <w:szCs w:val="24"/>
          <w:lang w:val="uk-UA"/>
        </w:rPr>
      </w:pPr>
      <w:r w:rsidRPr="006A1675">
        <w:rPr>
          <w:rFonts w:ascii="Times New Roman" w:eastAsia="Times New Roman" w:hAnsi="Times New Roman" w:cs="Times New Roman"/>
          <w:sz w:val="24"/>
          <w:szCs w:val="24"/>
          <w:lang w:val="uk-UA"/>
        </w:rPr>
        <w:t>4.1. Загальні положення</w:t>
      </w:r>
    </w:p>
    <w:p w14:paraId="35F35B5B" w14:textId="77777777" w:rsidR="006A1675" w:rsidRDefault="006A1675" w:rsidP="006A1675">
      <w:pPr>
        <w:ind w:firstLine="709"/>
        <w:jc w:val="both"/>
        <w:outlineLvl w:val="2"/>
        <w:rPr>
          <w:rFonts w:ascii="Times New Roman" w:eastAsia="Times New Roman" w:hAnsi="Times New Roman" w:cs="Times New Roman"/>
          <w:sz w:val="24"/>
          <w:szCs w:val="24"/>
          <w:lang w:val="uk-UA"/>
        </w:rPr>
      </w:pPr>
      <w:r w:rsidRPr="006A1675">
        <w:rPr>
          <w:rFonts w:ascii="Times New Roman" w:eastAsia="Times New Roman" w:hAnsi="Times New Roman" w:cs="Times New Roman"/>
          <w:sz w:val="24"/>
          <w:szCs w:val="24"/>
          <w:lang w:val="uk-UA"/>
        </w:rPr>
        <w:t>4.1.1. Самооцінювання в ЗДО є складовою частиною внутрішньої системи забезпечення якості освіти (ВСЯЗО) і передбачає цілісне вивчення стану освітніх і управлінських процесів, визначення їх сильних сторін, проблемних зон, потенціалу для розвитку.</w:t>
      </w:r>
    </w:p>
    <w:p w14:paraId="56A4E6E6" w14:textId="77777777" w:rsidR="006A1675" w:rsidRDefault="006A1675" w:rsidP="006A1675">
      <w:pPr>
        <w:ind w:firstLine="709"/>
        <w:jc w:val="both"/>
        <w:outlineLvl w:val="2"/>
        <w:rPr>
          <w:rFonts w:ascii="Times New Roman" w:eastAsia="Times New Roman" w:hAnsi="Times New Roman" w:cs="Times New Roman"/>
          <w:sz w:val="24"/>
          <w:szCs w:val="24"/>
          <w:lang w:val="uk-UA"/>
        </w:rPr>
      </w:pPr>
      <w:r w:rsidRPr="006A1675">
        <w:rPr>
          <w:rFonts w:ascii="Times New Roman" w:eastAsia="Times New Roman" w:hAnsi="Times New Roman" w:cs="Times New Roman"/>
          <w:sz w:val="24"/>
          <w:szCs w:val="24"/>
          <w:lang w:val="uk-UA"/>
        </w:rPr>
        <w:t>4.1.2. Самооцінювання проводиться відповідно до Методичних рекомендацій з питань формування та функціонування ВСЯЗО у закладах дошкільної освіти, затверджених наказом МОН України від 04.03.2025 №407.</w:t>
      </w:r>
    </w:p>
    <w:p w14:paraId="66193FA1" w14:textId="77777777" w:rsidR="006A1675" w:rsidRDefault="006A1675" w:rsidP="006A1675">
      <w:pPr>
        <w:ind w:firstLine="709"/>
        <w:jc w:val="both"/>
        <w:outlineLvl w:val="2"/>
        <w:rPr>
          <w:rFonts w:ascii="Times New Roman" w:eastAsia="Times New Roman" w:hAnsi="Times New Roman" w:cs="Times New Roman"/>
          <w:sz w:val="24"/>
          <w:szCs w:val="24"/>
          <w:lang w:val="uk-UA"/>
        </w:rPr>
      </w:pPr>
      <w:r w:rsidRPr="006A1675">
        <w:rPr>
          <w:rFonts w:ascii="Times New Roman" w:eastAsia="Times New Roman" w:hAnsi="Times New Roman" w:cs="Times New Roman"/>
          <w:sz w:val="24"/>
          <w:szCs w:val="24"/>
          <w:lang w:val="uk-UA"/>
        </w:rPr>
        <w:t>4.1.3. Основною метою самооцінювання є:</w:t>
      </w:r>
    </w:p>
    <w:p w14:paraId="30F1DDAD" w14:textId="77777777" w:rsidR="006A1675" w:rsidRDefault="006A1675" w:rsidP="006A1675">
      <w:pPr>
        <w:ind w:firstLine="709"/>
        <w:jc w:val="both"/>
        <w:outlineLvl w:val="2"/>
        <w:rPr>
          <w:rFonts w:ascii="Times New Roman" w:eastAsia="Times New Roman" w:hAnsi="Times New Roman" w:cs="Times New Roman"/>
          <w:sz w:val="24"/>
          <w:szCs w:val="24"/>
          <w:lang w:val="uk-UA"/>
        </w:rPr>
      </w:pPr>
      <w:r w:rsidRPr="006A1675">
        <w:rPr>
          <w:rFonts w:ascii="Times New Roman" w:eastAsia="Times New Roman" w:hAnsi="Times New Roman" w:cs="Times New Roman"/>
          <w:sz w:val="24"/>
          <w:szCs w:val="24"/>
          <w:lang w:val="uk-UA"/>
        </w:rPr>
        <w:t>– визначення рівня якості дошкільної освіти та ефективності управлінських процесів;</w:t>
      </w:r>
    </w:p>
    <w:p w14:paraId="2B5F35AB" w14:textId="77777777" w:rsidR="006A1675" w:rsidRDefault="006A1675" w:rsidP="006A1675">
      <w:pPr>
        <w:ind w:firstLine="709"/>
        <w:jc w:val="both"/>
        <w:outlineLvl w:val="2"/>
        <w:rPr>
          <w:rFonts w:ascii="Times New Roman" w:eastAsia="Times New Roman" w:hAnsi="Times New Roman" w:cs="Times New Roman"/>
          <w:sz w:val="24"/>
          <w:szCs w:val="24"/>
          <w:lang w:val="uk-UA"/>
        </w:rPr>
      </w:pPr>
      <w:r w:rsidRPr="006A1675">
        <w:rPr>
          <w:rFonts w:ascii="Times New Roman" w:eastAsia="Times New Roman" w:hAnsi="Times New Roman" w:cs="Times New Roman"/>
          <w:sz w:val="24"/>
          <w:szCs w:val="24"/>
          <w:lang w:val="uk-UA"/>
        </w:rPr>
        <w:t>– виявлення сильних сторін і зон для вдосконалення;</w:t>
      </w:r>
    </w:p>
    <w:p w14:paraId="49A9A728" w14:textId="77777777" w:rsidR="006A1675" w:rsidRDefault="006A1675" w:rsidP="006A1675">
      <w:pPr>
        <w:ind w:firstLine="709"/>
        <w:jc w:val="both"/>
        <w:outlineLvl w:val="2"/>
        <w:rPr>
          <w:rFonts w:ascii="Times New Roman" w:eastAsia="Times New Roman" w:hAnsi="Times New Roman" w:cs="Times New Roman"/>
          <w:sz w:val="24"/>
          <w:szCs w:val="24"/>
          <w:lang w:val="uk-UA"/>
        </w:rPr>
      </w:pPr>
      <w:r w:rsidRPr="006A1675">
        <w:rPr>
          <w:rFonts w:ascii="Times New Roman" w:eastAsia="Times New Roman" w:hAnsi="Times New Roman" w:cs="Times New Roman"/>
          <w:sz w:val="24"/>
          <w:szCs w:val="24"/>
          <w:lang w:val="uk-UA"/>
        </w:rPr>
        <w:t>– обґрунтування рішень щодо оновлення політики, процедур і планування подальших дій у рамках ВСЯЗО.</w:t>
      </w:r>
    </w:p>
    <w:p w14:paraId="033FF8CB" w14:textId="0BFB7AFB" w:rsidR="006A1675" w:rsidRPr="006A1675" w:rsidRDefault="006A1675" w:rsidP="006A1675">
      <w:pPr>
        <w:ind w:firstLine="709"/>
        <w:jc w:val="both"/>
        <w:outlineLvl w:val="2"/>
        <w:rPr>
          <w:rFonts w:ascii="Times New Roman" w:eastAsia="Times New Roman" w:hAnsi="Times New Roman" w:cs="Times New Roman"/>
          <w:sz w:val="24"/>
          <w:szCs w:val="24"/>
          <w:lang w:val="uk-UA"/>
        </w:rPr>
      </w:pPr>
      <w:r w:rsidRPr="006A1675">
        <w:rPr>
          <w:rFonts w:ascii="Times New Roman" w:eastAsia="Times New Roman" w:hAnsi="Times New Roman" w:cs="Times New Roman"/>
          <w:sz w:val="24"/>
          <w:szCs w:val="24"/>
          <w:lang w:val="uk-UA"/>
        </w:rPr>
        <w:t>4.1.4. Самооцінювання здійснюється щорічно або за окремим рішенням педагогічної ради — у межах одного чи кількох компонентів ВСЯЗО.</w:t>
      </w:r>
    </w:p>
    <w:p w14:paraId="48383426" w14:textId="77777777" w:rsidR="006A1675" w:rsidRPr="006A1675" w:rsidRDefault="006A1675" w:rsidP="006A1675">
      <w:pPr>
        <w:ind w:firstLine="709"/>
        <w:jc w:val="both"/>
        <w:outlineLvl w:val="2"/>
        <w:rPr>
          <w:rFonts w:ascii="Times New Roman" w:eastAsia="Times New Roman" w:hAnsi="Times New Roman" w:cs="Times New Roman"/>
          <w:sz w:val="24"/>
          <w:szCs w:val="24"/>
          <w:lang w:val="uk-UA"/>
        </w:rPr>
      </w:pPr>
      <w:r w:rsidRPr="006A1675">
        <w:rPr>
          <w:rFonts w:ascii="Times New Roman" w:eastAsia="Times New Roman" w:hAnsi="Times New Roman" w:cs="Times New Roman"/>
          <w:sz w:val="24"/>
          <w:szCs w:val="24"/>
          <w:lang w:val="uk-UA"/>
        </w:rPr>
        <w:t>4.2. Структура самооцінювання</w:t>
      </w:r>
    </w:p>
    <w:p w14:paraId="2F357CAF" w14:textId="77777777" w:rsidR="006A1675" w:rsidRPr="006A1675" w:rsidRDefault="006A1675" w:rsidP="006A1675">
      <w:pPr>
        <w:ind w:firstLine="709"/>
        <w:jc w:val="both"/>
        <w:outlineLvl w:val="2"/>
        <w:rPr>
          <w:rFonts w:ascii="Times New Roman" w:eastAsia="Times New Roman" w:hAnsi="Times New Roman" w:cs="Times New Roman"/>
          <w:sz w:val="24"/>
          <w:szCs w:val="24"/>
          <w:lang w:val="uk-UA"/>
        </w:rPr>
      </w:pPr>
      <w:r w:rsidRPr="006A1675">
        <w:rPr>
          <w:rFonts w:ascii="Times New Roman" w:eastAsia="Times New Roman" w:hAnsi="Times New Roman" w:cs="Times New Roman"/>
          <w:sz w:val="24"/>
          <w:szCs w:val="24"/>
          <w:lang w:val="uk-UA"/>
        </w:rPr>
        <w:lastRenderedPageBreak/>
        <w:t>4.2.1. Починаючи з 2025 року, у ЗДО використовується семикомпонентна модель, затверджена наказом МОН від 04.03.2025 № 407.</w:t>
      </w:r>
      <w:r w:rsidRPr="006A1675">
        <w:rPr>
          <w:rFonts w:ascii="Times New Roman" w:eastAsia="Times New Roman" w:hAnsi="Times New Roman" w:cs="Times New Roman"/>
          <w:sz w:val="24"/>
          <w:szCs w:val="24"/>
          <w:lang w:val="uk-UA"/>
        </w:rPr>
        <w:br/>
        <w:t>Оцінювання здійснюється за такими компонентами:</w:t>
      </w:r>
    </w:p>
    <w:p w14:paraId="31FD1F1D" w14:textId="549FC039" w:rsidR="006A1675" w:rsidRPr="00B37B82" w:rsidRDefault="00B37B82" w:rsidP="00B37B82">
      <w:pPr>
        <w:pStyle w:val="ac"/>
        <w:numPr>
          <w:ilvl w:val="0"/>
          <w:numId w:val="53"/>
        </w:numPr>
        <w:tabs>
          <w:tab w:val="left" w:pos="851"/>
        </w:tabs>
        <w:ind w:left="0" w:firstLine="709"/>
        <w:jc w:val="both"/>
        <w:outlineLvl w:val="2"/>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Компонент 1.</w:t>
      </w:r>
      <w:r w:rsidRPr="00B37B82">
        <w:rPr>
          <w:rFonts w:ascii="Times New Roman" w:eastAsia="Times New Roman" w:hAnsi="Times New Roman" w:cs="Times New Roman"/>
          <w:bCs/>
          <w:sz w:val="24"/>
          <w:szCs w:val="24"/>
        </w:rPr>
        <w:t xml:space="preserve"> </w:t>
      </w:r>
      <w:r w:rsidRPr="00675DD5">
        <w:rPr>
          <w:rFonts w:ascii="Times New Roman" w:eastAsia="Times New Roman" w:hAnsi="Times New Roman" w:cs="Times New Roman"/>
          <w:bCs/>
          <w:sz w:val="24"/>
          <w:szCs w:val="24"/>
        </w:rPr>
        <w:t>Створення в закладі дошкільної освіти безпечного, здорового та інклюзивного чи спеціального освітнього середовища, універсального дизайну та розумного пристосування, у тому числі забезпечення наявності ресурсів (ігрових, дидактичних, науково-методичних, матеріально-технічних, інформаційних тощо) необхідних для виконання державного стандарту</w:t>
      </w:r>
      <w:r>
        <w:rPr>
          <w:rFonts w:ascii="Times New Roman" w:eastAsia="Times New Roman" w:hAnsi="Times New Roman" w:cs="Times New Roman"/>
          <w:sz w:val="24"/>
          <w:szCs w:val="24"/>
          <w:lang w:val="uk-UA"/>
        </w:rPr>
        <w:t xml:space="preserve"> </w:t>
      </w:r>
      <w:r w:rsidR="006A1675" w:rsidRPr="00B37B82">
        <w:rPr>
          <w:rFonts w:ascii="Times New Roman" w:eastAsia="Times New Roman" w:hAnsi="Times New Roman" w:cs="Times New Roman"/>
          <w:sz w:val="24"/>
          <w:szCs w:val="24"/>
          <w:lang w:val="uk-UA"/>
        </w:rPr>
        <w:t>(Додаток 3.1);</w:t>
      </w:r>
    </w:p>
    <w:p w14:paraId="569F77B2" w14:textId="17149E0B" w:rsidR="006A1675" w:rsidRPr="006A1675" w:rsidRDefault="006A1675" w:rsidP="00623FCC">
      <w:pPr>
        <w:pStyle w:val="ac"/>
        <w:numPr>
          <w:ilvl w:val="0"/>
          <w:numId w:val="53"/>
        </w:numPr>
        <w:tabs>
          <w:tab w:val="left" w:pos="851"/>
        </w:tabs>
        <w:ind w:left="0" w:firstLine="709"/>
        <w:jc w:val="both"/>
        <w:outlineLvl w:val="2"/>
        <w:rPr>
          <w:rFonts w:ascii="Times New Roman" w:eastAsia="Times New Roman" w:hAnsi="Times New Roman" w:cs="Times New Roman"/>
          <w:sz w:val="24"/>
          <w:szCs w:val="24"/>
          <w:lang w:val="uk-UA"/>
        </w:rPr>
      </w:pPr>
      <w:r w:rsidRPr="006A1675">
        <w:rPr>
          <w:rFonts w:ascii="Times New Roman" w:eastAsia="Times New Roman" w:hAnsi="Times New Roman" w:cs="Times New Roman"/>
          <w:sz w:val="24"/>
          <w:szCs w:val="24"/>
          <w:lang w:val="uk-UA"/>
        </w:rPr>
        <w:t>Компонент 2. Організація освітнього процесу з урахуванням індивідуальних особливостей, по</w:t>
      </w:r>
      <w:r w:rsidR="00B37B82">
        <w:rPr>
          <w:rFonts w:ascii="Times New Roman" w:eastAsia="Times New Roman" w:hAnsi="Times New Roman" w:cs="Times New Roman"/>
          <w:sz w:val="24"/>
          <w:szCs w:val="24"/>
          <w:lang w:val="uk-UA"/>
        </w:rPr>
        <w:t>треб і можливостей кожного вихованця</w:t>
      </w:r>
      <w:r w:rsidRPr="006A1675">
        <w:rPr>
          <w:rFonts w:ascii="Times New Roman" w:eastAsia="Times New Roman" w:hAnsi="Times New Roman" w:cs="Times New Roman"/>
          <w:sz w:val="24"/>
          <w:szCs w:val="24"/>
          <w:lang w:val="uk-UA"/>
        </w:rPr>
        <w:t xml:space="preserve"> (Додаток 3.2);</w:t>
      </w:r>
    </w:p>
    <w:p w14:paraId="3EBFD18A" w14:textId="5DE5E665" w:rsidR="006A1675" w:rsidRPr="006A1675" w:rsidRDefault="006A1675" w:rsidP="00623FCC">
      <w:pPr>
        <w:pStyle w:val="ac"/>
        <w:numPr>
          <w:ilvl w:val="0"/>
          <w:numId w:val="53"/>
        </w:numPr>
        <w:tabs>
          <w:tab w:val="left" w:pos="851"/>
        </w:tabs>
        <w:ind w:left="0" w:firstLine="709"/>
        <w:jc w:val="both"/>
        <w:outlineLvl w:val="2"/>
        <w:rPr>
          <w:rFonts w:ascii="Times New Roman" w:eastAsia="Times New Roman" w:hAnsi="Times New Roman" w:cs="Times New Roman"/>
          <w:sz w:val="24"/>
          <w:szCs w:val="24"/>
          <w:lang w:val="uk-UA"/>
        </w:rPr>
      </w:pPr>
      <w:r w:rsidRPr="006A1675">
        <w:rPr>
          <w:rFonts w:ascii="Times New Roman" w:eastAsia="Times New Roman" w:hAnsi="Times New Roman" w:cs="Times New Roman"/>
          <w:sz w:val="24"/>
          <w:szCs w:val="24"/>
          <w:lang w:val="uk-UA"/>
        </w:rPr>
        <w:t xml:space="preserve">Компонент 3. </w:t>
      </w:r>
      <w:r w:rsidR="00750A2E" w:rsidRPr="00675DD5">
        <w:rPr>
          <w:rFonts w:ascii="Times New Roman" w:eastAsia="Times New Roman" w:hAnsi="Times New Roman" w:cs="Times New Roman"/>
          <w:bCs/>
          <w:sz w:val="24"/>
          <w:szCs w:val="24"/>
          <w:lang w:val="uk-UA"/>
        </w:rPr>
        <w:t>Формування кадрового складу, підвищення кваліфікації педагогічних працівників</w:t>
      </w:r>
      <w:r w:rsidR="00750A2E" w:rsidRPr="006A1675">
        <w:rPr>
          <w:rFonts w:ascii="Times New Roman" w:eastAsia="Times New Roman" w:hAnsi="Times New Roman" w:cs="Times New Roman"/>
          <w:sz w:val="24"/>
          <w:szCs w:val="24"/>
          <w:lang w:val="uk-UA"/>
        </w:rPr>
        <w:t xml:space="preserve"> </w:t>
      </w:r>
      <w:r w:rsidRPr="006A1675">
        <w:rPr>
          <w:rFonts w:ascii="Times New Roman" w:eastAsia="Times New Roman" w:hAnsi="Times New Roman" w:cs="Times New Roman"/>
          <w:sz w:val="24"/>
          <w:szCs w:val="24"/>
          <w:lang w:val="uk-UA"/>
        </w:rPr>
        <w:t>(Додаток 3.3);</w:t>
      </w:r>
    </w:p>
    <w:p w14:paraId="5FD667DC" w14:textId="417EEF9A" w:rsidR="006A1675" w:rsidRPr="006A1675" w:rsidRDefault="006A1675" w:rsidP="00623FCC">
      <w:pPr>
        <w:pStyle w:val="ac"/>
        <w:numPr>
          <w:ilvl w:val="0"/>
          <w:numId w:val="53"/>
        </w:numPr>
        <w:tabs>
          <w:tab w:val="left" w:pos="851"/>
        </w:tabs>
        <w:ind w:left="0" w:firstLine="709"/>
        <w:jc w:val="both"/>
        <w:outlineLvl w:val="2"/>
        <w:rPr>
          <w:rFonts w:ascii="Times New Roman" w:eastAsia="Times New Roman" w:hAnsi="Times New Roman" w:cs="Times New Roman"/>
          <w:sz w:val="24"/>
          <w:szCs w:val="24"/>
          <w:lang w:val="uk-UA"/>
        </w:rPr>
      </w:pPr>
      <w:r w:rsidRPr="006A1675">
        <w:rPr>
          <w:rFonts w:ascii="Times New Roman" w:eastAsia="Times New Roman" w:hAnsi="Times New Roman" w:cs="Times New Roman"/>
          <w:sz w:val="24"/>
          <w:szCs w:val="24"/>
          <w:lang w:val="uk-UA"/>
        </w:rPr>
        <w:t>Компонент 4</w:t>
      </w:r>
      <w:r w:rsidR="00750A2E">
        <w:rPr>
          <w:rFonts w:ascii="Times New Roman" w:eastAsia="Times New Roman" w:hAnsi="Times New Roman" w:cs="Times New Roman"/>
          <w:sz w:val="24"/>
          <w:szCs w:val="24"/>
          <w:lang w:val="uk-UA"/>
        </w:rPr>
        <w:t>.</w:t>
      </w:r>
      <w:r w:rsidRPr="006A1675">
        <w:rPr>
          <w:rFonts w:ascii="Times New Roman" w:eastAsia="Times New Roman" w:hAnsi="Times New Roman" w:cs="Times New Roman"/>
          <w:sz w:val="24"/>
          <w:szCs w:val="24"/>
          <w:lang w:val="uk-UA"/>
        </w:rPr>
        <w:t xml:space="preserve"> </w:t>
      </w:r>
      <w:r w:rsidR="00750A2E" w:rsidRPr="00675DD5">
        <w:rPr>
          <w:rFonts w:ascii="Times New Roman" w:eastAsia="Times New Roman" w:hAnsi="Times New Roman" w:cs="Times New Roman"/>
          <w:bCs/>
          <w:sz w:val="24"/>
          <w:szCs w:val="24"/>
          <w:lang w:val="uk-UA"/>
        </w:rPr>
        <w:t>Забезпечення ефективності професійної діяльності, сприяння професійному розвитку педагогічних працівників</w:t>
      </w:r>
      <w:r w:rsidR="00750A2E" w:rsidRPr="00473B08">
        <w:rPr>
          <w:rFonts w:ascii="Times New Roman" w:eastAsia="Times New Roman" w:hAnsi="Times New Roman" w:cs="Times New Roman"/>
          <w:i/>
          <w:iCs/>
          <w:sz w:val="24"/>
          <w:szCs w:val="24"/>
          <w:lang w:val="uk-UA"/>
        </w:rPr>
        <w:t xml:space="preserve"> </w:t>
      </w:r>
      <w:r w:rsidRPr="006A1675">
        <w:rPr>
          <w:rFonts w:ascii="Times New Roman" w:eastAsia="Times New Roman" w:hAnsi="Times New Roman" w:cs="Times New Roman"/>
          <w:sz w:val="24"/>
          <w:szCs w:val="24"/>
          <w:lang w:val="uk-UA"/>
        </w:rPr>
        <w:t>(Додаток 3.4);</w:t>
      </w:r>
    </w:p>
    <w:p w14:paraId="72591969" w14:textId="18F2A64C" w:rsidR="006A1675" w:rsidRPr="006A1675" w:rsidRDefault="006A1675" w:rsidP="00623FCC">
      <w:pPr>
        <w:pStyle w:val="ac"/>
        <w:numPr>
          <w:ilvl w:val="0"/>
          <w:numId w:val="53"/>
        </w:numPr>
        <w:tabs>
          <w:tab w:val="left" w:pos="851"/>
        </w:tabs>
        <w:ind w:left="0" w:firstLine="709"/>
        <w:jc w:val="both"/>
        <w:outlineLvl w:val="2"/>
        <w:rPr>
          <w:rFonts w:ascii="Times New Roman" w:eastAsia="Times New Roman" w:hAnsi="Times New Roman" w:cs="Times New Roman"/>
          <w:sz w:val="24"/>
          <w:szCs w:val="24"/>
          <w:lang w:val="uk-UA"/>
        </w:rPr>
      </w:pPr>
      <w:r w:rsidRPr="006A1675">
        <w:rPr>
          <w:rFonts w:ascii="Times New Roman" w:eastAsia="Times New Roman" w:hAnsi="Times New Roman" w:cs="Times New Roman"/>
          <w:sz w:val="24"/>
          <w:szCs w:val="24"/>
          <w:lang w:val="uk-UA"/>
        </w:rPr>
        <w:t>Компонент 5. Формування культури а</w:t>
      </w:r>
      <w:r w:rsidR="00B37B82">
        <w:rPr>
          <w:rFonts w:ascii="Times New Roman" w:eastAsia="Times New Roman" w:hAnsi="Times New Roman" w:cs="Times New Roman"/>
          <w:sz w:val="24"/>
          <w:szCs w:val="24"/>
          <w:lang w:val="uk-UA"/>
        </w:rPr>
        <w:t xml:space="preserve">кадемічної доброчесності </w:t>
      </w:r>
      <w:r w:rsidRPr="006A1675">
        <w:rPr>
          <w:rFonts w:ascii="Times New Roman" w:eastAsia="Times New Roman" w:hAnsi="Times New Roman" w:cs="Times New Roman"/>
          <w:sz w:val="24"/>
          <w:szCs w:val="24"/>
          <w:lang w:val="uk-UA"/>
        </w:rPr>
        <w:t>(Додаток 3.5);</w:t>
      </w:r>
    </w:p>
    <w:p w14:paraId="2A36D683" w14:textId="0154F281" w:rsidR="006A1675" w:rsidRPr="006A1675" w:rsidRDefault="006A1675" w:rsidP="00623FCC">
      <w:pPr>
        <w:pStyle w:val="ac"/>
        <w:numPr>
          <w:ilvl w:val="0"/>
          <w:numId w:val="53"/>
        </w:numPr>
        <w:tabs>
          <w:tab w:val="left" w:pos="851"/>
        </w:tabs>
        <w:ind w:left="0" w:firstLine="709"/>
        <w:jc w:val="both"/>
        <w:outlineLvl w:val="2"/>
        <w:rPr>
          <w:rFonts w:ascii="Times New Roman" w:eastAsia="Times New Roman" w:hAnsi="Times New Roman" w:cs="Times New Roman"/>
          <w:sz w:val="24"/>
          <w:szCs w:val="24"/>
          <w:lang w:val="uk-UA"/>
        </w:rPr>
      </w:pPr>
      <w:r w:rsidRPr="006A1675">
        <w:rPr>
          <w:rFonts w:ascii="Times New Roman" w:eastAsia="Times New Roman" w:hAnsi="Times New Roman" w:cs="Times New Roman"/>
          <w:sz w:val="24"/>
          <w:szCs w:val="24"/>
          <w:lang w:val="uk-UA"/>
        </w:rPr>
        <w:t>Компонент 6. Забезпечення еф</w:t>
      </w:r>
      <w:r w:rsidR="00B37B82">
        <w:rPr>
          <w:rFonts w:ascii="Times New Roman" w:eastAsia="Times New Roman" w:hAnsi="Times New Roman" w:cs="Times New Roman"/>
          <w:sz w:val="24"/>
          <w:szCs w:val="24"/>
          <w:lang w:val="uk-UA"/>
        </w:rPr>
        <w:t>ективної системи управління</w:t>
      </w:r>
      <w:r w:rsidRPr="006A1675">
        <w:rPr>
          <w:rFonts w:ascii="Times New Roman" w:eastAsia="Times New Roman" w:hAnsi="Times New Roman" w:cs="Times New Roman"/>
          <w:sz w:val="24"/>
          <w:szCs w:val="24"/>
          <w:lang w:val="uk-UA"/>
        </w:rPr>
        <w:t xml:space="preserve"> (Додаток 3.6);</w:t>
      </w:r>
    </w:p>
    <w:p w14:paraId="14D038FB" w14:textId="77777777" w:rsidR="006A1675" w:rsidRPr="006A1675" w:rsidRDefault="006A1675" w:rsidP="00623FCC">
      <w:pPr>
        <w:pStyle w:val="ac"/>
        <w:numPr>
          <w:ilvl w:val="0"/>
          <w:numId w:val="53"/>
        </w:numPr>
        <w:tabs>
          <w:tab w:val="left" w:pos="851"/>
        </w:tabs>
        <w:ind w:left="0" w:firstLine="709"/>
        <w:jc w:val="both"/>
        <w:outlineLvl w:val="2"/>
        <w:rPr>
          <w:rFonts w:ascii="Times New Roman" w:eastAsia="Times New Roman" w:hAnsi="Times New Roman" w:cs="Times New Roman"/>
          <w:sz w:val="24"/>
          <w:szCs w:val="24"/>
          <w:lang w:val="uk-UA"/>
        </w:rPr>
      </w:pPr>
      <w:r w:rsidRPr="006A1675">
        <w:rPr>
          <w:rFonts w:ascii="Times New Roman" w:eastAsia="Times New Roman" w:hAnsi="Times New Roman" w:cs="Times New Roman"/>
          <w:sz w:val="24"/>
          <w:szCs w:val="24"/>
          <w:lang w:val="uk-UA"/>
        </w:rPr>
        <w:t>Компонент 7. Формування внутрішньої системи моніторингу якості освіти та діяльності (Додаток 3.7).</w:t>
      </w:r>
    </w:p>
    <w:p w14:paraId="1326C369" w14:textId="77777777" w:rsidR="006A1675" w:rsidRPr="006A1675" w:rsidRDefault="006A1675" w:rsidP="006A1675">
      <w:pPr>
        <w:ind w:firstLine="709"/>
        <w:jc w:val="both"/>
        <w:outlineLvl w:val="2"/>
        <w:rPr>
          <w:rFonts w:ascii="Times New Roman" w:eastAsia="Times New Roman" w:hAnsi="Times New Roman" w:cs="Times New Roman"/>
          <w:sz w:val="24"/>
          <w:szCs w:val="24"/>
          <w:lang w:val="uk-UA"/>
        </w:rPr>
      </w:pPr>
      <w:r w:rsidRPr="006A1675">
        <w:rPr>
          <w:rFonts w:ascii="Times New Roman" w:eastAsia="Times New Roman" w:hAnsi="Times New Roman" w:cs="Times New Roman"/>
          <w:sz w:val="24"/>
          <w:szCs w:val="24"/>
          <w:lang w:val="uk-UA"/>
        </w:rPr>
        <w:t>4.3. Організація процесу самооцінювання</w:t>
      </w:r>
    </w:p>
    <w:p w14:paraId="6593A791" w14:textId="77777777" w:rsidR="006A1675" w:rsidRDefault="006A1675" w:rsidP="006A1675">
      <w:pPr>
        <w:ind w:firstLine="709"/>
        <w:jc w:val="both"/>
        <w:outlineLvl w:val="2"/>
        <w:rPr>
          <w:rFonts w:ascii="Times New Roman" w:eastAsia="Times New Roman" w:hAnsi="Times New Roman" w:cs="Times New Roman"/>
          <w:sz w:val="24"/>
          <w:szCs w:val="24"/>
          <w:lang w:val="uk-UA"/>
        </w:rPr>
      </w:pPr>
      <w:r w:rsidRPr="006A1675">
        <w:rPr>
          <w:rFonts w:ascii="Times New Roman" w:eastAsia="Times New Roman" w:hAnsi="Times New Roman" w:cs="Times New Roman"/>
          <w:sz w:val="24"/>
          <w:szCs w:val="24"/>
          <w:lang w:val="uk-UA"/>
        </w:rPr>
        <w:t>4.3.1. Самооцінювання організовується робочою групою, створеною наказом керівника ЗДО. До складу групи входять вихователь-методист, педагогічні працівники, представники батьківської спільноти, фахівці (за потребою).</w:t>
      </w:r>
    </w:p>
    <w:p w14:paraId="656821D6" w14:textId="77777777" w:rsidR="006A1675" w:rsidRDefault="006A1675" w:rsidP="006A1675">
      <w:pPr>
        <w:ind w:firstLine="709"/>
        <w:jc w:val="both"/>
        <w:outlineLvl w:val="2"/>
        <w:rPr>
          <w:rFonts w:ascii="Times New Roman" w:eastAsia="Times New Roman" w:hAnsi="Times New Roman" w:cs="Times New Roman"/>
          <w:sz w:val="24"/>
          <w:szCs w:val="24"/>
          <w:lang w:val="uk-UA"/>
        </w:rPr>
      </w:pPr>
      <w:r w:rsidRPr="006A1675">
        <w:rPr>
          <w:rFonts w:ascii="Times New Roman" w:eastAsia="Times New Roman" w:hAnsi="Times New Roman" w:cs="Times New Roman"/>
          <w:sz w:val="24"/>
          <w:szCs w:val="24"/>
          <w:lang w:val="uk-UA"/>
        </w:rPr>
        <w:t>4.3.2. Етапи проведення:</w:t>
      </w:r>
    </w:p>
    <w:p w14:paraId="6975E2B5" w14:textId="77777777" w:rsidR="006A1675" w:rsidRDefault="006A1675" w:rsidP="006A1675">
      <w:pPr>
        <w:ind w:firstLine="709"/>
        <w:jc w:val="both"/>
        <w:outlineLvl w:val="2"/>
        <w:rPr>
          <w:rFonts w:ascii="Times New Roman" w:eastAsia="Times New Roman" w:hAnsi="Times New Roman" w:cs="Times New Roman"/>
          <w:sz w:val="24"/>
          <w:szCs w:val="24"/>
          <w:lang w:val="uk-UA"/>
        </w:rPr>
      </w:pPr>
      <w:r w:rsidRPr="006A1675">
        <w:rPr>
          <w:rFonts w:ascii="Times New Roman" w:eastAsia="Times New Roman" w:hAnsi="Times New Roman" w:cs="Times New Roman"/>
          <w:sz w:val="24"/>
          <w:szCs w:val="24"/>
          <w:lang w:val="uk-UA"/>
        </w:rPr>
        <w:t>– підготовчий: визначення компонентів і цілей;</w:t>
      </w:r>
    </w:p>
    <w:p w14:paraId="5D62A164" w14:textId="77777777" w:rsidR="006A1675" w:rsidRDefault="006A1675" w:rsidP="006A1675">
      <w:pPr>
        <w:ind w:firstLine="709"/>
        <w:jc w:val="both"/>
        <w:outlineLvl w:val="2"/>
        <w:rPr>
          <w:rFonts w:ascii="Times New Roman" w:eastAsia="Times New Roman" w:hAnsi="Times New Roman" w:cs="Times New Roman"/>
          <w:sz w:val="24"/>
          <w:szCs w:val="24"/>
          <w:lang w:val="uk-UA"/>
        </w:rPr>
      </w:pPr>
      <w:r w:rsidRPr="006A1675">
        <w:rPr>
          <w:rFonts w:ascii="Times New Roman" w:eastAsia="Times New Roman" w:hAnsi="Times New Roman" w:cs="Times New Roman"/>
          <w:sz w:val="24"/>
          <w:szCs w:val="24"/>
          <w:lang w:val="uk-UA"/>
        </w:rPr>
        <w:t>– збір даних: опитування, анкетування, спостереження, аналіз документації;</w:t>
      </w:r>
    </w:p>
    <w:p w14:paraId="7E17DE72" w14:textId="77777777" w:rsidR="006A1675" w:rsidRDefault="006A1675" w:rsidP="006A1675">
      <w:pPr>
        <w:ind w:firstLine="709"/>
        <w:jc w:val="both"/>
        <w:outlineLvl w:val="2"/>
        <w:rPr>
          <w:rFonts w:ascii="Times New Roman" w:eastAsia="Times New Roman" w:hAnsi="Times New Roman" w:cs="Times New Roman"/>
          <w:sz w:val="24"/>
          <w:szCs w:val="24"/>
          <w:lang w:val="uk-UA"/>
        </w:rPr>
      </w:pPr>
      <w:r w:rsidRPr="006A1675">
        <w:rPr>
          <w:rFonts w:ascii="Times New Roman" w:eastAsia="Times New Roman" w:hAnsi="Times New Roman" w:cs="Times New Roman"/>
          <w:sz w:val="24"/>
          <w:szCs w:val="24"/>
          <w:lang w:val="uk-UA"/>
        </w:rPr>
        <w:t>– узагальнення: інтерпретація даних за критеріями, шкалою 1–4 бали;</w:t>
      </w:r>
    </w:p>
    <w:p w14:paraId="7211C204" w14:textId="77777777" w:rsidR="006A1675" w:rsidRDefault="006A1675" w:rsidP="006A1675">
      <w:pPr>
        <w:ind w:firstLine="709"/>
        <w:jc w:val="both"/>
        <w:outlineLvl w:val="2"/>
        <w:rPr>
          <w:rFonts w:ascii="Times New Roman" w:eastAsia="Times New Roman" w:hAnsi="Times New Roman" w:cs="Times New Roman"/>
          <w:sz w:val="24"/>
          <w:szCs w:val="24"/>
          <w:lang w:val="uk-UA"/>
        </w:rPr>
      </w:pPr>
      <w:r w:rsidRPr="006A1675">
        <w:rPr>
          <w:rFonts w:ascii="Times New Roman" w:eastAsia="Times New Roman" w:hAnsi="Times New Roman" w:cs="Times New Roman"/>
          <w:sz w:val="24"/>
          <w:szCs w:val="24"/>
          <w:lang w:val="uk-UA"/>
        </w:rPr>
        <w:t>– складання звіту: висновки, рекомендації;</w:t>
      </w:r>
    </w:p>
    <w:p w14:paraId="51235EE5" w14:textId="2D35552F" w:rsidR="006A1675" w:rsidRPr="006A1675" w:rsidRDefault="006A1675" w:rsidP="006A1675">
      <w:pPr>
        <w:ind w:firstLine="709"/>
        <w:jc w:val="both"/>
        <w:outlineLvl w:val="2"/>
        <w:rPr>
          <w:rFonts w:ascii="Times New Roman" w:eastAsia="Times New Roman" w:hAnsi="Times New Roman" w:cs="Times New Roman"/>
          <w:sz w:val="24"/>
          <w:szCs w:val="24"/>
          <w:lang w:val="uk-UA"/>
        </w:rPr>
      </w:pPr>
      <w:r w:rsidRPr="006A1675">
        <w:rPr>
          <w:rFonts w:ascii="Times New Roman" w:eastAsia="Times New Roman" w:hAnsi="Times New Roman" w:cs="Times New Roman"/>
          <w:sz w:val="24"/>
          <w:szCs w:val="24"/>
          <w:lang w:val="uk-UA"/>
        </w:rPr>
        <w:t>– обговорення результатів: педагогічна рада, управлінські рішення.</w:t>
      </w:r>
    </w:p>
    <w:p w14:paraId="54FC6988" w14:textId="77777777" w:rsidR="006A1675" w:rsidRPr="006A1675" w:rsidRDefault="006A1675" w:rsidP="006A1675">
      <w:pPr>
        <w:ind w:firstLine="709"/>
        <w:jc w:val="both"/>
        <w:outlineLvl w:val="2"/>
        <w:rPr>
          <w:rFonts w:ascii="Times New Roman" w:eastAsia="Times New Roman" w:hAnsi="Times New Roman" w:cs="Times New Roman"/>
          <w:sz w:val="24"/>
          <w:szCs w:val="24"/>
          <w:lang w:val="uk-UA"/>
        </w:rPr>
      </w:pPr>
      <w:r w:rsidRPr="006A1675">
        <w:rPr>
          <w:rFonts w:ascii="Times New Roman" w:eastAsia="Times New Roman" w:hAnsi="Times New Roman" w:cs="Times New Roman"/>
          <w:sz w:val="24"/>
          <w:szCs w:val="24"/>
          <w:lang w:val="uk-UA"/>
        </w:rPr>
        <w:t>4.4. Інструментарій самооцінювання</w:t>
      </w:r>
    </w:p>
    <w:p w14:paraId="5F885E5E" w14:textId="77777777" w:rsidR="006A1675" w:rsidRDefault="006A1675" w:rsidP="006A1675">
      <w:pPr>
        <w:ind w:firstLine="709"/>
        <w:jc w:val="both"/>
        <w:outlineLvl w:val="2"/>
        <w:rPr>
          <w:rFonts w:ascii="Times New Roman" w:eastAsia="Times New Roman" w:hAnsi="Times New Roman" w:cs="Times New Roman"/>
          <w:sz w:val="24"/>
          <w:szCs w:val="24"/>
          <w:lang w:val="uk-UA"/>
        </w:rPr>
      </w:pPr>
      <w:r w:rsidRPr="006A1675">
        <w:rPr>
          <w:rFonts w:ascii="Times New Roman" w:eastAsia="Times New Roman" w:hAnsi="Times New Roman" w:cs="Times New Roman"/>
          <w:sz w:val="24"/>
          <w:szCs w:val="24"/>
          <w:lang w:val="uk-UA"/>
        </w:rPr>
        <w:t>4.4.1. Використовуються такі інструменти:</w:t>
      </w:r>
    </w:p>
    <w:p w14:paraId="17FA22CE" w14:textId="77777777" w:rsidR="006A1675" w:rsidRDefault="006A1675" w:rsidP="006A1675">
      <w:pPr>
        <w:ind w:firstLine="709"/>
        <w:jc w:val="both"/>
        <w:outlineLvl w:val="2"/>
        <w:rPr>
          <w:rFonts w:ascii="Times New Roman" w:eastAsia="Times New Roman" w:hAnsi="Times New Roman" w:cs="Times New Roman"/>
          <w:sz w:val="24"/>
          <w:szCs w:val="24"/>
          <w:lang w:val="uk-UA"/>
        </w:rPr>
      </w:pPr>
      <w:r w:rsidRPr="006A1675">
        <w:rPr>
          <w:rFonts w:ascii="Times New Roman" w:eastAsia="Times New Roman" w:hAnsi="Times New Roman" w:cs="Times New Roman"/>
          <w:sz w:val="24"/>
          <w:szCs w:val="24"/>
          <w:lang w:val="uk-UA"/>
        </w:rPr>
        <w:t>– анкети для педагогів, батьків, персоналу;</w:t>
      </w:r>
    </w:p>
    <w:p w14:paraId="4656B922" w14:textId="77777777" w:rsidR="006A1675" w:rsidRDefault="006A1675" w:rsidP="006A1675">
      <w:pPr>
        <w:ind w:firstLine="709"/>
        <w:jc w:val="both"/>
        <w:outlineLvl w:val="2"/>
        <w:rPr>
          <w:rFonts w:ascii="Times New Roman" w:eastAsia="Times New Roman" w:hAnsi="Times New Roman" w:cs="Times New Roman"/>
          <w:sz w:val="24"/>
          <w:szCs w:val="24"/>
          <w:lang w:val="uk-UA"/>
        </w:rPr>
      </w:pPr>
      <w:r w:rsidRPr="006A1675">
        <w:rPr>
          <w:rFonts w:ascii="Times New Roman" w:eastAsia="Times New Roman" w:hAnsi="Times New Roman" w:cs="Times New Roman"/>
          <w:sz w:val="24"/>
          <w:szCs w:val="24"/>
          <w:lang w:val="uk-UA"/>
        </w:rPr>
        <w:t>– картки аналізу занять, документації, середовища;</w:t>
      </w:r>
    </w:p>
    <w:p w14:paraId="44B058ED" w14:textId="77777777" w:rsidR="006A1675" w:rsidRDefault="006A1675" w:rsidP="006A1675">
      <w:pPr>
        <w:ind w:firstLine="709"/>
        <w:jc w:val="both"/>
        <w:outlineLvl w:val="2"/>
        <w:rPr>
          <w:rFonts w:ascii="Times New Roman" w:eastAsia="Times New Roman" w:hAnsi="Times New Roman" w:cs="Times New Roman"/>
          <w:sz w:val="24"/>
          <w:szCs w:val="24"/>
          <w:lang w:val="uk-UA"/>
        </w:rPr>
      </w:pPr>
      <w:r w:rsidRPr="006A1675">
        <w:rPr>
          <w:rFonts w:ascii="Times New Roman" w:eastAsia="Times New Roman" w:hAnsi="Times New Roman" w:cs="Times New Roman"/>
          <w:sz w:val="24"/>
          <w:szCs w:val="24"/>
          <w:lang w:val="uk-UA"/>
        </w:rPr>
        <w:t>– спостереження за діяльністю учасників процесу;</w:t>
      </w:r>
    </w:p>
    <w:p w14:paraId="61AD592A" w14:textId="77777777" w:rsidR="006A1675" w:rsidRDefault="006A1675" w:rsidP="006A1675">
      <w:pPr>
        <w:ind w:firstLine="709"/>
        <w:jc w:val="both"/>
        <w:outlineLvl w:val="2"/>
        <w:rPr>
          <w:rFonts w:ascii="Times New Roman" w:eastAsia="Times New Roman" w:hAnsi="Times New Roman" w:cs="Times New Roman"/>
          <w:sz w:val="24"/>
          <w:szCs w:val="24"/>
          <w:lang w:val="uk-UA"/>
        </w:rPr>
      </w:pPr>
      <w:r w:rsidRPr="006A1675">
        <w:rPr>
          <w:rFonts w:ascii="Times New Roman" w:eastAsia="Times New Roman" w:hAnsi="Times New Roman" w:cs="Times New Roman"/>
          <w:sz w:val="24"/>
          <w:szCs w:val="24"/>
          <w:lang w:val="uk-UA"/>
        </w:rPr>
        <w:t>– моніторингові таблиці, діаграми, аналітичні довідки;</w:t>
      </w:r>
    </w:p>
    <w:p w14:paraId="72696749" w14:textId="7392CC1D" w:rsidR="006A1675" w:rsidRPr="006A1675" w:rsidRDefault="006A1675" w:rsidP="006A1675">
      <w:pPr>
        <w:ind w:firstLine="709"/>
        <w:jc w:val="both"/>
        <w:outlineLvl w:val="2"/>
        <w:rPr>
          <w:rFonts w:ascii="Times New Roman" w:eastAsia="Times New Roman" w:hAnsi="Times New Roman" w:cs="Times New Roman"/>
          <w:sz w:val="24"/>
          <w:szCs w:val="24"/>
          <w:lang w:val="uk-UA"/>
        </w:rPr>
      </w:pPr>
      <w:r w:rsidRPr="006A1675">
        <w:rPr>
          <w:rFonts w:ascii="Times New Roman" w:eastAsia="Times New Roman" w:hAnsi="Times New Roman" w:cs="Times New Roman"/>
          <w:sz w:val="24"/>
          <w:szCs w:val="24"/>
          <w:lang w:val="uk-UA"/>
        </w:rPr>
        <w:t>– індикатори оцінювання за компонентами (див. Додатки 3.1–3.7).</w:t>
      </w:r>
    </w:p>
    <w:p w14:paraId="50AC5667" w14:textId="77777777" w:rsidR="006A1675" w:rsidRPr="006A1675" w:rsidRDefault="006A1675" w:rsidP="006A1675">
      <w:pPr>
        <w:ind w:firstLine="709"/>
        <w:jc w:val="both"/>
        <w:outlineLvl w:val="2"/>
        <w:rPr>
          <w:rFonts w:ascii="Times New Roman" w:eastAsia="Times New Roman" w:hAnsi="Times New Roman" w:cs="Times New Roman"/>
          <w:sz w:val="24"/>
          <w:szCs w:val="24"/>
          <w:lang w:val="uk-UA"/>
        </w:rPr>
      </w:pPr>
      <w:r w:rsidRPr="006A1675">
        <w:rPr>
          <w:rFonts w:ascii="Times New Roman" w:eastAsia="Times New Roman" w:hAnsi="Times New Roman" w:cs="Times New Roman"/>
          <w:sz w:val="24"/>
          <w:szCs w:val="24"/>
          <w:lang w:val="uk-UA"/>
        </w:rPr>
        <w:t>4.5. Показники та методи оцінювання</w:t>
      </w:r>
    </w:p>
    <w:p w14:paraId="061E4A91" w14:textId="77777777" w:rsidR="006A1675" w:rsidRDefault="006A1675" w:rsidP="006A1675">
      <w:pPr>
        <w:ind w:firstLine="709"/>
        <w:jc w:val="both"/>
        <w:outlineLvl w:val="2"/>
        <w:rPr>
          <w:rFonts w:ascii="Times New Roman" w:eastAsia="Times New Roman" w:hAnsi="Times New Roman" w:cs="Times New Roman"/>
          <w:sz w:val="24"/>
          <w:szCs w:val="24"/>
          <w:lang w:val="uk-UA"/>
        </w:rPr>
      </w:pPr>
      <w:r w:rsidRPr="006A1675">
        <w:rPr>
          <w:rFonts w:ascii="Times New Roman" w:eastAsia="Times New Roman" w:hAnsi="Times New Roman" w:cs="Times New Roman"/>
          <w:sz w:val="24"/>
          <w:szCs w:val="24"/>
          <w:lang w:val="uk-UA"/>
        </w:rPr>
        <w:t>4.5.1. Для оцінювання застосовуються:</w:t>
      </w:r>
    </w:p>
    <w:p w14:paraId="416008C5" w14:textId="77777777" w:rsidR="006A1675" w:rsidRDefault="006A1675" w:rsidP="006A1675">
      <w:pPr>
        <w:ind w:firstLine="709"/>
        <w:jc w:val="both"/>
        <w:outlineLvl w:val="2"/>
        <w:rPr>
          <w:rFonts w:ascii="Times New Roman" w:eastAsia="Times New Roman" w:hAnsi="Times New Roman" w:cs="Times New Roman"/>
          <w:sz w:val="24"/>
          <w:szCs w:val="24"/>
          <w:lang w:val="uk-UA"/>
        </w:rPr>
      </w:pPr>
      <w:r w:rsidRPr="006A1675">
        <w:rPr>
          <w:rFonts w:ascii="Times New Roman" w:eastAsia="Times New Roman" w:hAnsi="Times New Roman" w:cs="Times New Roman"/>
          <w:sz w:val="24"/>
          <w:szCs w:val="24"/>
          <w:lang w:val="uk-UA"/>
        </w:rPr>
        <w:t>– критерії (основи оцінювання);</w:t>
      </w:r>
    </w:p>
    <w:p w14:paraId="6CF35796" w14:textId="77777777" w:rsidR="006A1675" w:rsidRDefault="006A1675" w:rsidP="006A1675">
      <w:pPr>
        <w:ind w:firstLine="709"/>
        <w:jc w:val="both"/>
        <w:outlineLvl w:val="2"/>
        <w:rPr>
          <w:rFonts w:ascii="Times New Roman" w:eastAsia="Times New Roman" w:hAnsi="Times New Roman" w:cs="Times New Roman"/>
          <w:sz w:val="24"/>
          <w:szCs w:val="24"/>
          <w:lang w:val="uk-UA"/>
        </w:rPr>
      </w:pPr>
      <w:r w:rsidRPr="006A1675">
        <w:rPr>
          <w:rFonts w:ascii="Times New Roman" w:eastAsia="Times New Roman" w:hAnsi="Times New Roman" w:cs="Times New Roman"/>
          <w:sz w:val="24"/>
          <w:szCs w:val="24"/>
          <w:lang w:val="uk-UA"/>
        </w:rPr>
        <w:t>– індикатори (рівні досягнення);</w:t>
      </w:r>
    </w:p>
    <w:p w14:paraId="5CC0AEA7" w14:textId="77777777" w:rsidR="006A1675" w:rsidRDefault="006A1675" w:rsidP="006A1675">
      <w:pPr>
        <w:ind w:firstLine="709"/>
        <w:jc w:val="both"/>
        <w:outlineLvl w:val="2"/>
        <w:rPr>
          <w:rFonts w:ascii="Times New Roman" w:eastAsia="Times New Roman" w:hAnsi="Times New Roman" w:cs="Times New Roman"/>
          <w:sz w:val="24"/>
          <w:szCs w:val="24"/>
          <w:lang w:val="uk-UA"/>
        </w:rPr>
      </w:pPr>
      <w:r w:rsidRPr="006A1675">
        <w:rPr>
          <w:rFonts w:ascii="Times New Roman" w:eastAsia="Times New Roman" w:hAnsi="Times New Roman" w:cs="Times New Roman"/>
          <w:sz w:val="24"/>
          <w:szCs w:val="24"/>
          <w:lang w:val="uk-UA"/>
        </w:rPr>
        <w:t>– методи збору — спостереження, анкетування, аналіз документації, співбесіди.</w:t>
      </w:r>
    </w:p>
    <w:p w14:paraId="5C9CBFE8" w14:textId="77777777" w:rsidR="006A1675" w:rsidRDefault="006A1675" w:rsidP="006A1675">
      <w:pPr>
        <w:ind w:firstLine="709"/>
        <w:jc w:val="both"/>
        <w:outlineLvl w:val="2"/>
        <w:rPr>
          <w:rFonts w:ascii="Times New Roman" w:eastAsia="Times New Roman" w:hAnsi="Times New Roman" w:cs="Times New Roman"/>
          <w:sz w:val="24"/>
          <w:szCs w:val="24"/>
          <w:lang w:val="uk-UA"/>
        </w:rPr>
      </w:pPr>
      <w:r w:rsidRPr="006A1675">
        <w:rPr>
          <w:rFonts w:ascii="Times New Roman" w:eastAsia="Times New Roman" w:hAnsi="Times New Roman" w:cs="Times New Roman"/>
          <w:sz w:val="24"/>
          <w:szCs w:val="24"/>
          <w:lang w:val="uk-UA"/>
        </w:rPr>
        <w:t>4.5.2. Оцінювання відбувається за семикомпонентною моделлю (п. 4.2.1).</w:t>
      </w:r>
    </w:p>
    <w:p w14:paraId="51B648F7" w14:textId="77777777" w:rsidR="006A1675" w:rsidRDefault="006A1675" w:rsidP="006A1675">
      <w:pPr>
        <w:ind w:firstLine="709"/>
        <w:jc w:val="both"/>
        <w:outlineLvl w:val="2"/>
        <w:rPr>
          <w:rFonts w:ascii="Times New Roman" w:eastAsia="Times New Roman" w:hAnsi="Times New Roman" w:cs="Times New Roman"/>
          <w:sz w:val="24"/>
          <w:szCs w:val="24"/>
          <w:lang w:val="uk-UA"/>
        </w:rPr>
      </w:pPr>
      <w:r w:rsidRPr="006A1675">
        <w:rPr>
          <w:rFonts w:ascii="Times New Roman" w:eastAsia="Times New Roman" w:hAnsi="Times New Roman" w:cs="Times New Roman"/>
          <w:sz w:val="24"/>
          <w:szCs w:val="24"/>
          <w:lang w:val="uk-UA"/>
        </w:rPr>
        <w:t>4.5.3. Основні методи збору інформації:</w:t>
      </w:r>
    </w:p>
    <w:p w14:paraId="1E8BC86D" w14:textId="77777777" w:rsidR="006A1675" w:rsidRDefault="006A1675" w:rsidP="006A1675">
      <w:pPr>
        <w:ind w:firstLine="709"/>
        <w:jc w:val="both"/>
        <w:outlineLvl w:val="2"/>
        <w:rPr>
          <w:rFonts w:ascii="Times New Roman" w:eastAsia="Times New Roman" w:hAnsi="Times New Roman" w:cs="Times New Roman"/>
          <w:sz w:val="24"/>
          <w:szCs w:val="24"/>
          <w:lang w:val="uk-UA"/>
        </w:rPr>
      </w:pPr>
      <w:r w:rsidRPr="006A1675">
        <w:rPr>
          <w:rFonts w:ascii="Times New Roman" w:eastAsia="Times New Roman" w:hAnsi="Times New Roman" w:cs="Times New Roman"/>
          <w:sz w:val="24"/>
          <w:szCs w:val="24"/>
          <w:lang w:val="uk-UA"/>
        </w:rPr>
        <w:t>– анкетування батьків, педагогів, персоналу;</w:t>
      </w:r>
    </w:p>
    <w:p w14:paraId="61819BD5" w14:textId="77777777" w:rsidR="006A1675" w:rsidRDefault="006A1675" w:rsidP="006A1675">
      <w:pPr>
        <w:ind w:firstLine="709"/>
        <w:jc w:val="both"/>
        <w:outlineLvl w:val="2"/>
        <w:rPr>
          <w:rFonts w:ascii="Times New Roman" w:eastAsia="Times New Roman" w:hAnsi="Times New Roman" w:cs="Times New Roman"/>
          <w:sz w:val="24"/>
          <w:szCs w:val="24"/>
          <w:lang w:val="uk-UA"/>
        </w:rPr>
      </w:pPr>
      <w:r w:rsidRPr="006A1675">
        <w:rPr>
          <w:rFonts w:ascii="Times New Roman" w:eastAsia="Times New Roman" w:hAnsi="Times New Roman" w:cs="Times New Roman"/>
          <w:sz w:val="24"/>
          <w:szCs w:val="24"/>
          <w:lang w:val="uk-UA"/>
        </w:rPr>
        <w:t>– фокус-групи, інтерв’ю;</w:t>
      </w:r>
    </w:p>
    <w:p w14:paraId="345376D6" w14:textId="77777777" w:rsidR="006A1675" w:rsidRDefault="006A1675" w:rsidP="006A1675">
      <w:pPr>
        <w:ind w:firstLine="709"/>
        <w:jc w:val="both"/>
        <w:outlineLvl w:val="2"/>
        <w:rPr>
          <w:rFonts w:ascii="Times New Roman" w:eastAsia="Times New Roman" w:hAnsi="Times New Roman" w:cs="Times New Roman"/>
          <w:sz w:val="24"/>
          <w:szCs w:val="24"/>
          <w:lang w:val="uk-UA"/>
        </w:rPr>
      </w:pPr>
      <w:r w:rsidRPr="006A1675">
        <w:rPr>
          <w:rFonts w:ascii="Times New Roman" w:eastAsia="Times New Roman" w:hAnsi="Times New Roman" w:cs="Times New Roman"/>
          <w:sz w:val="24"/>
          <w:szCs w:val="24"/>
          <w:lang w:val="uk-UA"/>
        </w:rPr>
        <w:t>– спостереження середовища, занять;</w:t>
      </w:r>
    </w:p>
    <w:p w14:paraId="7E7B830F" w14:textId="04D6825A" w:rsidR="006A1675" w:rsidRPr="006A1675" w:rsidRDefault="006A1675" w:rsidP="006A1675">
      <w:pPr>
        <w:ind w:firstLine="709"/>
        <w:jc w:val="both"/>
        <w:outlineLvl w:val="2"/>
        <w:rPr>
          <w:rFonts w:ascii="Times New Roman" w:eastAsia="Times New Roman" w:hAnsi="Times New Roman" w:cs="Times New Roman"/>
          <w:sz w:val="24"/>
          <w:szCs w:val="24"/>
          <w:lang w:val="uk-UA"/>
        </w:rPr>
      </w:pPr>
      <w:r w:rsidRPr="006A1675">
        <w:rPr>
          <w:rFonts w:ascii="Times New Roman" w:eastAsia="Times New Roman" w:hAnsi="Times New Roman" w:cs="Times New Roman"/>
          <w:sz w:val="24"/>
          <w:szCs w:val="24"/>
          <w:lang w:val="uk-UA"/>
        </w:rPr>
        <w:t>– вивчення документації.</w:t>
      </w:r>
    </w:p>
    <w:p w14:paraId="635FC7E4" w14:textId="77777777" w:rsidR="006A1675" w:rsidRPr="006A1675" w:rsidRDefault="006A1675" w:rsidP="006A1675">
      <w:pPr>
        <w:ind w:firstLine="709"/>
        <w:jc w:val="both"/>
        <w:outlineLvl w:val="2"/>
        <w:rPr>
          <w:rFonts w:ascii="Times New Roman" w:eastAsia="Times New Roman" w:hAnsi="Times New Roman" w:cs="Times New Roman"/>
          <w:sz w:val="24"/>
          <w:szCs w:val="24"/>
          <w:lang w:val="uk-UA"/>
        </w:rPr>
      </w:pPr>
      <w:r w:rsidRPr="006A1675">
        <w:rPr>
          <w:rFonts w:ascii="Times New Roman" w:eastAsia="Times New Roman" w:hAnsi="Times New Roman" w:cs="Times New Roman"/>
          <w:sz w:val="24"/>
          <w:szCs w:val="24"/>
          <w:lang w:val="uk-UA"/>
        </w:rPr>
        <w:t>4.6. Періодичність самооцінювання</w:t>
      </w:r>
    </w:p>
    <w:p w14:paraId="4665A0BA" w14:textId="77777777" w:rsidR="006A1675" w:rsidRDefault="006A1675" w:rsidP="006A1675">
      <w:pPr>
        <w:ind w:firstLine="709"/>
        <w:jc w:val="both"/>
        <w:outlineLvl w:val="2"/>
        <w:rPr>
          <w:rFonts w:ascii="Times New Roman" w:eastAsia="Times New Roman" w:hAnsi="Times New Roman" w:cs="Times New Roman"/>
          <w:sz w:val="24"/>
          <w:szCs w:val="24"/>
          <w:lang w:val="uk-UA"/>
        </w:rPr>
      </w:pPr>
      <w:r w:rsidRPr="006A1675">
        <w:rPr>
          <w:rFonts w:ascii="Times New Roman" w:eastAsia="Times New Roman" w:hAnsi="Times New Roman" w:cs="Times New Roman"/>
          <w:sz w:val="24"/>
          <w:szCs w:val="24"/>
          <w:lang w:val="uk-UA"/>
        </w:rPr>
        <w:t>4.6.1. Самооцінювання здійснюється щороку, відповідно до графіка чи наказу керівника ЗДО.</w:t>
      </w:r>
    </w:p>
    <w:p w14:paraId="13E8D153" w14:textId="08FBBCD7" w:rsidR="006A1675" w:rsidRDefault="006A1675" w:rsidP="006A1675">
      <w:pPr>
        <w:ind w:firstLine="709"/>
        <w:jc w:val="both"/>
        <w:outlineLvl w:val="2"/>
        <w:rPr>
          <w:rFonts w:ascii="Times New Roman" w:eastAsia="Times New Roman" w:hAnsi="Times New Roman" w:cs="Times New Roman"/>
          <w:sz w:val="24"/>
          <w:szCs w:val="24"/>
          <w:lang w:val="uk-UA"/>
        </w:rPr>
      </w:pPr>
      <w:r w:rsidRPr="006A1675">
        <w:rPr>
          <w:rFonts w:ascii="Times New Roman" w:eastAsia="Times New Roman" w:hAnsi="Times New Roman" w:cs="Times New Roman"/>
          <w:sz w:val="24"/>
          <w:szCs w:val="24"/>
          <w:lang w:val="uk-UA"/>
        </w:rPr>
        <w:t xml:space="preserve">4.6.2. Орієнтовний </w:t>
      </w:r>
      <w:r>
        <w:rPr>
          <w:rFonts w:ascii="Times New Roman" w:eastAsia="Times New Roman" w:hAnsi="Times New Roman" w:cs="Times New Roman"/>
          <w:sz w:val="24"/>
          <w:szCs w:val="24"/>
          <w:lang w:val="uk-UA"/>
        </w:rPr>
        <w:t>план</w:t>
      </w:r>
      <w:r w:rsidRPr="006A1675">
        <w:rPr>
          <w:rFonts w:ascii="Times New Roman" w:eastAsia="Times New Roman" w:hAnsi="Times New Roman" w:cs="Times New Roman"/>
          <w:sz w:val="24"/>
          <w:szCs w:val="24"/>
          <w:lang w:val="uk-UA"/>
        </w:rPr>
        <w:t>:</w:t>
      </w:r>
    </w:p>
    <w:p w14:paraId="3C88443F" w14:textId="77777777" w:rsidR="00B37B82" w:rsidRPr="006A1675" w:rsidRDefault="00B37B82" w:rsidP="006A1675">
      <w:pPr>
        <w:ind w:firstLine="709"/>
        <w:jc w:val="both"/>
        <w:outlineLvl w:val="2"/>
        <w:rPr>
          <w:rFonts w:ascii="Times New Roman" w:eastAsia="Times New Roman" w:hAnsi="Times New Roman" w:cs="Times New Roman"/>
          <w:sz w:val="24"/>
          <w:szCs w:val="24"/>
          <w:lang w:val="uk-UA"/>
        </w:rPr>
      </w:pPr>
    </w:p>
    <w:tbl>
      <w:tblPr>
        <w:tblStyle w:val="19"/>
        <w:tblW w:w="0" w:type="auto"/>
        <w:tblLook w:val="04A0" w:firstRow="1" w:lastRow="0" w:firstColumn="1" w:lastColumn="0" w:noHBand="0" w:noVBand="1"/>
      </w:tblPr>
      <w:tblGrid>
        <w:gridCol w:w="539"/>
        <w:gridCol w:w="1583"/>
        <w:gridCol w:w="7223"/>
      </w:tblGrid>
      <w:tr w:rsidR="006A1675" w:rsidRPr="006A1675" w14:paraId="64683CDD" w14:textId="77777777" w:rsidTr="00750A2E">
        <w:tc>
          <w:tcPr>
            <w:tcW w:w="0" w:type="auto"/>
            <w:hideMark/>
          </w:tcPr>
          <w:p w14:paraId="65B31EB6" w14:textId="77777777" w:rsidR="006A1675" w:rsidRPr="006A1675" w:rsidRDefault="006A1675" w:rsidP="006A1675">
            <w:pPr>
              <w:ind w:left="0" w:hanging="2"/>
              <w:jc w:val="center"/>
              <w:rPr>
                <w:rFonts w:ascii="Times New Roman" w:eastAsia="Times New Roman" w:hAnsi="Times New Roman" w:cs="Times New Roman"/>
                <w:b/>
                <w:bCs/>
                <w:sz w:val="24"/>
                <w:szCs w:val="24"/>
                <w:lang w:val="uk-UA"/>
              </w:rPr>
            </w:pPr>
            <w:r w:rsidRPr="006A1675">
              <w:rPr>
                <w:rFonts w:ascii="Times New Roman" w:eastAsia="Times New Roman" w:hAnsi="Times New Roman" w:cs="Times New Roman"/>
                <w:b/>
                <w:bCs/>
                <w:sz w:val="24"/>
                <w:szCs w:val="24"/>
                <w:lang w:val="uk-UA"/>
              </w:rPr>
              <w:lastRenderedPageBreak/>
              <w:t>№ з/п</w:t>
            </w:r>
          </w:p>
        </w:tc>
        <w:tc>
          <w:tcPr>
            <w:tcW w:w="1583" w:type="dxa"/>
            <w:hideMark/>
          </w:tcPr>
          <w:p w14:paraId="23AE29D9" w14:textId="77777777" w:rsidR="006A1675" w:rsidRPr="006A1675" w:rsidRDefault="006A1675" w:rsidP="006A1675">
            <w:pPr>
              <w:ind w:left="0" w:hanging="2"/>
              <w:jc w:val="center"/>
              <w:rPr>
                <w:rFonts w:ascii="Times New Roman" w:eastAsia="Times New Roman" w:hAnsi="Times New Roman" w:cs="Times New Roman"/>
                <w:b/>
                <w:bCs/>
                <w:sz w:val="24"/>
                <w:szCs w:val="24"/>
                <w:lang w:val="uk-UA"/>
              </w:rPr>
            </w:pPr>
            <w:r w:rsidRPr="006A1675">
              <w:rPr>
                <w:rFonts w:ascii="Times New Roman" w:eastAsia="Times New Roman" w:hAnsi="Times New Roman" w:cs="Times New Roman"/>
                <w:b/>
                <w:bCs/>
                <w:sz w:val="24"/>
                <w:szCs w:val="24"/>
                <w:lang w:val="uk-UA"/>
              </w:rPr>
              <w:t>Навчальний рік</w:t>
            </w:r>
          </w:p>
        </w:tc>
        <w:tc>
          <w:tcPr>
            <w:tcW w:w="7223" w:type="dxa"/>
            <w:hideMark/>
          </w:tcPr>
          <w:p w14:paraId="6B883BBA" w14:textId="77777777" w:rsidR="006A1675" w:rsidRPr="006A1675" w:rsidRDefault="006A1675" w:rsidP="006A1675">
            <w:pPr>
              <w:ind w:left="0" w:hanging="2"/>
              <w:jc w:val="center"/>
              <w:rPr>
                <w:rFonts w:ascii="Times New Roman" w:eastAsia="Times New Roman" w:hAnsi="Times New Roman" w:cs="Times New Roman"/>
                <w:b/>
                <w:bCs/>
                <w:sz w:val="24"/>
                <w:szCs w:val="24"/>
                <w:lang w:val="uk-UA"/>
              </w:rPr>
            </w:pPr>
            <w:r w:rsidRPr="006A1675">
              <w:rPr>
                <w:rFonts w:ascii="Times New Roman" w:eastAsia="Times New Roman" w:hAnsi="Times New Roman" w:cs="Times New Roman"/>
                <w:b/>
                <w:bCs/>
                <w:sz w:val="24"/>
                <w:szCs w:val="24"/>
                <w:lang w:val="uk-UA"/>
              </w:rPr>
              <w:t>Компонент (напрям самооцінювання)</w:t>
            </w:r>
          </w:p>
        </w:tc>
      </w:tr>
      <w:tr w:rsidR="006A1675" w:rsidRPr="007C3499" w14:paraId="2CC53728" w14:textId="77777777" w:rsidTr="00750A2E">
        <w:tc>
          <w:tcPr>
            <w:tcW w:w="0" w:type="auto"/>
            <w:hideMark/>
          </w:tcPr>
          <w:p w14:paraId="0DF3D284" w14:textId="77777777" w:rsidR="006A1675" w:rsidRPr="00810E7E" w:rsidRDefault="006A1675" w:rsidP="006A1675">
            <w:pPr>
              <w:ind w:left="0" w:hanging="2"/>
              <w:rPr>
                <w:rFonts w:ascii="Times New Roman" w:eastAsia="Times New Roman" w:hAnsi="Times New Roman" w:cs="Times New Roman"/>
                <w:sz w:val="24"/>
                <w:szCs w:val="24"/>
                <w:lang w:val="uk-UA"/>
              </w:rPr>
            </w:pPr>
            <w:r w:rsidRPr="00810E7E">
              <w:rPr>
                <w:rFonts w:ascii="Times New Roman" w:eastAsia="Times New Roman" w:hAnsi="Times New Roman" w:cs="Times New Roman"/>
                <w:sz w:val="24"/>
                <w:szCs w:val="24"/>
                <w:lang w:val="uk-UA"/>
              </w:rPr>
              <w:t>1</w:t>
            </w:r>
          </w:p>
        </w:tc>
        <w:tc>
          <w:tcPr>
            <w:tcW w:w="1583" w:type="dxa"/>
            <w:hideMark/>
          </w:tcPr>
          <w:p w14:paraId="5DDFB877" w14:textId="192EDE76" w:rsidR="006A1675" w:rsidRPr="006A1675" w:rsidRDefault="006A1675" w:rsidP="006A1675">
            <w:pPr>
              <w:ind w:left="0" w:hanging="2"/>
              <w:rPr>
                <w:rFonts w:ascii="Times New Roman" w:eastAsia="Times New Roman" w:hAnsi="Times New Roman" w:cs="Times New Roman"/>
                <w:sz w:val="24"/>
                <w:szCs w:val="24"/>
                <w:lang w:val="uk-UA"/>
              </w:rPr>
            </w:pPr>
            <w:r w:rsidRPr="006A1675">
              <w:rPr>
                <w:rFonts w:ascii="Times New Roman" w:eastAsia="Times New Roman" w:hAnsi="Times New Roman" w:cs="Times New Roman"/>
                <w:sz w:val="24"/>
                <w:szCs w:val="24"/>
                <w:lang w:val="uk-UA"/>
              </w:rPr>
              <w:t>2</w:t>
            </w:r>
            <w:r w:rsidR="00B37B82">
              <w:rPr>
                <w:rFonts w:ascii="Times New Roman" w:eastAsia="Times New Roman" w:hAnsi="Times New Roman" w:cs="Times New Roman"/>
                <w:sz w:val="24"/>
                <w:szCs w:val="24"/>
                <w:lang w:val="uk-UA"/>
              </w:rPr>
              <w:t>025/2026</w:t>
            </w:r>
          </w:p>
        </w:tc>
        <w:tc>
          <w:tcPr>
            <w:tcW w:w="7223" w:type="dxa"/>
            <w:hideMark/>
          </w:tcPr>
          <w:p w14:paraId="14CAED58" w14:textId="77777777" w:rsidR="006A1675" w:rsidRDefault="00B37B82" w:rsidP="006A1675">
            <w:pPr>
              <w:ind w:left="0" w:hanging="2"/>
              <w:rPr>
                <w:rFonts w:ascii="Times New Roman" w:eastAsia="Times New Roman" w:hAnsi="Times New Roman" w:cs="Times New Roman"/>
                <w:sz w:val="24"/>
                <w:szCs w:val="24"/>
                <w:lang w:val="uk-UA"/>
              </w:rPr>
            </w:pPr>
            <w:r w:rsidRPr="006A1675">
              <w:rPr>
                <w:rFonts w:ascii="Times New Roman" w:eastAsia="Times New Roman" w:hAnsi="Times New Roman" w:cs="Times New Roman"/>
                <w:sz w:val="24"/>
                <w:szCs w:val="24"/>
                <w:lang w:val="uk-UA"/>
              </w:rPr>
              <w:t>Формування стратегії (політики) якості освіти</w:t>
            </w:r>
          </w:p>
          <w:p w14:paraId="6AB49501" w14:textId="0D6BB1EB" w:rsidR="00B37B82" w:rsidRPr="00B37B82" w:rsidRDefault="00B37B82" w:rsidP="00B37B82">
            <w:pPr>
              <w:ind w:left="0" w:hanging="2"/>
              <w:rPr>
                <w:rFonts w:ascii="Times New Roman" w:eastAsia="Times New Roman" w:hAnsi="Times New Roman" w:cs="Times New Roman"/>
                <w:b/>
                <w:bCs/>
                <w:sz w:val="24"/>
                <w:szCs w:val="24"/>
                <w:lang w:val="uk-UA"/>
              </w:rPr>
            </w:pPr>
            <w:r w:rsidRPr="006A1675">
              <w:rPr>
                <w:rFonts w:ascii="Times New Roman" w:eastAsia="Times New Roman" w:hAnsi="Times New Roman" w:cs="Times New Roman"/>
                <w:b/>
                <w:bCs/>
                <w:sz w:val="24"/>
                <w:szCs w:val="24"/>
                <w:lang w:val="uk-UA"/>
              </w:rPr>
              <w:t>Компонент 1</w:t>
            </w:r>
            <w:r>
              <w:rPr>
                <w:rFonts w:ascii="Times New Roman" w:eastAsia="Times New Roman" w:hAnsi="Times New Roman" w:cs="Times New Roman"/>
                <w:b/>
                <w:bCs/>
                <w:sz w:val="24"/>
                <w:szCs w:val="24"/>
                <w:lang w:val="uk-UA"/>
              </w:rPr>
              <w:t>:</w:t>
            </w:r>
            <w:r w:rsidRPr="004C3EB2">
              <w:rPr>
                <w:rFonts w:ascii="Times New Roman" w:eastAsia="Times New Roman" w:hAnsi="Times New Roman" w:cs="Times New Roman"/>
                <w:bCs/>
                <w:sz w:val="24"/>
                <w:szCs w:val="24"/>
                <w:lang w:val="uk-UA"/>
              </w:rPr>
              <w:t xml:space="preserve"> Створення в закладі дошкільної освіти безпечного, здорового та інклюзивного чи спеціального освітнього середовища, універсального дизайну та розумного пристосування, у тому числі забезпечення наявності ресурсів (ігрових, дидактичних, науково-методичних, матеріально-технічних, інформаційних тощо) необхідних для виконання державного стандарту</w:t>
            </w:r>
          </w:p>
        </w:tc>
      </w:tr>
      <w:tr w:rsidR="00750A2E" w:rsidRPr="006A1675" w14:paraId="3436D545" w14:textId="77777777" w:rsidTr="00750A2E">
        <w:tc>
          <w:tcPr>
            <w:tcW w:w="0" w:type="auto"/>
            <w:hideMark/>
          </w:tcPr>
          <w:p w14:paraId="24E1D3AC" w14:textId="77777777" w:rsidR="00750A2E" w:rsidRPr="006A1675" w:rsidRDefault="00750A2E" w:rsidP="00750A2E">
            <w:pPr>
              <w:ind w:left="0" w:hanging="2"/>
              <w:rPr>
                <w:rFonts w:ascii="Times New Roman" w:eastAsia="Times New Roman" w:hAnsi="Times New Roman" w:cs="Times New Roman"/>
                <w:sz w:val="24"/>
                <w:szCs w:val="24"/>
                <w:lang w:val="uk-UA"/>
              </w:rPr>
            </w:pPr>
            <w:r w:rsidRPr="006A1675">
              <w:rPr>
                <w:rFonts w:ascii="Times New Roman" w:eastAsia="Times New Roman" w:hAnsi="Times New Roman" w:cs="Times New Roman"/>
                <w:sz w:val="24"/>
                <w:szCs w:val="24"/>
                <w:lang w:val="uk-UA"/>
              </w:rPr>
              <w:t>2</w:t>
            </w:r>
          </w:p>
        </w:tc>
        <w:tc>
          <w:tcPr>
            <w:tcW w:w="1583" w:type="dxa"/>
            <w:hideMark/>
          </w:tcPr>
          <w:p w14:paraId="068234AC" w14:textId="3577F04D" w:rsidR="00750A2E" w:rsidRPr="006A1675" w:rsidRDefault="00750A2E" w:rsidP="00750A2E">
            <w:pPr>
              <w:ind w:left="0" w:hanging="2"/>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2026/2027</w:t>
            </w:r>
          </w:p>
        </w:tc>
        <w:tc>
          <w:tcPr>
            <w:tcW w:w="7223" w:type="dxa"/>
            <w:hideMark/>
          </w:tcPr>
          <w:p w14:paraId="697CC21B" w14:textId="77777777" w:rsidR="00750A2E" w:rsidRDefault="00750A2E" w:rsidP="00750A2E">
            <w:pPr>
              <w:ind w:left="0" w:hanging="2"/>
              <w:rPr>
                <w:rFonts w:ascii="Times New Roman" w:eastAsia="Times New Roman" w:hAnsi="Times New Roman" w:cs="Times New Roman"/>
                <w:sz w:val="24"/>
                <w:szCs w:val="24"/>
                <w:lang w:val="uk-UA"/>
              </w:rPr>
            </w:pPr>
            <w:r w:rsidRPr="006A1675">
              <w:rPr>
                <w:rFonts w:ascii="Times New Roman" w:eastAsia="Times New Roman" w:hAnsi="Times New Roman" w:cs="Times New Roman"/>
                <w:b/>
                <w:bCs/>
                <w:sz w:val="24"/>
                <w:szCs w:val="24"/>
                <w:lang w:val="uk-UA"/>
              </w:rPr>
              <w:t>Компонент 2</w:t>
            </w:r>
            <w:r w:rsidRPr="006A1675">
              <w:rPr>
                <w:rFonts w:ascii="Times New Roman" w:eastAsia="Times New Roman" w:hAnsi="Times New Roman" w:cs="Times New Roman"/>
                <w:sz w:val="24"/>
                <w:szCs w:val="24"/>
                <w:lang w:val="uk-UA"/>
              </w:rPr>
              <w:t>: Організація освітнього процесу з урахуванням індивідуальних особливостей, потреб і м</w:t>
            </w:r>
            <w:r>
              <w:rPr>
                <w:rFonts w:ascii="Times New Roman" w:eastAsia="Times New Roman" w:hAnsi="Times New Roman" w:cs="Times New Roman"/>
                <w:sz w:val="24"/>
                <w:szCs w:val="24"/>
                <w:lang w:val="uk-UA"/>
              </w:rPr>
              <w:t>ожливостей кожного вихованця</w:t>
            </w:r>
          </w:p>
          <w:p w14:paraId="4C2B4D07" w14:textId="054F61E0" w:rsidR="00F00ED5" w:rsidRPr="006A1675" w:rsidRDefault="00F00ED5" w:rsidP="00750A2E">
            <w:pPr>
              <w:ind w:left="0" w:hanging="2"/>
              <w:rPr>
                <w:rFonts w:ascii="Times New Roman" w:eastAsia="Times New Roman" w:hAnsi="Times New Roman" w:cs="Times New Roman"/>
                <w:sz w:val="24"/>
                <w:szCs w:val="24"/>
                <w:lang w:val="uk-UA"/>
              </w:rPr>
            </w:pPr>
            <w:r>
              <w:rPr>
                <w:rFonts w:ascii="Times New Roman" w:eastAsia="Times New Roman" w:hAnsi="Times New Roman" w:cs="Times New Roman"/>
                <w:b/>
                <w:bCs/>
                <w:sz w:val="24"/>
                <w:szCs w:val="24"/>
                <w:lang w:val="uk-UA"/>
              </w:rPr>
              <w:t>Компонент 5</w:t>
            </w:r>
            <w:r w:rsidRPr="006A1675">
              <w:rPr>
                <w:rFonts w:ascii="Times New Roman" w:eastAsia="Times New Roman" w:hAnsi="Times New Roman" w:cs="Times New Roman"/>
                <w:sz w:val="24"/>
                <w:szCs w:val="24"/>
                <w:lang w:val="uk-UA"/>
              </w:rPr>
              <w:t>: Формування культури академічної доброчесності</w:t>
            </w:r>
          </w:p>
        </w:tc>
      </w:tr>
      <w:tr w:rsidR="00750A2E" w:rsidRPr="007C3499" w14:paraId="236F88E5" w14:textId="77777777" w:rsidTr="00750A2E">
        <w:tc>
          <w:tcPr>
            <w:tcW w:w="0" w:type="auto"/>
            <w:hideMark/>
          </w:tcPr>
          <w:p w14:paraId="36A075BC" w14:textId="77777777" w:rsidR="00750A2E" w:rsidRPr="006A1675" w:rsidRDefault="00750A2E" w:rsidP="00750A2E">
            <w:pPr>
              <w:ind w:left="0" w:hanging="2"/>
              <w:rPr>
                <w:rFonts w:ascii="Times New Roman" w:eastAsia="Times New Roman" w:hAnsi="Times New Roman" w:cs="Times New Roman"/>
                <w:sz w:val="24"/>
                <w:szCs w:val="24"/>
                <w:lang w:val="uk-UA"/>
              </w:rPr>
            </w:pPr>
            <w:r w:rsidRPr="006A1675">
              <w:rPr>
                <w:rFonts w:ascii="Times New Roman" w:eastAsia="Times New Roman" w:hAnsi="Times New Roman" w:cs="Times New Roman"/>
                <w:sz w:val="24"/>
                <w:szCs w:val="24"/>
                <w:lang w:val="uk-UA"/>
              </w:rPr>
              <w:t>3</w:t>
            </w:r>
          </w:p>
        </w:tc>
        <w:tc>
          <w:tcPr>
            <w:tcW w:w="1583" w:type="dxa"/>
            <w:hideMark/>
          </w:tcPr>
          <w:p w14:paraId="44D17394" w14:textId="56AC9379" w:rsidR="00750A2E" w:rsidRPr="006A1675" w:rsidRDefault="00750A2E" w:rsidP="00750A2E">
            <w:pPr>
              <w:ind w:left="0" w:hanging="2"/>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2027/2028</w:t>
            </w:r>
          </w:p>
        </w:tc>
        <w:tc>
          <w:tcPr>
            <w:tcW w:w="7223" w:type="dxa"/>
          </w:tcPr>
          <w:p w14:paraId="7208146B" w14:textId="77777777" w:rsidR="00750A2E" w:rsidRDefault="00750A2E" w:rsidP="00750A2E">
            <w:pPr>
              <w:ind w:left="0" w:hanging="2"/>
              <w:rPr>
                <w:rFonts w:ascii="Times New Roman" w:eastAsia="Times New Roman" w:hAnsi="Times New Roman" w:cs="Times New Roman"/>
                <w:sz w:val="24"/>
                <w:szCs w:val="24"/>
                <w:lang w:val="uk-UA"/>
              </w:rPr>
            </w:pPr>
            <w:r>
              <w:rPr>
                <w:rFonts w:ascii="Times New Roman" w:eastAsia="Times New Roman" w:hAnsi="Times New Roman" w:cs="Times New Roman"/>
                <w:b/>
                <w:bCs/>
                <w:sz w:val="24"/>
                <w:szCs w:val="24"/>
                <w:lang w:val="uk-UA"/>
              </w:rPr>
              <w:t>Компонент 3</w:t>
            </w:r>
            <w:r w:rsidRPr="006A1675">
              <w:rPr>
                <w:rFonts w:ascii="Times New Roman" w:eastAsia="Times New Roman" w:hAnsi="Times New Roman" w:cs="Times New Roman"/>
                <w:sz w:val="24"/>
                <w:szCs w:val="24"/>
                <w:lang w:val="uk-UA"/>
              </w:rPr>
              <w:t>: Формування кадрового складу та підвищення кваліфікації педагогічних працівників</w:t>
            </w:r>
          </w:p>
          <w:p w14:paraId="324BDD24" w14:textId="1B7EABDB" w:rsidR="00750A2E" w:rsidRPr="006A1675" w:rsidRDefault="00750A2E" w:rsidP="00750A2E">
            <w:pPr>
              <w:ind w:left="0" w:hanging="2"/>
              <w:rPr>
                <w:rFonts w:ascii="Times New Roman" w:eastAsia="Times New Roman" w:hAnsi="Times New Roman" w:cs="Times New Roman"/>
                <w:sz w:val="24"/>
                <w:szCs w:val="24"/>
                <w:lang w:val="uk-UA"/>
              </w:rPr>
            </w:pPr>
            <w:r w:rsidRPr="006A1675">
              <w:rPr>
                <w:rFonts w:ascii="Times New Roman" w:eastAsia="Times New Roman" w:hAnsi="Times New Roman" w:cs="Times New Roman"/>
                <w:b/>
                <w:bCs/>
                <w:sz w:val="24"/>
                <w:szCs w:val="24"/>
                <w:lang w:val="uk-UA"/>
              </w:rPr>
              <w:t>Компонент 4</w:t>
            </w:r>
            <w:r w:rsidRPr="00750A2E">
              <w:rPr>
                <w:rFonts w:ascii="Times New Roman" w:eastAsia="Times New Roman" w:hAnsi="Times New Roman" w:cs="Times New Roman"/>
                <w:bCs/>
                <w:sz w:val="24"/>
                <w:szCs w:val="24"/>
                <w:lang w:val="uk-UA"/>
              </w:rPr>
              <w:t>:</w:t>
            </w:r>
            <w:r w:rsidRPr="00675DD5">
              <w:rPr>
                <w:rFonts w:ascii="Times New Roman" w:eastAsia="Times New Roman" w:hAnsi="Times New Roman" w:cs="Times New Roman"/>
                <w:bCs/>
                <w:sz w:val="24"/>
                <w:szCs w:val="24"/>
                <w:lang w:val="uk-UA"/>
              </w:rPr>
              <w:t xml:space="preserve"> Забезпечення ефективності професійної діяльності, сприяння професійному розвитку педагогічних працівників</w:t>
            </w:r>
          </w:p>
        </w:tc>
      </w:tr>
      <w:tr w:rsidR="00750A2E" w:rsidRPr="007C3499" w14:paraId="3F1CC25A" w14:textId="77777777" w:rsidTr="00750A2E">
        <w:tc>
          <w:tcPr>
            <w:tcW w:w="0" w:type="auto"/>
            <w:hideMark/>
          </w:tcPr>
          <w:p w14:paraId="08E3725E" w14:textId="77777777" w:rsidR="00750A2E" w:rsidRPr="006A1675" w:rsidRDefault="00750A2E" w:rsidP="00750A2E">
            <w:pPr>
              <w:ind w:left="0" w:hanging="2"/>
              <w:rPr>
                <w:rFonts w:ascii="Times New Roman" w:eastAsia="Times New Roman" w:hAnsi="Times New Roman" w:cs="Times New Roman"/>
                <w:sz w:val="24"/>
                <w:szCs w:val="24"/>
                <w:lang w:val="uk-UA"/>
              </w:rPr>
            </w:pPr>
            <w:r w:rsidRPr="006A1675">
              <w:rPr>
                <w:rFonts w:ascii="Times New Roman" w:eastAsia="Times New Roman" w:hAnsi="Times New Roman" w:cs="Times New Roman"/>
                <w:sz w:val="24"/>
                <w:szCs w:val="24"/>
                <w:lang w:val="uk-UA"/>
              </w:rPr>
              <w:t>4</w:t>
            </w:r>
          </w:p>
        </w:tc>
        <w:tc>
          <w:tcPr>
            <w:tcW w:w="1583" w:type="dxa"/>
            <w:hideMark/>
          </w:tcPr>
          <w:p w14:paraId="18A723F8" w14:textId="0A038A84" w:rsidR="00750A2E" w:rsidRPr="006A1675" w:rsidRDefault="00750A2E" w:rsidP="00750A2E">
            <w:pPr>
              <w:ind w:left="0" w:hanging="2"/>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2028/2029</w:t>
            </w:r>
          </w:p>
        </w:tc>
        <w:tc>
          <w:tcPr>
            <w:tcW w:w="7223" w:type="dxa"/>
            <w:hideMark/>
          </w:tcPr>
          <w:p w14:paraId="369AAB4E" w14:textId="77777777" w:rsidR="00F00ED5" w:rsidRDefault="00F00ED5" w:rsidP="00F00ED5">
            <w:pPr>
              <w:ind w:left="0" w:hanging="2"/>
              <w:rPr>
                <w:rFonts w:ascii="Times New Roman" w:eastAsia="Times New Roman" w:hAnsi="Times New Roman" w:cs="Times New Roman"/>
                <w:sz w:val="24"/>
                <w:szCs w:val="24"/>
                <w:lang w:val="uk-UA"/>
              </w:rPr>
            </w:pPr>
            <w:r w:rsidRPr="001D60D0">
              <w:rPr>
                <w:rFonts w:ascii="Times New Roman" w:eastAsia="Times New Roman" w:hAnsi="Times New Roman" w:cs="Times New Roman"/>
                <w:b/>
                <w:sz w:val="24"/>
                <w:szCs w:val="24"/>
                <w:lang w:val="uk-UA"/>
              </w:rPr>
              <w:t>Компонент 6</w:t>
            </w:r>
            <w:r>
              <w:rPr>
                <w:rFonts w:ascii="Times New Roman" w:eastAsia="Times New Roman" w:hAnsi="Times New Roman" w:cs="Times New Roman"/>
                <w:sz w:val="24"/>
                <w:szCs w:val="24"/>
                <w:lang w:val="uk-UA"/>
              </w:rPr>
              <w:t>:</w:t>
            </w:r>
            <w:r w:rsidRPr="006A1675">
              <w:rPr>
                <w:rFonts w:ascii="Times New Roman" w:eastAsia="Times New Roman" w:hAnsi="Times New Roman" w:cs="Times New Roman"/>
                <w:sz w:val="24"/>
                <w:szCs w:val="24"/>
                <w:lang w:val="uk-UA"/>
              </w:rPr>
              <w:t xml:space="preserve"> Забезпечення еф</w:t>
            </w:r>
            <w:r>
              <w:rPr>
                <w:rFonts w:ascii="Times New Roman" w:eastAsia="Times New Roman" w:hAnsi="Times New Roman" w:cs="Times New Roman"/>
                <w:sz w:val="24"/>
                <w:szCs w:val="24"/>
                <w:lang w:val="uk-UA"/>
              </w:rPr>
              <w:t>ективної системи управління</w:t>
            </w:r>
          </w:p>
          <w:p w14:paraId="5F1B8DD3" w14:textId="66AA95C4" w:rsidR="00750A2E" w:rsidRPr="006A1675" w:rsidRDefault="00F00ED5" w:rsidP="00F00ED5">
            <w:pPr>
              <w:ind w:left="0" w:hanging="2"/>
              <w:rPr>
                <w:rFonts w:ascii="Times New Roman" w:eastAsia="Times New Roman" w:hAnsi="Times New Roman" w:cs="Times New Roman"/>
                <w:sz w:val="24"/>
                <w:szCs w:val="24"/>
                <w:lang w:val="uk-UA"/>
              </w:rPr>
            </w:pPr>
            <w:r w:rsidRPr="006A1675">
              <w:rPr>
                <w:rFonts w:ascii="Times New Roman" w:eastAsia="Times New Roman" w:hAnsi="Times New Roman" w:cs="Times New Roman"/>
                <w:b/>
                <w:bCs/>
                <w:sz w:val="24"/>
                <w:szCs w:val="24"/>
                <w:lang w:val="uk-UA"/>
              </w:rPr>
              <w:t>Компонент 7</w:t>
            </w:r>
            <w:r w:rsidRPr="006A1675">
              <w:rPr>
                <w:rFonts w:ascii="Times New Roman" w:eastAsia="Times New Roman" w:hAnsi="Times New Roman" w:cs="Times New Roman"/>
                <w:sz w:val="24"/>
                <w:szCs w:val="24"/>
                <w:lang w:val="uk-UA"/>
              </w:rPr>
              <w:t>: Формування внутрішньої системи моніторингу якості освіти та якості освітньої діяльності</w:t>
            </w:r>
          </w:p>
        </w:tc>
      </w:tr>
      <w:tr w:rsidR="00750A2E" w:rsidRPr="00F00ED5" w14:paraId="44483297" w14:textId="77777777" w:rsidTr="00750A2E">
        <w:tc>
          <w:tcPr>
            <w:tcW w:w="0" w:type="auto"/>
            <w:hideMark/>
          </w:tcPr>
          <w:p w14:paraId="4D58C359" w14:textId="77777777" w:rsidR="00750A2E" w:rsidRPr="006A1675" w:rsidRDefault="00750A2E" w:rsidP="00750A2E">
            <w:pPr>
              <w:ind w:left="0" w:hanging="2"/>
              <w:rPr>
                <w:rFonts w:ascii="Times New Roman" w:eastAsia="Times New Roman" w:hAnsi="Times New Roman" w:cs="Times New Roman"/>
                <w:sz w:val="24"/>
                <w:szCs w:val="24"/>
                <w:lang w:val="uk-UA"/>
              </w:rPr>
            </w:pPr>
            <w:r w:rsidRPr="006A1675">
              <w:rPr>
                <w:rFonts w:ascii="Times New Roman" w:eastAsia="Times New Roman" w:hAnsi="Times New Roman" w:cs="Times New Roman"/>
                <w:sz w:val="24"/>
                <w:szCs w:val="24"/>
                <w:lang w:val="uk-UA"/>
              </w:rPr>
              <w:t>5</w:t>
            </w:r>
          </w:p>
        </w:tc>
        <w:tc>
          <w:tcPr>
            <w:tcW w:w="1583" w:type="dxa"/>
            <w:hideMark/>
          </w:tcPr>
          <w:p w14:paraId="614B0033" w14:textId="4ACE2776" w:rsidR="00750A2E" w:rsidRPr="006A1675" w:rsidRDefault="00F00ED5" w:rsidP="00750A2E">
            <w:pPr>
              <w:ind w:left="0" w:hanging="2"/>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2029/2030</w:t>
            </w:r>
          </w:p>
        </w:tc>
        <w:tc>
          <w:tcPr>
            <w:tcW w:w="7223" w:type="dxa"/>
            <w:hideMark/>
          </w:tcPr>
          <w:p w14:paraId="1553A0B0" w14:textId="0FB1226D" w:rsidR="001D60D0" w:rsidRPr="006A1675" w:rsidRDefault="00F00ED5" w:rsidP="00F00ED5">
            <w:pPr>
              <w:ind w:left="0" w:hanging="2"/>
              <w:rPr>
                <w:rFonts w:ascii="Times New Roman" w:eastAsia="Times New Roman" w:hAnsi="Times New Roman" w:cs="Times New Roman"/>
                <w:sz w:val="24"/>
                <w:szCs w:val="24"/>
                <w:lang w:val="uk-UA"/>
              </w:rPr>
            </w:pPr>
            <w:r w:rsidRPr="006A1675">
              <w:rPr>
                <w:rFonts w:ascii="Times New Roman" w:eastAsia="Times New Roman" w:hAnsi="Times New Roman" w:cs="Times New Roman"/>
                <w:b/>
                <w:bCs/>
                <w:sz w:val="24"/>
                <w:szCs w:val="24"/>
                <w:lang w:val="uk-UA"/>
              </w:rPr>
              <w:t>Комплексне самооцінювання, порівняльний аналіз</w:t>
            </w:r>
          </w:p>
        </w:tc>
      </w:tr>
    </w:tbl>
    <w:p w14:paraId="4F778A94" w14:textId="12D08D81" w:rsidR="00623FCC" w:rsidRPr="00623FCC" w:rsidRDefault="00CB176E" w:rsidP="00623FCC">
      <w:pPr>
        <w:ind w:firstLine="709"/>
        <w:outlineLvl w:val="2"/>
        <w:rPr>
          <w:rFonts w:ascii="Times New Roman" w:eastAsia="Times New Roman" w:hAnsi="Times New Roman" w:cs="Times New Roman"/>
          <w:sz w:val="24"/>
          <w:szCs w:val="24"/>
          <w:lang w:val="uk-UA"/>
        </w:rPr>
      </w:pPr>
      <w:r w:rsidRPr="00474AF2">
        <w:rPr>
          <w:rFonts w:ascii="Times New Roman" w:eastAsia="Times New Roman" w:hAnsi="Times New Roman" w:cs="Times New Roman"/>
          <w:sz w:val="24"/>
          <w:szCs w:val="24"/>
          <w:lang w:val="uk-UA"/>
        </w:rPr>
        <w:t>4</w:t>
      </w:r>
      <w:r w:rsidR="00623FCC" w:rsidRPr="00623FCC">
        <w:rPr>
          <w:rFonts w:ascii="Times New Roman" w:eastAsia="Times New Roman" w:hAnsi="Times New Roman" w:cs="Times New Roman"/>
          <w:sz w:val="24"/>
          <w:szCs w:val="24"/>
          <w:lang w:val="uk-UA"/>
        </w:rPr>
        <w:t>.7. Етапи проведення самооцінювання</w:t>
      </w:r>
    </w:p>
    <w:p w14:paraId="380C2B1B" w14:textId="2AFA934B" w:rsidR="00623FCC" w:rsidRPr="00623FCC" w:rsidRDefault="00CB176E" w:rsidP="00623FCC">
      <w:pPr>
        <w:ind w:firstLine="709"/>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4</w:t>
      </w:r>
      <w:r w:rsidR="00623FCC" w:rsidRPr="00623FCC">
        <w:rPr>
          <w:rFonts w:ascii="Times New Roman" w:eastAsia="Times New Roman" w:hAnsi="Times New Roman" w:cs="Times New Roman"/>
          <w:sz w:val="24"/>
          <w:szCs w:val="24"/>
          <w:lang w:val="uk-UA"/>
        </w:rPr>
        <w:t>.7.1. Підготовчий етап:</w:t>
      </w:r>
    </w:p>
    <w:p w14:paraId="45DE6E65" w14:textId="77777777" w:rsidR="00623FCC" w:rsidRPr="00623FCC" w:rsidRDefault="00623FCC" w:rsidP="00623FCC">
      <w:pPr>
        <w:pStyle w:val="ac"/>
        <w:numPr>
          <w:ilvl w:val="0"/>
          <w:numId w:val="54"/>
        </w:numPr>
        <w:tabs>
          <w:tab w:val="left" w:pos="993"/>
        </w:tabs>
        <w:ind w:left="0" w:firstLine="709"/>
        <w:jc w:val="both"/>
        <w:rPr>
          <w:rFonts w:ascii="Times New Roman" w:eastAsia="Times New Roman" w:hAnsi="Times New Roman" w:cs="Times New Roman"/>
          <w:sz w:val="24"/>
          <w:szCs w:val="24"/>
          <w:lang w:val="uk-UA"/>
        </w:rPr>
      </w:pPr>
      <w:r w:rsidRPr="00623FCC">
        <w:rPr>
          <w:rFonts w:ascii="Times New Roman" w:eastAsia="Times New Roman" w:hAnsi="Times New Roman" w:cs="Times New Roman"/>
          <w:sz w:val="24"/>
          <w:szCs w:val="24"/>
          <w:lang w:val="uk-UA"/>
        </w:rPr>
        <w:t>видання наказу керівника ЗДО про організацію самооцінювання;</w:t>
      </w:r>
    </w:p>
    <w:p w14:paraId="013DEC64" w14:textId="77777777" w:rsidR="00623FCC" w:rsidRPr="00623FCC" w:rsidRDefault="00623FCC" w:rsidP="00623FCC">
      <w:pPr>
        <w:pStyle w:val="ac"/>
        <w:numPr>
          <w:ilvl w:val="0"/>
          <w:numId w:val="54"/>
        </w:numPr>
        <w:tabs>
          <w:tab w:val="left" w:pos="993"/>
        </w:tabs>
        <w:ind w:left="0" w:firstLine="709"/>
        <w:jc w:val="both"/>
        <w:rPr>
          <w:rFonts w:ascii="Times New Roman" w:eastAsia="Times New Roman" w:hAnsi="Times New Roman" w:cs="Times New Roman"/>
          <w:sz w:val="24"/>
          <w:szCs w:val="24"/>
          <w:lang w:val="uk-UA"/>
        </w:rPr>
      </w:pPr>
      <w:r w:rsidRPr="00623FCC">
        <w:rPr>
          <w:rFonts w:ascii="Times New Roman" w:eastAsia="Times New Roman" w:hAnsi="Times New Roman" w:cs="Times New Roman"/>
          <w:sz w:val="24"/>
          <w:szCs w:val="24"/>
          <w:lang w:val="uk-UA"/>
        </w:rPr>
        <w:t>затвердження складу робочої групи (включаючи адміністрацію, педагогів, за потреби — представників батьківської спільноти);</w:t>
      </w:r>
    </w:p>
    <w:p w14:paraId="3FA267AF" w14:textId="77777777" w:rsidR="00623FCC" w:rsidRPr="00623FCC" w:rsidRDefault="00623FCC" w:rsidP="00623FCC">
      <w:pPr>
        <w:pStyle w:val="ac"/>
        <w:numPr>
          <w:ilvl w:val="0"/>
          <w:numId w:val="54"/>
        </w:numPr>
        <w:tabs>
          <w:tab w:val="left" w:pos="993"/>
        </w:tabs>
        <w:ind w:left="0" w:firstLine="709"/>
        <w:jc w:val="both"/>
        <w:rPr>
          <w:rFonts w:ascii="Times New Roman" w:eastAsia="Times New Roman" w:hAnsi="Times New Roman" w:cs="Times New Roman"/>
          <w:sz w:val="24"/>
          <w:szCs w:val="24"/>
          <w:lang w:val="uk-UA"/>
        </w:rPr>
      </w:pPr>
      <w:r w:rsidRPr="00623FCC">
        <w:rPr>
          <w:rFonts w:ascii="Times New Roman" w:eastAsia="Times New Roman" w:hAnsi="Times New Roman" w:cs="Times New Roman"/>
          <w:sz w:val="24"/>
          <w:szCs w:val="24"/>
          <w:lang w:val="uk-UA"/>
        </w:rPr>
        <w:t>розробка плану роботи робочої групи;</w:t>
      </w:r>
    </w:p>
    <w:p w14:paraId="5470769F" w14:textId="77777777" w:rsidR="00623FCC" w:rsidRPr="00623FCC" w:rsidRDefault="00623FCC" w:rsidP="00623FCC">
      <w:pPr>
        <w:pStyle w:val="ac"/>
        <w:numPr>
          <w:ilvl w:val="0"/>
          <w:numId w:val="54"/>
        </w:numPr>
        <w:tabs>
          <w:tab w:val="left" w:pos="993"/>
        </w:tabs>
        <w:ind w:left="0" w:firstLine="709"/>
        <w:jc w:val="both"/>
        <w:rPr>
          <w:rFonts w:ascii="Times New Roman" w:eastAsia="Times New Roman" w:hAnsi="Times New Roman" w:cs="Times New Roman"/>
          <w:sz w:val="24"/>
          <w:szCs w:val="24"/>
          <w:lang w:val="uk-UA"/>
        </w:rPr>
      </w:pPr>
      <w:r w:rsidRPr="00623FCC">
        <w:rPr>
          <w:rFonts w:ascii="Times New Roman" w:eastAsia="Times New Roman" w:hAnsi="Times New Roman" w:cs="Times New Roman"/>
          <w:sz w:val="24"/>
          <w:szCs w:val="24"/>
          <w:lang w:val="uk-UA"/>
        </w:rPr>
        <w:t>визначення методів, джерел збору інформації, інструментарію оцінювання.</w:t>
      </w:r>
    </w:p>
    <w:p w14:paraId="79839317" w14:textId="6C46144A" w:rsidR="00623FCC" w:rsidRPr="00623FCC" w:rsidRDefault="00CB176E" w:rsidP="00623FCC">
      <w:pPr>
        <w:ind w:firstLine="709"/>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4</w:t>
      </w:r>
      <w:r w:rsidR="00623FCC" w:rsidRPr="00623FCC">
        <w:rPr>
          <w:rFonts w:ascii="Times New Roman" w:eastAsia="Times New Roman" w:hAnsi="Times New Roman" w:cs="Times New Roman"/>
          <w:sz w:val="24"/>
          <w:szCs w:val="24"/>
          <w:lang w:val="uk-UA"/>
        </w:rPr>
        <w:t>.7.2. Діагностичний етап:</w:t>
      </w:r>
    </w:p>
    <w:p w14:paraId="47AED7AF" w14:textId="77777777" w:rsidR="00623FCC" w:rsidRPr="00623FCC" w:rsidRDefault="00623FCC" w:rsidP="00623FCC">
      <w:pPr>
        <w:pStyle w:val="ac"/>
        <w:numPr>
          <w:ilvl w:val="0"/>
          <w:numId w:val="54"/>
        </w:numPr>
        <w:tabs>
          <w:tab w:val="left" w:pos="851"/>
        </w:tabs>
        <w:ind w:left="0" w:firstLine="709"/>
        <w:jc w:val="both"/>
        <w:rPr>
          <w:rFonts w:ascii="Times New Roman" w:eastAsia="Times New Roman" w:hAnsi="Times New Roman" w:cs="Times New Roman"/>
          <w:sz w:val="24"/>
          <w:szCs w:val="24"/>
          <w:lang w:val="uk-UA"/>
        </w:rPr>
      </w:pPr>
      <w:r w:rsidRPr="00623FCC">
        <w:rPr>
          <w:rFonts w:ascii="Times New Roman" w:eastAsia="Times New Roman" w:hAnsi="Times New Roman" w:cs="Times New Roman"/>
          <w:sz w:val="24"/>
          <w:szCs w:val="24"/>
          <w:lang w:val="uk-UA"/>
        </w:rPr>
        <w:t>проведення опитувань, анкетування, співбесід, спостережень, аналізу ділової та педагогічної документації;</w:t>
      </w:r>
    </w:p>
    <w:p w14:paraId="19953802" w14:textId="77777777" w:rsidR="00623FCC" w:rsidRPr="00623FCC" w:rsidRDefault="00623FCC" w:rsidP="00623FCC">
      <w:pPr>
        <w:pStyle w:val="ac"/>
        <w:numPr>
          <w:ilvl w:val="0"/>
          <w:numId w:val="54"/>
        </w:numPr>
        <w:tabs>
          <w:tab w:val="left" w:pos="851"/>
        </w:tabs>
        <w:ind w:left="0" w:firstLine="709"/>
        <w:jc w:val="both"/>
        <w:rPr>
          <w:rFonts w:ascii="Times New Roman" w:eastAsia="Times New Roman" w:hAnsi="Times New Roman" w:cs="Times New Roman"/>
          <w:sz w:val="24"/>
          <w:szCs w:val="24"/>
          <w:lang w:val="uk-UA"/>
        </w:rPr>
      </w:pPr>
      <w:r w:rsidRPr="00623FCC">
        <w:rPr>
          <w:rFonts w:ascii="Times New Roman" w:eastAsia="Times New Roman" w:hAnsi="Times New Roman" w:cs="Times New Roman"/>
          <w:sz w:val="24"/>
          <w:szCs w:val="24"/>
          <w:lang w:val="uk-UA"/>
        </w:rPr>
        <w:t>фіксація результатів у стандартизованих формах (таблиці, звіти, картки спостереження);</w:t>
      </w:r>
    </w:p>
    <w:p w14:paraId="0C9259A1" w14:textId="77777777" w:rsidR="00623FCC" w:rsidRPr="00623FCC" w:rsidRDefault="00623FCC" w:rsidP="00623FCC">
      <w:pPr>
        <w:pStyle w:val="ac"/>
        <w:numPr>
          <w:ilvl w:val="0"/>
          <w:numId w:val="54"/>
        </w:numPr>
        <w:tabs>
          <w:tab w:val="left" w:pos="851"/>
        </w:tabs>
        <w:ind w:left="0" w:firstLine="709"/>
        <w:jc w:val="both"/>
        <w:rPr>
          <w:rFonts w:ascii="Times New Roman" w:eastAsia="Times New Roman" w:hAnsi="Times New Roman" w:cs="Times New Roman"/>
          <w:sz w:val="24"/>
          <w:szCs w:val="24"/>
          <w:lang w:val="uk-UA"/>
        </w:rPr>
      </w:pPr>
      <w:r w:rsidRPr="00623FCC">
        <w:rPr>
          <w:rFonts w:ascii="Times New Roman" w:eastAsia="Times New Roman" w:hAnsi="Times New Roman" w:cs="Times New Roman"/>
          <w:sz w:val="24"/>
          <w:szCs w:val="24"/>
          <w:lang w:val="uk-UA"/>
        </w:rPr>
        <w:t>заповнення діагностичних таблиць та рівневої шкали оцінювання.</w:t>
      </w:r>
    </w:p>
    <w:p w14:paraId="6585321A" w14:textId="2E7215DE" w:rsidR="00623FCC" w:rsidRPr="00623FCC" w:rsidRDefault="00CB176E" w:rsidP="00623FCC">
      <w:pPr>
        <w:ind w:firstLine="709"/>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4</w:t>
      </w:r>
      <w:r w:rsidR="00623FCC" w:rsidRPr="00623FCC">
        <w:rPr>
          <w:rFonts w:ascii="Times New Roman" w:eastAsia="Times New Roman" w:hAnsi="Times New Roman" w:cs="Times New Roman"/>
          <w:sz w:val="24"/>
          <w:szCs w:val="24"/>
          <w:lang w:val="uk-UA"/>
        </w:rPr>
        <w:t>.7.3. Аналітичний етап:</w:t>
      </w:r>
    </w:p>
    <w:p w14:paraId="33562842" w14:textId="262A3F5C" w:rsidR="00623FCC" w:rsidRPr="007E3113" w:rsidRDefault="00623FCC" w:rsidP="007E3113">
      <w:pPr>
        <w:pStyle w:val="ac"/>
        <w:numPr>
          <w:ilvl w:val="0"/>
          <w:numId w:val="54"/>
        </w:numPr>
        <w:ind w:left="0" w:firstLine="567"/>
        <w:rPr>
          <w:rFonts w:ascii="Times New Roman" w:eastAsia="Times New Roman" w:hAnsi="Times New Roman" w:cs="Times New Roman"/>
          <w:sz w:val="24"/>
          <w:szCs w:val="24"/>
          <w:lang w:val="uk-UA"/>
        </w:rPr>
      </w:pPr>
      <w:r w:rsidRPr="00623FCC">
        <w:rPr>
          <w:rFonts w:ascii="Times New Roman" w:eastAsia="Times New Roman" w:hAnsi="Times New Roman" w:cs="Times New Roman"/>
          <w:sz w:val="24"/>
          <w:szCs w:val="24"/>
          <w:lang w:val="uk-UA"/>
        </w:rPr>
        <w:t>підготовка звіту про результати самооцінювання, що включає:</w:t>
      </w:r>
      <w:r w:rsidR="007E3113">
        <w:rPr>
          <w:rFonts w:ascii="Times New Roman" w:eastAsia="Times New Roman" w:hAnsi="Times New Roman" w:cs="Times New Roman"/>
          <w:sz w:val="24"/>
          <w:szCs w:val="24"/>
          <w:lang w:val="uk-UA"/>
        </w:rPr>
        <w:t xml:space="preserve"> </w:t>
      </w:r>
      <w:r w:rsidRPr="007E3113">
        <w:rPr>
          <w:rFonts w:ascii="Times New Roman" w:eastAsia="Times New Roman" w:hAnsi="Times New Roman" w:cs="Times New Roman"/>
          <w:sz w:val="24"/>
          <w:szCs w:val="24"/>
          <w:lang w:val="uk-UA"/>
        </w:rPr>
        <w:t>сильні сторони функціонування ЗДО;</w:t>
      </w:r>
      <w:r w:rsidR="007E3113">
        <w:rPr>
          <w:rFonts w:ascii="Times New Roman" w:eastAsia="Times New Roman" w:hAnsi="Times New Roman" w:cs="Times New Roman"/>
          <w:sz w:val="24"/>
          <w:szCs w:val="24"/>
          <w:lang w:val="uk-UA"/>
        </w:rPr>
        <w:t xml:space="preserve"> </w:t>
      </w:r>
      <w:r w:rsidRPr="007E3113">
        <w:rPr>
          <w:rFonts w:ascii="Times New Roman" w:eastAsia="Times New Roman" w:hAnsi="Times New Roman" w:cs="Times New Roman"/>
          <w:sz w:val="24"/>
          <w:szCs w:val="24"/>
          <w:lang w:val="uk-UA"/>
        </w:rPr>
        <w:t>виявлені проблемні зони;</w:t>
      </w:r>
      <w:r w:rsidR="007E3113">
        <w:rPr>
          <w:rFonts w:ascii="Times New Roman" w:eastAsia="Times New Roman" w:hAnsi="Times New Roman" w:cs="Times New Roman"/>
          <w:sz w:val="24"/>
          <w:szCs w:val="24"/>
          <w:lang w:val="uk-UA"/>
        </w:rPr>
        <w:t xml:space="preserve"> </w:t>
      </w:r>
      <w:r w:rsidRPr="007E3113">
        <w:rPr>
          <w:rFonts w:ascii="Times New Roman" w:eastAsia="Times New Roman" w:hAnsi="Times New Roman" w:cs="Times New Roman"/>
          <w:sz w:val="24"/>
          <w:szCs w:val="24"/>
          <w:lang w:val="uk-UA"/>
        </w:rPr>
        <w:t>рівень реалізації кожного компонента ВСЯЗО;</w:t>
      </w:r>
      <w:r w:rsidR="007E3113">
        <w:rPr>
          <w:rFonts w:ascii="Times New Roman" w:eastAsia="Times New Roman" w:hAnsi="Times New Roman" w:cs="Times New Roman"/>
          <w:sz w:val="24"/>
          <w:szCs w:val="24"/>
          <w:lang w:val="uk-UA"/>
        </w:rPr>
        <w:t xml:space="preserve"> </w:t>
      </w:r>
      <w:r w:rsidRPr="007E3113">
        <w:rPr>
          <w:rFonts w:ascii="Times New Roman" w:eastAsia="Times New Roman" w:hAnsi="Times New Roman" w:cs="Times New Roman"/>
          <w:sz w:val="24"/>
          <w:szCs w:val="24"/>
          <w:lang w:val="uk-UA"/>
        </w:rPr>
        <w:t>рекомендації щодо вдосконалення.</w:t>
      </w:r>
    </w:p>
    <w:p w14:paraId="0B534B37" w14:textId="77777777" w:rsidR="00623FCC" w:rsidRPr="00623FCC" w:rsidRDefault="00623FCC" w:rsidP="00623FCC">
      <w:pPr>
        <w:pStyle w:val="ac"/>
        <w:numPr>
          <w:ilvl w:val="0"/>
          <w:numId w:val="54"/>
        </w:numPr>
        <w:tabs>
          <w:tab w:val="left" w:pos="851"/>
        </w:tabs>
        <w:ind w:left="0" w:firstLine="709"/>
        <w:jc w:val="both"/>
        <w:rPr>
          <w:rFonts w:ascii="Times New Roman" w:eastAsia="Times New Roman" w:hAnsi="Times New Roman" w:cs="Times New Roman"/>
          <w:sz w:val="24"/>
          <w:szCs w:val="24"/>
          <w:lang w:val="uk-UA"/>
        </w:rPr>
      </w:pPr>
      <w:r w:rsidRPr="00623FCC">
        <w:rPr>
          <w:rFonts w:ascii="Times New Roman" w:eastAsia="Times New Roman" w:hAnsi="Times New Roman" w:cs="Times New Roman"/>
          <w:sz w:val="24"/>
          <w:szCs w:val="24"/>
          <w:lang w:val="uk-UA"/>
        </w:rPr>
        <w:t>обговорення результатів звіту на засіданні педагогічної ради з подальшим ухваленням управлінських рішень.</w:t>
      </w:r>
    </w:p>
    <w:p w14:paraId="53BF48E3" w14:textId="741F5E54" w:rsidR="00474AF2" w:rsidRPr="00474AF2" w:rsidRDefault="00474AF2" w:rsidP="00474AF2">
      <w:pPr>
        <w:ind w:firstLine="709"/>
        <w:jc w:val="both"/>
        <w:outlineLvl w:val="2"/>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4</w:t>
      </w:r>
      <w:r w:rsidR="002E64E8" w:rsidRPr="00474AF2">
        <w:rPr>
          <w:rFonts w:ascii="Times New Roman" w:eastAsia="Times New Roman" w:hAnsi="Times New Roman" w:cs="Times New Roman"/>
          <w:sz w:val="24"/>
          <w:szCs w:val="24"/>
          <w:lang w:val="uk-UA"/>
        </w:rPr>
        <w:t>.8. Рівні оцінювання результатів самооцінювання</w:t>
      </w:r>
    </w:p>
    <w:p w14:paraId="762D5E80" w14:textId="3714ECB6" w:rsidR="00474AF2" w:rsidRPr="00474AF2" w:rsidRDefault="00474AF2" w:rsidP="00474AF2">
      <w:pPr>
        <w:ind w:firstLine="709"/>
        <w:jc w:val="both"/>
        <w:outlineLvl w:val="2"/>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4</w:t>
      </w:r>
      <w:r w:rsidRPr="00474AF2">
        <w:rPr>
          <w:rFonts w:ascii="Times New Roman" w:eastAsia="Times New Roman" w:hAnsi="Times New Roman" w:cs="Times New Roman"/>
          <w:sz w:val="24"/>
          <w:szCs w:val="24"/>
          <w:lang w:val="uk-UA"/>
        </w:rPr>
        <w:t>.8.1. Рівень реалізації компонентів внутрішньої системи забезпечення якості освіти у ЗДО визначається за чотирибальною шкалою відповідно до ступеня дотримання вимог освітніх та управлінських процесів.</w:t>
      </w:r>
    </w:p>
    <w:tbl>
      <w:tblPr>
        <w:tblStyle w:val="19"/>
        <w:tblW w:w="0" w:type="auto"/>
        <w:tblLook w:val="04A0" w:firstRow="1" w:lastRow="0" w:firstColumn="1" w:lastColumn="0" w:noHBand="0" w:noVBand="1"/>
      </w:tblPr>
      <w:tblGrid>
        <w:gridCol w:w="1248"/>
        <w:gridCol w:w="1582"/>
        <w:gridCol w:w="6515"/>
      </w:tblGrid>
      <w:tr w:rsidR="00474AF2" w:rsidRPr="00474AF2" w14:paraId="7692AC62" w14:textId="77777777" w:rsidTr="009E36F6">
        <w:tc>
          <w:tcPr>
            <w:tcW w:w="0" w:type="auto"/>
            <w:hideMark/>
          </w:tcPr>
          <w:p w14:paraId="458F4664" w14:textId="77777777" w:rsidR="00474AF2" w:rsidRPr="00474AF2" w:rsidRDefault="00474AF2" w:rsidP="00474AF2">
            <w:pPr>
              <w:ind w:left="0" w:hanging="2"/>
              <w:jc w:val="center"/>
              <w:rPr>
                <w:rFonts w:ascii="Times New Roman" w:eastAsia="Times New Roman" w:hAnsi="Times New Roman" w:cs="Times New Roman"/>
                <w:b/>
                <w:bCs/>
                <w:sz w:val="24"/>
                <w:szCs w:val="24"/>
                <w:lang w:val="uk-UA"/>
              </w:rPr>
            </w:pPr>
            <w:r w:rsidRPr="00474AF2">
              <w:rPr>
                <w:rFonts w:ascii="Times New Roman" w:eastAsia="Times New Roman" w:hAnsi="Times New Roman" w:cs="Times New Roman"/>
                <w:b/>
                <w:bCs/>
                <w:sz w:val="24"/>
                <w:szCs w:val="24"/>
                <w:lang w:val="uk-UA"/>
              </w:rPr>
              <w:t>Середній бал</w:t>
            </w:r>
          </w:p>
        </w:tc>
        <w:tc>
          <w:tcPr>
            <w:tcW w:w="1443" w:type="dxa"/>
            <w:hideMark/>
          </w:tcPr>
          <w:p w14:paraId="248C47C4" w14:textId="77777777" w:rsidR="00474AF2" w:rsidRPr="00474AF2" w:rsidRDefault="00474AF2" w:rsidP="00474AF2">
            <w:pPr>
              <w:ind w:left="0" w:hanging="2"/>
              <w:jc w:val="center"/>
              <w:rPr>
                <w:rFonts w:ascii="Times New Roman" w:eastAsia="Times New Roman" w:hAnsi="Times New Roman" w:cs="Times New Roman"/>
                <w:b/>
                <w:bCs/>
                <w:sz w:val="24"/>
                <w:szCs w:val="24"/>
                <w:lang w:val="uk-UA"/>
              </w:rPr>
            </w:pPr>
            <w:r w:rsidRPr="00474AF2">
              <w:rPr>
                <w:rFonts w:ascii="Times New Roman" w:eastAsia="Times New Roman" w:hAnsi="Times New Roman" w:cs="Times New Roman"/>
                <w:b/>
                <w:bCs/>
                <w:sz w:val="24"/>
                <w:szCs w:val="24"/>
                <w:lang w:val="uk-UA"/>
              </w:rPr>
              <w:t>Рівень</w:t>
            </w:r>
          </w:p>
        </w:tc>
        <w:tc>
          <w:tcPr>
            <w:tcW w:w="6515" w:type="dxa"/>
            <w:hideMark/>
          </w:tcPr>
          <w:p w14:paraId="34A9F116" w14:textId="77777777" w:rsidR="00474AF2" w:rsidRPr="00474AF2" w:rsidRDefault="00474AF2" w:rsidP="00474AF2">
            <w:pPr>
              <w:ind w:left="0" w:hanging="2"/>
              <w:jc w:val="center"/>
              <w:rPr>
                <w:rFonts w:ascii="Times New Roman" w:eastAsia="Times New Roman" w:hAnsi="Times New Roman" w:cs="Times New Roman"/>
                <w:b/>
                <w:bCs/>
                <w:sz w:val="24"/>
                <w:szCs w:val="24"/>
                <w:lang w:val="uk-UA"/>
              </w:rPr>
            </w:pPr>
            <w:r w:rsidRPr="00474AF2">
              <w:rPr>
                <w:rFonts w:ascii="Times New Roman" w:eastAsia="Times New Roman" w:hAnsi="Times New Roman" w:cs="Times New Roman"/>
                <w:b/>
                <w:bCs/>
                <w:sz w:val="24"/>
                <w:szCs w:val="24"/>
                <w:lang w:val="uk-UA"/>
              </w:rPr>
              <w:t>Опис</w:t>
            </w:r>
          </w:p>
        </w:tc>
      </w:tr>
      <w:tr w:rsidR="00474AF2" w:rsidRPr="00474AF2" w14:paraId="772687BA" w14:textId="77777777" w:rsidTr="009E36F6">
        <w:tc>
          <w:tcPr>
            <w:tcW w:w="0" w:type="auto"/>
            <w:hideMark/>
          </w:tcPr>
          <w:p w14:paraId="73EC322C" w14:textId="77777777" w:rsidR="00474AF2" w:rsidRPr="00474AF2" w:rsidRDefault="00474AF2" w:rsidP="00474AF2">
            <w:pPr>
              <w:ind w:left="0" w:hanging="2"/>
              <w:rPr>
                <w:rFonts w:ascii="Times New Roman" w:eastAsia="Times New Roman" w:hAnsi="Times New Roman" w:cs="Times New Roman"/>
                <w:sz w:val="24"/>
                <w:szCs w:val="24"/>
                <w:lang w:val="uk-UA"/>
              </w:rPr>
            </w:pPr>
            <w:r w:rsidRPr="00474AF2">
              <w:rPr>
                <w:rFonts w:ascii="Times New Roman" w:eastAsia="Times New Roman" w:hAnsi="Times New Roman" w:cs="Times New Roman"/>
                <w:sz w:val="24"/>
                <w:szCs w:val="24"/>
                <w:lang w:val="uk-UA"/>
              </w:rPr>
              <w:t>3,61–4,00</w:t>
            </w:r>
          </w:p>
        </w:tc>
        <w:tc>
          <w:tcPr>
            <w:tcW w:w="1443" w:type="dxa"/>
            <w:hideMark/>
          </w:tcPr>
          <w:p w14:paraId="474DA484" w14:textId="77777777" w:rsidR="00474AF2" w:rsidRPr="00474AF2" w:rsidRDefault="00474AF2" w:rsidP="00474AF2">
            <w:pPr>
              <w:ind w:left="0" w:hanging="2"/>
              <w:rPr>
                <w:rFonts w:ascii="Times New Roman" w:eastAsia="Times New Roman" w:hAnsi="Times New Roman" w:cs="Times New Roman"/>
                <w:sz w:val="24"/>
                <w:szCs w:val="24"/>
                <w:lang w:val="uk-UA"/>
              </w:rPr>
            </w:pPr>
            <w:r w:rsidRPr="00474AF2">
              <w:rPr>
                <w:rFonts w:ascii="Times New Roman" w:eastAsia="Times New Roman" w:hAnsi="Times New Roman" w:cs="Times New Roman"/>
                <w:b/>
                <w:bCs/>
                <w:sz w:val="24"/>
                <w:szCs w:val="24"/>
                <w:lang w:val="uk-UA"/>
              </w:rPr>
              <w:t>Високий</w:t>
            </w:r>
          </w:p>
        </w:tc>
        <w:tc>
          <w:tcPr>
            <w:tcW w:w="6515" w:type="dxa"/>
            <w:hideMark/>
          </w:tcPr>
          <w:p w14:paraId="08AD3067" w14:textId="77777777" w:rsidR="00474AF2" w:rsidRPr="00474AF2" w:rsidRDefault="00474AF2" w:rsidP="00474AF2">
            <w:pPr>
              <w:ind w:left="0" w:hanging="2"/>
              <w:rPr>
                <w:rFonts w:ascii="Times New Roman" w:eastAsia="Times New Roman" w:hAnsi="Times New Roman" w:cs="Times New Roman"/>
                <w:sz w:val="24"/>
                <w:szCs w:val="24"/>
                <w:lang w:val="uk-UA"/>
              </w:rPr>
            </w:pPr>
            <w:r w:rsidRPr="00474AF2">
              <w:rPr>
                <w:rFonts w:ascii="Times New Roman" w:eastAsia="Times New Roman" w:hAnsi="Times New Roman" w:cs="Times New Roman"/>
                <w:sz w:val="24"/>
                <w:szCs w:val="24"/>
                <w:lang w:val="uk-UA"/>
              </w:rPr>
              <w:t>Вимоги виконуються системно та стабільно. Досягнуто стійких результатів, впроваджено ефективні практики, які можна поширювати.</w:t>
            </w:r>
          </w:p>
        </w:tc>
      </w:tr>
      <w:tr w:rsidR="00474AF2" w:rsidRPr="00474AF2" w14:paraId="45B56E91" w14:textId="77777777" w:rsidTr="009E36F6">
        <w:tc>
          <w:tcPr>
            <w:tcW w:w="0" w:type="auto"/>
            <w:hideMark/>
          </w:tcPr>
          <w:p w14:paraId="1C31E023" w14:textId="77777777" w:rsidR="00474AF2" w:rsidRPr="00474AF2" w:rsidRDefault="00474AF2" w:rsidP="00474AF2">
            <w:pPr>
              <w:ind w:left="0" w:hanging="2"/>
              <w:rPr>
                <w:rFonts w:ascii="Times New Roman" w:eastAsia="Times New Roman" w:hAnsi="Times New Roman" w:cs="Times New Roman"/>
                <w:sz w:val="24"/>
                <w:szCs w:val="24"/>
                <w:lang w:val="uk-UA"/>
              </w:rPr>
            </w:pPr>
            <w:r w:rsidRPr="00474AF2">
              <w:rPr>
                <w:rFonts w:ascii="Times New Roman" w:eastAsia="Times New Roman" w:hAnsi="Times New Roman" w:cs="Times New Roman"/>
                <w:sz w:val="24"/>
                <w:szCs w:val="24"/>
                <w:lang w:val="uk-UA"/>
              </w:rPr>
              <w:lastRenderedPageBreak/>
              <w:t>2,66–3,60</w:t>
            </w:r>
          </w:p>
        </w:tc>
        <w:tc>
          <w:tcPr>
            <w:tcW w:w="1443" w:type="dxa"/>
            <w:hideMark/>
          </w:tcPr>
          <w:p w14:paraId="4070520B" w14:textId="77777777" w:rsidR="00474AF2" w:rsidRPr="00474AF2" w:rsidRDefault="00474AF2" w:rsidP="00474AF2">
            <w:pPr>
              <w:ind w:left="0" w:hanging="2"/>
              <w:rPr>
                <w:rFonts w:ascii="Times New Roman" w:eastAsia="Times New Roman" w:hAnsi="Times New Roman" w:cs="Times New Roman"/>
                <w:sz w:val="24"/>
                <w:szCs w:val="24"/>
                <w:lang w:val="uk-UA"/>
              </w:rPr>
            </w:pPr>
            <w:r w:rsidRPr="00474AF2">
              <w:rPr>
                <w:rFonts w:ascii="Times New Roman" w:eastAsia="Times New Roman" w:hAnsi="Times New Roman" w:cs="Times New Roman"/>
                <w:b/>
                <w:bCs/>
                <w:sz w:val="24"/>
                <w:szCs w:val="24"/>
                <w:lang w:val="uk-UA"/>
              </w:rPr>
              <w:t>Достатній</w:t>
            </w:r>
          </w:p>
        </w:tc>
        <w:tc>
          <w:tcPr>
            <w:tcW w:w="6515" w:type="dxa"/>
            <w:hideMark/>
          </w:tcPr>
          <w:p w14:paraId="300833BC" w14:textId="77777777" w:rsidR="00474AF2" w:rsidRPr="00474AF2" w:rsidRDefault="00474AF2" w:rsidP="00474AF2">
            <w:pPr>
              <w:ind w:left="0" w:hanging="2"/>
              <w:rPr>
                <w:rFonts w:ascii="Times New Roman" w:eastAsia="Times New Roman" w:hAnsi="Times New Roman" w:cs="Times New Roman"/>
                <w:sz w:val="24"/>
                <w:szCs w:val="24"/>
                <w:lang w:val="uk-UA"/>
              </w:rPr>
            </w:pPr>
            <w:r w:rsidRPr="00474AF2">
              <w:rPr>
                <w:rFonts w:ascii="Times New Roman" w:eastAsia="Times New Roman" w:hAnsi="Times New Roman" w:cs="Times New Roman"/>
                <w:sz w:val="24"/>
                <w:szCs w:val="24"/>
                <w:lang w:val="uk-UA"/>
              </w:rPr>
              <w:t>Вимоги здебільшого виконано. Процеси реалізовані, можливе подальше вдосконалення або узгодження зі стандартами.</w:t>
            </w:r>
          </w:p>
        </w:tc>
      </w:tr>
      <w:tr w:rsidR="00474AF2" w:rsidRPr="00474AF2" w14:paraId="02DE5EBA" w14:textId="77777777" w:rsidTr="009E36F6">
        <w:tc>
          <w:tcPr>
            <w:tcW w:w="0" w:type="auto"/>
            <w:hideMark/>
          </w:tcPr>
          <w:p w14:paraId="5C5F7E26" w14:textId="77777777" w:rsidR="00474AF2" w:rsidRPr="00474AF2" w:rsidRDefault="00474AF2" w:rsidP="00474AF2">
            <w:pPr>
              <w:ind w:left="0" w:hanging="2"/>
              <w:rPr>
                <w:rFonts w:ascii="Times New Roman" w:eastAsia="Times New Roman" w:hAnsi="Times New Roman" w:cs="Times New Roman"/>
                <w:sz w:val="24"/>
                <w:szCs w:val="24"/>
                <w:lang w:val="uk-UA"/>
              </w:rPr>
            </w:pPr>
            <w:r w:rsidRPr="00474AF2">
              <w:rPr>
                <w:rFonts w:ascii="Times New Roman" w:eastAsia="Times New Roman" w:hAnsi="Times New Roman" w:cs="Times New Roman"/>
                <w:sz w:val="24"/>
                <w:szCs w:val="24"/>
                <w:lang w:val="uk-UA"/>
              </w:rPr>
              <w:t>1,66–2,65</w:t>
            </w:r>
          </w:p>
        </w:tc>
        <w:tc>
          <w:tcPr>
            <w:tcW w:w="1443" w:type="dxa"/>
            <w:hideMark/>
          </w:tcPr>
          <w:p w14:paraId="567770F6" w14:textId="77777777" w:rsidR="00474AF2" w:rsidRPr="00474AF2" w:rsidRDefault="00474AF2" w:rsidP="00474AF2">
            <w:pPr>
              <w:ind w:left="0" w:hanging="2"/>
              <w:rPr>
                <w:rFonts w:ascii="Times New Roman" w:eastAsia="Times New Roman" w:hAnsi="Times New Roman" w:cs="Times New Roman"/>
                <w:sz w:val="24"/>
                <w:szCs w:val="24"/>
                <w:lang w:val="uk-UA"/>
              </w:rPr>
            </w:pPr>
            <w:r w:rsidRPr="00474AF2">
              <w:rPr>
                <w:rFonts w:ascii="Times New Roman" w:eastAsia="Times New Roman" w:hAnsi="Times New Roman" w:cs="Times New Roman"/>
                <w:b/>
                <w:bCs/>
                <w:sz w:val="24"/>
                <w:szCs w:val="24"/>
                <w:lang w:val="uk-UA"/>
              </w:rPr>
              <w:t>Потребує покращення</w:t>
            </w:r>
          </w:p>
        </w:tc>
        <w:tc>
          <w:tcPr>
            <w:tcW w:w="6515" w:type="dxa"/>
            <w:hideMark/>
          </w:tcPr>
          <w:p w14:paraId="3F35828E" w14:textId="77777777" w:rsidR="00474AF2" w:rsidRPr="00474AF2" w:rsidRDefault="00474AF2" w:rsidP="00474AF2">
            <w:pPr>
              <w:ind w:left="0" w:hanging="2"/>
              <w:rPr>
                <w:rFonts w:ascii="Times New Roman" w:eastAsia="Times New Roman" w:hAnsi="Times New Roman" w:cs="Times New Roman"/>
                <w:sz w:val="24"/>
                <w:szCs w:val="24"/>
                <w:lang w:val="uk-UA"/>
              </w:rPr>
            </w:pPr>
            <w:r w:rsidRPr="00474AF2">
              <w:rPr>
                <w:rFonts w:ascii="Times New Roman" w:eastAsia="Times New Roman" w:hAnsi="Times New Roman" w:cs="Times New Roman"/>
                <w:sz w:val="24"/>
                <w:szCs w:val="24"/>
                <w:lang w:val="uk-UA"/>
              </w:rPr>
              <w:t>Вимоги виконуються частково. Є окремі позитивні приклади, проте процеси нестабільні або несистемні.</w:t>
            </w:r>
          </w:p>
        </w:tc>
      </w:tr>
      <w:tr w:rsidR="00474AF2" w:rsidRPr="00474AF2" w14:paraId="71DD4A37" w14:textId="77777777" w:rsidTr="009E36F6">
        <w:tc>
          <w:tcPr>
            <w:tcW w:w="0" w:type="auto"/>
            <w:hideMark/>
          </w:tcPr>
          <w:p w14:paraId="27E4B095" w14:textId="77777777" w:rsidR="00474AF2" w:rsidRPr="00474AF2" w:rsidRDefault="00474AF2" w:rsidP="00474AF2">
            <w:pPr>
              <w:ind w:left="0" w:hanging="2"/>
              <w:rPr>
                <w:rFonts w:ascii="Times New Roman" w:eastAsia="Times New Roman" w:hAnsi="Times New Roman" w:cs="Times New Roman"/>
                <w:sz w:val="24"/>
                <w:szCs w:val="24"/>
                <w:lang w:val="uk-UA"/>
              </w:rPr>
            </w:pPr>
            <w:r w:rsidRPr="00474AF2">
              <w:rPr>
                <w:rFonts w:ascii="Times New Roman" w:eastAsia="Times New Roman" w:hAnsi="Times New Roman" w:cs="Times New Roman"/>
                <w:sz w:val="24"/>
                <w:szCs w:val="24"/>
                <w:lang w:val="uk-UA"/>
              </w:rPr>
              <w:t>1,00–1,65</w:t>
            </w:r>
          </w:p>
        </w:tc>
        <w:tc>
          <w:tcPr>
            <w:tcW w:w="1443" w:type="dxa"/>
            <w:hideMark/>
          </w:tcPr>
          <w:p w14:paraId="0B5701A7" w14:textId="77777777" w:rsidR="00474AF2" w:rsidRPr="00474AF2" w:rsidRDefault="00474AF2" w:rsidP="00474AF2">
            <w:pPr>
              <w:ind w:left="0" w:hanging="2"/>
              <w:rPr>
                <w:rFonts w:ascii="Times New Roman" w:eastAsia="Times New Roman" w:hAnsi="Times New Roman" w:cs="Times New Roman"/>
                <w:sz w:val="24"/>
                <w:szCs w:val="24"/>
                <w:lang w:val="uk-UA"/>
              </w:rPr>
            </w:pPr>
            <w:r w:rsidRPr="00474AF2">
              <w:rPr>
                <w:rFonts w:ascii="Times New Roman" w:eastAsia="Times New Roman" w:hAnsi="Times New Roman" w:cs="Times New Roman"/>
                <w:b/>
                <w:bCs/>
                <w:sz w:val="24"/>
                <w:szCs w:val="24"/>
                <w:lang w:val="uk-UA"/>
              </w:rPr>
              <w:t>Низький</w:t>
            </w:r>
          </w:p>
        </w:tc>
        <w:tc>
          <w:tcPr>
            <w:tcW w:w="6515" w:type="dxa"/>
            <w:hideMark/>
          </w:tcPr>
          <w:p w14:paraId="23E70CA8" w14:textId="77777777" w:rsidR="00474AF2" w:rsidRPr="00474AF2" w:rsidRDefault="00474AF2" w:rsidP="00474AF2">
            <w:pPr>
              <w:ind w:left="0" w:hanging="2"/>
              <w:rPr>
                <w:rFonts w:ascii="Times New Roman" w:eastAsia="Times New Roman" w:hAnsi="Times New Roman" w:cs="Times New Roman"/>
                <w:sz w:val="24"/>
                <w:szCs w:val="24"/>
                <w:lang w:val="uk-UA"/>
              </w:rPr>
            </w:pPr>
            <w:r w:rsidRPr="00474AF2">
              <w:rPr>
                <w:rFonts w:ascii="Times New Roman" w:eastAsia="Times New Roman" w:hAnsi="Times New Roman" w:cs="Times New Roman"/>
                <w:sz w:val="24"/>
                <w:szCs w:val="24"/>
                <w:lang w:val="uk-UA"/>
              </w:rPr>
              <w:t>Вимоги не виконуються або реалізуються формально. Виявлено істотні недоліки, що впливають на якість.</w:t>
            </w:r>
          </w:p>
        </w:tc>
      </w:tr>
    </w:tbl>
    <w:p w14:paraId="205E4FF1" w14:textId="32BD5B0A" w:rsidR="00474AF2" w:rsidRPr="00623FCC" w:rsidRDefault="00474AF2" w:rsidP="00474AF2">
      <w:pPr>
        <w:ind w:firstLine="709"/>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4</w:t>
      </w:r>
      <w:r w:rsidRPr="00474AF2">
        <w:rPr>
          <w:rFonts w:ascii="Times New Roman" w:eastAsia="Times New Roman" w:hAnsi="Times New Roman" w:cs="Times New Roman"/>
          <w:sz w:val="24"/>
          <w:szCs w:val="24"/>
          <w:lang w:val="uk-UA"/>
        </w:rPr>
        <w:t>.8.2. Визначені рівні використовуються для узагальнення результатів у звіті, побудови таблиць, діаграм, рейтингів та порівняльного аналізу.</w:t>
      </w:r>
    </w:p>
    <w:p w14:paraId="6A2BD8DB" w14:textId="0A3C3670" w:rsidR="002E64E8" w:rsidRPr="00474AF2" w:rsidRDefault="00CB176E" w:rsidP="00CB176E">
      <w:pPr>
        <w:ind w:firstLine="709"/>
        <w:jc w:val="both"/>
        <w:outlineLvl w:val="2"/>
        <w:rPr>
          <w:rFonts w:ascii="Times New Roman" w:eastAsia="Times New Roman" w:hAnsi="Times New Roman" w:cs="Times New Roman"/>
          <w:sz w:val="24"/>
          <w:szCs w:val="24"/>
          <w:lang w:val="uk-UA"/>
        </w:rPr>
      </w:pPr>
      <w:r w:rsidRPr="00474AF2">
        <w:rPr>
          <w:rFonts w:ascii="Times New Roman" w:eastAsia="Times New Roman" w:hAnsi="Times New Roman" w:cs="Times New Roman"/>
          <w:sz w:val="24"/>
          <w:szCs w:val="24"/>
          <w:lang w:val="uk-UA"/>
        </w:rPr>
        <w:t>4</w:t>
      </w:r>
      <w:r w:rsidR="002E64E8" w:rsidRPr="00474AF2">
        <w:rPr>
          <w:rFonts w:ascii="Times New Roman" w:eastAsia="Times New Roman" w:hAnsi="Times New Roman" w:cs="Times New Roman"/>
          <w:sz w:val="24"/>
          <w:szCs w:val="24"/>
          <w:lang w:val="uk-UA"/>
        </w:rPr>
        <w:t>.9. Подальше використання результатів</w:t>
      </w:r>
    </w:p>
    <w:p w14:paraId="48B087DE" w14:textId="1A9AE2D9" w:rsidR="00623FCC" w:rsidRPr="00623FCC" w:rsidRDefault="00CB176E" w:rsidP="00623FCC">
      <w:pPr>
        <w:ind w:firstLine="709"/>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4</w:t>
      </w:r>
      <w:r w:rsidR="00623FCC" w:rsidRPr="00623FCC">
        <w:rPr>
          <w:rFonts w:ascii="Times New Roman" w:eastAsia="Times New Roman" w:hAnsi="Times New Roman" w:cs="Times New Roman"/>
          <w:sz w:val="24"/>
          <w:szCs w:val="24"/>
          <w:lang w:val="uk-UA"/>
        </w:rPr>
        <w:t>.9.1. Результати самооцінювання:</w:t>
      </w:r>
    </w:p>
    <w:p w14:paraId="37593541" w14:textId="1EBAAC41" w:rsidR="00623FCC" w:rsidRPr="00623FCC" w:rsidRDefault="00623FCC" w:rsidP="00623FCC">
      <w:pPr>
        <w:pStyle w:val="ac"/>
        <w:numPr>
          <w:ilvl w:val="0"/>
          <w:numId w:val="56"/>
        </w:numPr>
        <w:tabs>
          <w:tab w:val="left" w:pos="851"/>
        </w:tabs>
        <w:ind w:left="0" w:firstLine="709"/>
        <w:jc w:val="both"/>
        <w:rPr>
          <w:rFonts w:ascii="Times New Roman" w:eastAsia="Times New Roman" w:hAnsi="Times New Roman" w:cs="Times New Roman"/>
          <w:sz w:val="24"/>
          <w:szCs w:val="24"/>
          <w:lang w:val="uk-UA"/>
        </w:rPr>
      </w:pPr>
      <w:r w:rsidRPr="00623FCC">
        <w:rPr>
          <w:rFonts w:ascii="Times New Roman" w:eastAsia="Times New Roman" w:hAnsi="Times New Roman" w:cs="Times New Roman"/>
          <w:sz w:val="24"/>
          <w:szCs w:val="24"/>
          <w:lang w:val="uk-UA"/>
        </w:rPr>
        <w:t>включаються до річ</w:t>
      </w:r>
      <w:r w:rsidR="00810E7E">
        <w:rPr>
          <w:rFonts w:ascii="Times New Roman" w:eastAsia="Times New Roman" w:hAnsi="Times New Roman" w:cs="Times New Roman"/>
          <w:sz w:val="24"/>
          <w:szCs w:val="24"/>
          <w:lang w:val="uk-UA"/>
        </w:rPr>
        <w:t>ного звіту керівника (директора</w:t>
      </w:r>
      <w:r w:rsidRPr="00623FCC">
        <w:rPr>
          <w:rFonts w:ascii="Times New Roman" w:eastAsia="Times New Roman" w:hAnsi="Times New Roman" w:cs="Times New Roman"/>
          <w:sz w:val="24"/>
          <w:szCs w:val="24"/>
          <w:lang w:val="uk-UA"/>
        </w:rPr>
        <w:t>) ЗДО;</w:t>
      </w:r>
    </w:p>
    <w:p w14:paraId="745CBDC6" w14:textId="77777777" w:rsidR="00623FCC" w:rsidRPr="00623FCC" w:rsidRDefault="00623FCC" w:rsidP="00623FCC">
      <w:pPr>
        <w:pStyle w:val="ac"/>
        <w:numPr>
          <w:ilvl w:val="0"/>
          <w:numId w:val="56"/>
        </w:numPr>
        <w:tabs>
          <w:tab w:val="left" w:pos="851"/>
        </w:tabs>
        <w:ind w:left="0" w:firstLine="709"/>
        <w:jc w:val="both"/>
        <w:rPr>
          <w:rFonts w:ascii="Times New Roman" w:eastAsia="Times New Roman" w:hAnsi="Times New Roman" w:cs="Times New Roman"/>
          <w:sz w:val="24"/>
          <w:szCs w:val="24"/>
          <w:lang w:val="uk-UA"/>
        </w:rPr>
      </w:pPr>
      <w:r w:rsidRPr="00623FCC">
        <w:rPr>
          <w:rFonts w:ascii="Times New Roman" w:eastAsia="Times New Roman" w:hAnsi="Times New Roman" w:cs="Times New Roman"/>
          <w:sz w:val="24"/>
          <w:szCs w:val="24"/>
          <w:lang w:val="uk-UA"/>
        </w:rPr>
        <w:t>розглядаються на засіданні педагогічної ради з ухваленням відповідних рішень;</w:t>
      </w:r>
    </w:p>
    <w:p w14:paraId="24E959DB" w14:textId="77777777" w:rsidR="00623FCC" w:rsidRPr="00623FCC" w:rsidRDefault="00623FCC" w:rsidP="00623FCC">
      <w:pPr>
        <w:pStyle w:val="ac"/>
        <w:numPr>
          <w:ilvl w:val="0"/>
          <w:numId w:val="56"/>
        </w:numPr>
        <w:tabs>
          <w:tab w:val="left" w:pos="851"/>
        </w:tabs>
        <w:ind w:left="0" w:firstLine="709"/>
        <w:jc w:val="both"/>
        <w:rPr>
          <w:rFonts w:ascii="Times New Roman" w:eastAsia="Times New Roman" w:hAnsi="Times New Roman" w:cs="Times New Roman"/>
          <w:sz w:val="24"/>
          <w:szCs w:val="24"/>
          <w:lang w:val="uk-UA"/>
        </w:rPr>
      </w:pPr>
      <w:r w:rsidRPr="00623FCC">
        <w:rPr>
          <w:rFonts w:ascii="Times New Roman" w:eastAsia="Times New Roman" w:hAnsi="Times New Roman" w:cs="Times New Roman"/>
          <w:sz w:val="24"/>
          <w:szCs w:val="24"/>
          <w:lang w:val="uk-UA"/>
        </w:rPr>
        <w:t>оприлюднюються на офіційному вебсайті ЗДО або засновника відповідно до статті 30 Закону України «Про освіту».</w:t>
      </w:r>
    </w:p>
    <w:p w14:paraId="2728E307" w14:textId="0E594F33" w:rsidR="00623FCC" w:rsidRPr="00623FCC" w:rsidRDefault="00CB176E" w:rsidP="00623FCC">
      <w:pPr>
        <w:ind w:firstLine="709"/>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4</w:t>
      </w:r>
      <w:r w:rsidR="00623FCC" w:rsidRPr="00623FCC">
        <w:rPr>
          <w:rFonts w:ascii="Times New Roman" w:eastAsia="Times New Roman" w:hAnsi="Times New Roman" w:cs="Times New Roman"/>
          <w:sz w:val="24"/>
          <w:szCs w:val="24"/>
          <w:lang w:val="uk-UA"/>
        </w:rPr>
        <w:t>.9.2. Отримані результати використовуються для:</w:t>
      </w:r>
    </w:p>
    <w:p w14:paraId="669A4D6C" w14:textId="77777777" w:rsidR="00623FCC" w:rsidRPr="00623FCC" w:rsidRDefault="00623FCC" w:rsidP="00623FCC">
      <w:pPr>
        <w:pStyle w:val="ac"/>
        <w:numPr>
          <w:ilvl w:val="0"/>
          <w:numId w:val="56"/>
        </w:numPr>
        <w:jc w:val="both"/>
        <w:rPr>
          <w:rFonts w:ascii="Times New Roman" w:eastAsia="Times New Roman" w:hAnsi="Times New Roman" w:cs="Times New Roman"/>
          <w:sz w:val="24"/>
          <w:szCs w:val="24"/>
          <w:lang w:val="uk-UA"/>
        </w:rPr>
      </w:pPr>
      <w:r w:rsidRPr="00623FCC">
        <w:rPr>
          <w:rFonts w:ascii="Times New Roman" w:eastAsia="Times New Roman" w:hAnsi="Times New Roman" w:cs="Times New Roman"/>
          <w:sz w:val="24"/>
          <w:szCs w:val="24"/>
          <w:lang w:val="uk-UA"/>
        </w:rPr>
        <w:t>ухвалення управлінських рішень щодо освітньої та кадрової політики;</w:t>
      </w:r>
    </w:p>
    <w:p w14:paraId="489905D2" w14:textId="77777777" w:rsidR="00623FCC" w:rsidRPr="00623FCC" w:rsidRDefault="00623FCC" w:rsidP="00623FCC">
      <w:pPr>
        <w:pStyle w:val="ac"/>
        <w:numPr>
          <w:ilvl w:val="0"/>
          <w:numId w:val="56"/>
        </w:numPr>
        <w:jc w:val="both"/>
        <w:rPr>
          <w:rFonts w:ascii="Times New Roman" w:eastAsia="Times New Roman" w:hAnsi="Times New Roman" w:cs="Times New Roman"/>
          <w:sz w:val="24"/>
          <w:szCs w:val="24"/>
          <w:lang w:val="uk-UA"/>
        </w:rPr>
      </w:pPr>
      <w:r w:rsidRPr="00623FCC">
        <w:rPr>
          <w:rFonts w:ascii="Times New Roman" w:eastAsia="Times New Roman" w:hAnsi="Times New Roman" w:cs="Times New Roman"/>
          <w:sz w:val="24"/>
          <w:szCs w:val="24"/>
          <w:lang w:val="uk-UA"/>
        </w:rPr>
        <w:t>формування річного плану роботи та/або оновлення програми розвитку ЗДО;</w:t>
      </w:r>
    </w:p>
    <w:p w14:paraId="31811E1C" w14:textId="77777777" w:rsidR="00623FCC" w:rsidRPr="00623FCC" w:rsidRDefault="00623FCC" w:rsidP="00623FCC">
      <w:pPr>
        <w:pStyle w:val="ac"/>
        <w:numPr>
          <w:ilvl w:val="0"/>
          <w:numId w:val="56"/>
        </w:numPr>
        <w:jc w:val="both"/>
        <w:rPr>
          <w:rFonts w:ascii="Times New Roman" w:eastAsia="Times New Roman" w:hAnsi="Times New Roman" w:cs="Times New Roman"/>
          <w:sz w:val="24"/>
          <w:szCs w:val="24"/>
          <w:lang w:val="uk-UA"/>
        </w:rPr>
      </w:pPr>
      <w:r w:rsidRPr="00623FCC">
        <w:rPr>
          <w:rFonts w:ascii="Times New Roman" w:eastAsia="Times New Roman" w:hAnsi="Times New Roman" w:cs="Times New Roman"/>
          <w:sz w:val="24"/>
          <w:szCs w:val="24"/>
          <w:lang w:val="uk-UA"/>
        </w:rPr>
        <w:t>корекції методичної роботи, визначення тематики підвищення кваліфікації;</w:t>
      </w:r>
    </w:p>
    <w:p w14:paraId="0959C81D" w14:textId="4BCB2F42" w:rsidR="00623FCC" w:rsidRPr="00623FCC" w:rsidRDefault="00623FCC" w:rsidP="00623FCC">
      <w:pPr>
        <w:pStyle w:val="ac"/>
        <w:numPr>
          <w:ilvl w:val="0"/>
          <w:numId w:val="56"/>
        </w:numPr>
        <w:jc w:val="both"/>
        <w:rPr>
          <w:rFonts w:ascii="Times New Roman" w:eastAsia="Times New Roman" w:hAnsi="Times New Roman" w:cs="Times New Roman"/>
          <w:sz w:val="24"/>
          <w:szCs w:val="24"/>
          <w:lang w:val="uk-UA"/>
        </w:rPr>
      </w:pPr>
      <w:r w:rsidRPr="00623FCC">
        <w:rPr>
          <w:rFonts w:ascii="Times New Roman" w:eastAsia="Times New Roman" w:hAnsi="Times New Roman" w:cs="Times New Roman"/>
          <w:sz w:val="24"/>
          <w:szCs w:val="24"/>
          <w:lang w:val="uk-UA"/>
        </w:rPr>
        <w:t>аналізу динаміки якості освіти на основі порівняльного аналізу за роками.</w:t>
      </w:r>
    </w:p>
    <w:p w14:paraId="545EB5A9" w14:textId="199FC64C" w:rsidR="00623FCC" w:rsidRPr="00623FCC" w:rsidRDefault="00CB176E" w:rsidP="00623FCC">
      <w:pPr>
        <w:ind w:firstLine="709"/>
        <w:jc w:val="both"/>
        <w:outlineLvl w:val="2"/>
        <w:rPr>
          <w:rFonts w:ascii="Times New Roman" w:eastAsia="Times New Roman" w:hAnsi="Times New Roman" w:cs="Times New Roman"/>
          <w:sz w:val="24"/>
          <w:szCs w:val="24"/>
          <w:lang w:val="uk-UA"/>
        </w:rPr>
      </w:pPr>
      <w:r w:rsidRPr="00474AF2">
        <w:rPr>
          <w:rFonts w:ascii="Times New Roman" w:eastAsia="Times New Roman" w:hAnsi="Times New Roman" w:cs="Times New Roman"/>
          <w:sz w:val="24"/>
          <w:szCs w:val="24"/>
          <w:lang w:val="uk-UA"/>
        </w:rPr>
        <w:t>4</w:t>
      </w:r>
      <w:r w:rsidR="00623FCC" w:rsidRPr="00623FCC">
        <w:rPr>
          <w:rFonts w:ascii="Times New Roman" w:eastAsia="Times New Roman" w:hAnsi="Times New Roman" w:cs="Times New Roman"/>
          <w:sz w:val="24"/>
          <w:szCs w:val="24"/>
          <w:lang w:val="uk-UA"/>
        </w:rPr>
        <w:t>.10</w:t>
      </w:r>
      <w:r w:rsidR="00623FCC" w:rsidRPr="00474AF2">
        <w:rPr>
          <w:rFonts w:ascii="Times New Roman" w:eastAsia="Times New Roman" w:hAnsi="Times New Roman" w:cs="Times New Roman"/>
          <w:sz w:val="24"/>
          <w:szCs w:val="24"/>
          <w:lang w:val="uk-UA"/>
        </w:rPr>
        <w:t>.</w:t>
      </w:r>
      <w:r w:rsidR="00623FCC" w:rsidRPr="00623FCC">
        <w:rPr>
          <w:rFonts w:ascii="Times New Roman" w:eastAsia="Times New Roman" w:hAnsi="Times New Roman" w:cs="Times New Roman"/>
          <w:sz w:val="24"/>
          <w:szCs w:val="24"/>
          <w:lang w:val="uk-UA"/>
        </w:rPr>
        <w:t>Взаємозв’язок із внутрішнім моніторингом</w:t>
      </w:r>
    </w:p>
    <w:p w14:paraId="506BE5EA" w14:textId="57AC42B1" w:rsidR="00623FCC" w:rsidRPr="00623FCC" w:rsidRDefault="00CB176E" w:rsidP="00623FCC">
      <w:pPr>
        <w:ind w:firstLine="709"/>
        <w:jc w:val="both"/>
        <w:rPr>
          <w:rFonts w:ascii="Times New Roman" w:eastAsia="Times New Roman" w:hAnsi="Times New Roman" w:cs="Times New Roman"/>
          <w:sz w:val="24"/>
          <w:szCs w:val="24"/>
          <w:lang w:val="uk-UA"/>
        </w:rPr>
      </w:pPr>
      <w:r w:rsidRPr="007E3113">
        <w:rPr>
          <w:rFonts w:ascii="Times New Roman" w:eastAsia="Times New Roman" w:hAnsi="Times New Roman" w:cs="Times New Roman"/>
          <w:sz w:val="24"/>
          <w:szCs w:val="24"/>
          <w:lang w:val="uk-UA"/>
        </w:rPr>
        <w:t>4</w:t>
      </w:r>
      <w:r w:rsidR="00623FCC" w:rsidRPr="00623FCC">
        <w:rPr>
          <w:rFonts w:ascii="Times New Roman" w:eastAsia="Times New Roman" w:hAnsi="Times New Roman" w:cs="Times New Roman"/>
          <w:sz w:val="24"/>
          <w:szCs w:val="24"/>
          <w:lang w:val="uk-UA"/>
        </w:rPr>
        <w:t>.10.1. Самооцінювання базується на результатах внутрішнього моніторингу, який охоплює:</w:t>
      </w:r>
    </w:p>
    <w:p w14:paraId="566033D3" w14:textId="77777777" w:rsidR="00623FCC" w:rsidRPr="00623FCC" w:rsidRDefault="00623FCC" w:rsidP="00623FCC">
      <w:pPr>
        <w:pStyle w:val="ac"/>
        <w:numPr>
          <w:ilvl w:val="0"/>
          <w:numId w:val="57"/>
        </w:numPr>
        <w:jc w:val="both"/>
        <w:rPr>
          <w:rFonts w:ascii="Times New Roman" w:eastAsia="Times New Roman" w:hAnsi="Times New Roman" w:cs="Times New Roman"/>
          <w:sz w:val="24"/>
          <w:szCs w:val="24"/>
          <w:lang w:val="uk-UA"/>
        </w:rPr>
      </w:pPr>
      <w:r w:rsidRPr="00623FCC">
        <w:rPr>
          <w:rFonts w:ascii="Times New Roman" w:eastAsia="Times New Roman" w:hAnsi="Times New Roman" w:cs="Times New Roman"/>
          <w:sz w:val="24"/>
          <w:szCs w:val="24"/>
          <w:lang w:val="uk-UA"/>
        </w:rPr>
        <w:t>оцінювання освітньої діяльності відповідно до БКДО та програм ЗДО;</w:t>
      </w:r>
    </w:p>
    <w:p w14:paraId="43B0FC1F" w14:textId="77777777" w:rsidR="00623FCC" w:rsidRPr="00623FCC" w:rsidRDefault="00623FCC" w:rsidP="00623FCC">
      <w:pPr>
        <w:pStyle w:val="ac"/>
        <w:numPr>
          <w:ilvl w:val="0"/>
          <w:numId w:val="57"/>
        </w:numPr>
        <w:jc w:val="both"/>
        <w:rPr>
          <w:rFonts w:ascii="Times New Roman" w:eastAsia="Times New Roman" w:hAnsi="Times New Roman" w:cs="Times New Roman"/>
          <w:sz w:val="24"/>
          <w:szCs w:val="24"/>
          <w:lang w:val="uk-UA"/>
        </w:rPr>
      </w:pPr>
      <w:r w:rsidRPr="00623FCC">
        <w:rPr>
          <w:rFonts w:ascii="Times New Roman" w:eastAsia="Times New Roman" w:hAnsi="Times New Roman" w:cs="Times New Roman"/>
          <w:sz w:val="24"/>
          <w:szCs w:val="24"/>
          <w:lang w:val="uk-UA"/>
        </w:rPr>
        <w:t>аналіз ефективності управлінських рішень;</w:t>
      </w:r>
    </w:p>
    <w:p w14:paraId="77C4FC43" w14:textId="77777777" w:rsidR="00623FCC" w:rsidRPr="00623FCC" w:rsidRDefault="00623FCC" w:rsidP="00623FCC">
      <w:pPr>
        <w:pStyle w:val="ac"/>
        <w:numPr>
          <w:ilvl w:val="0"/>
          <w:numId w:val="57"/>
        </w:numPr>
        <w:jc w:val="both"/>
        <w:rPr>
          <w:rFonts w:ascii="Times New Roman" w:eastAsia="Times New Roman" w:hAnsi="Times New Roman" w:cs="Times New Roman"/>
          <w:sz w:val="24"/>
          <w:szCs w:val="24"/>
          <w:lang w:val="uk-UA"/>
        </w:rPr>
      </w:pPr>
      <w:r w:rsidRPr="00623FCC">
        <w:rPr>
          <w:rFonts w:ascii="Times New Roman" w:eastAsia="Times New Roman" w:hAnsi="Times New Roman" w:cs="Times New Roman"/>
          <w:sz w:val="24"/>
          <w:szCs w:val="24"/>
          <w:lang w:val="uk-UA"/>
        </w:rPr>
        <w:t>відстеження виконання завдань програми розвитку закладу.</w:t>
      </w:r>
    </w:p>
    <w:p w14:paraId="4E90D37E" w14:textId="144609F9" w:rsidR="00623FCC" w:rsidRPr="00623FCC" w:rsidRDefault="00CB176E" w:rsidP="00623FCC">
      <w:pPr>
        <w:ind w:firstLine="709"/>
        <w:jc w:val="both"/>
        <w:rPr>
          <w:rFonts w:ascii="Times New Roman" w:eastAsia="Times New Roman" w:hAnsi="Times New Roman" w:cs="Times New Roman"/>
          <w:sz w:val="24"/>
          <w:szCs w:val="24"/>
          <w:lang w:val="uk-UA"/>
        </w:rPr>
      </w:pPr>
      <w:r w:rsidRPr="007E3113">
        <w:rPr>
          <w:rFonts w:ascii="Times New Roman" w:eastAsia="Times New Roman" w:hAnsi="Times New Roman" w:cs="Times New Roman"/>
          <w:sz w:val="24"/>
          <w:szCs w:val="24"/>
          <w:lang w:val="uk-UA"/>
        </w:rPr>
        <w:t>4</w:t>
      </w:r>
      <w:r w:rsidR="00623FCC" w:rsidRPr="00623FCC">
        <w:rPr>
          <w:rFonts w:ascii="Times New Roman" w:eastAsia="Times New Roman" w:hAnsi="Times New Roman" w:cs="Times New Roman"/>
          <w:sz w:val="24"/>
          <w:szCs w:val="24"/>
          <w:lang w:val="uk-UA"/>
        </w:rPr>
        <w:t>.10.2. Порядок підготовки, проведення та аналізу моніторингу визначається згідно з Порядком проведення моніторингу якості освіти, затвердженим наказом МОН України від 16.01.2020 № 54.</w:t>
      </w:r>
    </w:p>
    <w:p w14:paraId="55ECE712" w14:textId="77777777" w:rsidR="003C4A0E" w:rsidRDefault="003C4A0E" w:rsidP="004E1C0F">
      <w:pPr>
        <w:jc w:val="center"/>
        <w:outlineLvl w:val="1"/>
        <w:rPr>
          <w:rFonts w:ascii="Times New Roman" w:eastAsia="Times New Roman" w:hAnsi="Times New Roman" w:cs="Times New Roman"/>
          <w:b/>
          <w:bCs/>
          <w:sz w:val="24"/>
          <w:szCs w:val="24"/>
          <w:lang w:val="uk-UA"/>
        </w:rPr>
      </w:pPr>
      <w:bookmarkStart w:id="5" w:name="_Hlk199344272"/>
    </w:p>
    <w:p w14:paraId="125BD559" w14:textId="10CF0C7C" w:rsidR="004E1C0F" w:rsidRDefault="004E1C0F" w:rsidP="004E1C0F">
      <w:pPr>
        <w:jc w:val="center"/>
        <w:outlineLvl w:val="1"/>
        <w:rPr>
          <w:rFonts w:ascii="Times New Roman" w:eastAsia="Times New Roman" w:hAnsi="Times New Roman" w:cs="Times New Roman"/>
          <w:b/>
          <w:bCs/>
          <w:sz w:val="24"/>
          <w:szCs w:val="24"/>
          <w:lang w:val="uk-UA"/>
        </w:rPr>
      </w:pPr>
      <w:r w:rsidRPr="004E1C0F">
        <w:rPr>
          <w:rFonts w:ascii="Times New Roman" w:eastAsia="Times New Roman" w:hAnsi="Times New Roman" w:cs="Times New Roman"/>
          <w:b/>
          <w:bCs/>
          <w:sz w:val="24"/>
          <w:szCs w:val="24"/>
          <w:lang w:val="uk-UA"/>
        </w:rPr>
        <w:t>V. ЗВІТ ПРО РЕЗУЛЬТАТИ САМООЦІНЮВАННЯ ТА НАПРЯМИ ВДОСКОНАЛЕННЯ</w:t>
      </w:r>
    </w:p>
    <w:p w14:paraId="721EAA97" w14:textId="77777777" w:rsidR="003C4A0E" w:rsidRPr="004E1C0F" w:rsidRDefault="003C4A0E" w:rsidP="004E1C0F">
      <w:pPr>
        <w:jc w:val="center"/>
        <w:outlineLvl w:val="1"/>
        <w:rPr>
          <w:rFonts w:ascii="Times New Roman" w:eastAsia="Times New Roman" w:hAnsi="Times New Roman" w:cs="Times New Roman"/>
          <w:b/>
          <w:bCs/>
          <w:sz w:val="24"/>
          <w:szCs w:val="24"/>
          <w:lang w:val="uk-UA"/>
        </w:rPr>
      </w:pPr>
    </w:p>
    <w:bookmarkEnd w:id="5"/>
    <w:p w14:paraId="34A408E6" w14:textId="77777777" w:rsidR="0046466D" w:rsidRPr="0046466D" w:rsidRDefault="0046466D" w:rsidP="0046466D">
      <w:pPr>
        <w:ind w:firstLine="709"/>
        <w:jc w:val="both"/>
        <w:rPr>
          <w:rFonts w:ascii="Times New Roman" w:eastAsia="Times New Roman" w:hAnsi="Times New Roman" w:cs="Times New Roman"/>
          <w:sz w:val="24"/>
          <w:szCs w:val="24"/>
          <w:lang w:val="uk-UA"/>
        </w:rPr>
      </w:pPr>
      <w:r w:rsidRPr="0046466D">
        <w:rPr>
          <w:rFonts w:ascii="Times New Roman" w:eastAsia="Times New Roman" w:hAnsi="Times New Roman" w:cs="Times New Roman"/>
          <w:sz w:val="24"/>
          <w:szCs w:val="24"/>
          <w:lang w:val="uk-UA"/>
        </w:rPr>
        <w:t>5.1. Мета звіту про самооцінювання</w:t>
      </w:r>
    </w:p>
    <w:p w14:paraId="13F641DD" w14:textId="77777777" w:rsidR="0046466D" w:rsidRPr="0046466D" w:rsidRDefault="0046466D" w:rsidP="0046466D">
      <w:pPr>
        <w:ind w:firstLine="709"/>
        <w:jc w:val="both"/>
        <w:rPr>
          <w:rFonts w:ascii="Times New Roman" w:eastAsia="Times New Roman" w:hAnsi="Times New Roman" w:cs="Times New Roman"/>
          <w:sz w:val="24"/>
          <w:szCs w:val="24"/>
          <w:lang w:val="uk-UA"/>
        </w:rPr>
      </w:pPr>
      <w:r w:rsidRPr="0046466D">
        <w:rPr>
          <w:rFonts w:ascii="Times New Roman" w:eastAsia="Times New Roman" w:hAnsi="Times New Roman" w:cs="Times New Roman"/>
          <w:sz w:val="24"/>
          <w:szCs w:val="24"/>
          <w:lang w:val="uk-UA"/>
        </w:rPr>
        <w:t>5.1.1. Звіт про результати самооцінювання є підсумковим аналітичним документом, що узагальнює інформацію щодо реалізації компонентів внутрішньої системи забезпечення якості освіти (ВСЯЗО) у закладі дошкільної освіти.</w:t>
      </w:r>
    </w:p>
    <w:p w14:paraId="69497ABF" w14:textId="77777777" w:rsidR="0046466D" w:rsidRPr="0046466D" w:rsidRDefault="0046466D" w:rsidP="0046466D">
      <w:pPr>
        <w:ind w:firstLine="709"/>
        <w:jc w:val="both"/>
        <w:rPr>
          <w:rFonts w:ascii="Times New Roman" w:eastAsia="Times New Roman" w:hAnsi="Times New Roman" w:cs="Times New Roman"/>
          <w:sz w:val="24"/>
          <w:szCs w:val="24"/>
          <w:lang w:val="uk-UA"/>
        </w:rPr>
      </w:pPr>
      <w:r w:rsidRPr="0046466D">
        <w:rPr>
          <w:rFonts w:ascii="Times New Roman" w:eastAsia="Times New Roman" w:hAnsi="Times New Roman" w:cs="Times New Roman"/>
          <w:sz w:val="24"/>
          <w:szCs w:val="24"/>
          <w:lang w:val="uk-UA"/>
        </w:rPr>
        <w:t>5.1.2. Метою звіту є фіксація досягнень, визначення проблемних зон та окреслення напрямів удосконалення освітніх і управлінських процесів у ЗДО.</w:t>
      </w:r>
    </w:p>
    <w:p w14:paraId="42F6EBD2" w14:textId="77777777" w:rsidR="0046466D" w:rsidRPr="0046466D" w:rsidRDefault="0046466D" w:rsidP="0046466D">
      <w:pPr>
        <w:ind w:firstLine="709"/>
        <w:jc w:val="both"/>
        <w:rPr>
          <w:rFonts w:ascii="Times New Roman" w:eastAsia="Times New Roman" w:hAnsi="Times New Roman" w:cs="Times New Roman"/>
          <w:sz w:val="24"/>
          <w:szCs w:val="24"/>
          <w:lang w:val="uk-UA"/>
        </w:rPr>
      </w:pPr>
      <w:r w:rsidRPr="0046466D">
        <w:rPr>
          <w:rFonts w:ascii="Times New Roman" w:eastAsia="Times New Roman" w:hAnsi="Times New Roman" w:cs="Times New Roman"/>
          <w:sz w:val="24"/>
          <w:szCs w:val="24"/>
          <w:lang w:val="uk-UA"/>
        </w:rPr>
        <w:t>5.1.3. Звіт формується на основі зібраної, проаналізованої та узагальненої інформації, отриманої в межах процедур внутрішнього оцінювання якості освіти.</w:t>
      </w:r>
    </w:p>
    <w:p w14:paraId="418FDDDA" w14:textId="1AF59F5C" w:rsidR="0046466D" w:rsidRPr="0046466D" w:rsidRDefault="0046466D" w:rsidP="0046466D">
      <w:pPr>
        <w:ind w:firstLine="709"/>
        <w:jc w:val="both"/>
        <w:rPr>
          <w:rFonts w:ascii="Times New Roman" w:eastAsia="Times New Roman" w:hAnsi="Times New Roman" w:cs="Times New Roman"/>
          <w:sz w:val="24"/>
          <w:szCs w:val="24"/>
          <w:lang w:val="uk-UA"/>
        </w:rPr>
      </w:pPr>
      <w:r w:rsidRPr="0046466D">
        <w:rPr>
          <w:rFonts w:ascii="Times New Roman" w:eastAsia="Times New Roman" w:hAnsi="Times New Roman" w:cs="Times New Roman"/>
          <w:sz w:val="24"/>
          <w:szCs w:val="24"/>
          <w:lang w:val="uk-UA"/>
        </w:rPr>
        <w:t>5.1.4. Звіт оформлюється відповідно до рекомендованої структури, наведеної у Додатку 4 до цього Положення. За потреби структура може бути адаптована з урахуванням специфіки закладу або особливостей певного компонента ВСЯЗО.</w:t>
      </w:r>
    </w:p>
    <w:p w14:paraId="473ECBF0" w14:textId="77777777" w:rsidR="0046466D" w:rsidRPr="0046466D" w:rsidRDefault="0046466D" w:rsidP="0046466D">
      <w:pPr>
        <w:ind w:firstLine="709"/>
        <w:jc w:val="both"/>
        <w:rPr>
          <w:rFonts w:ascii="Times New Roman" w:eastAsia="Times New Roman" w:hAnsi="Times New Roman" w:cs="Times New Roman"/>
          <w:sz w:val="24"/>
          <w:szCs w:val="24"/>
          <w:lang w:val="uk-UA"/>
        </w:rPr>
      </w:pPr>
      <w:r w:rsidRPr="0046466D">
        <w:rPr>
          <w:rFonts w:ascii="Times New Roman" w:eastAsia="Times New Roman" w:hAnsi="Times New Roman" w:cs="Times New Roman"/>
          <w:sz w:val="24"/>
          <w:szCs w:val="24"/>
          <w:lang w:val="uk-UA"/>
        </w:rPr>
        <w:t>5.2. Формування змісту звіту</w:t>
      </w:r>
    </w:p>
    <w:p w14:paraId="4F228490" w14:textId="77777777" w:rsidR="0046466D" w:rsidRPr="0046466D" w:rsidRDefault="0046466D" w:rsidP="0046466D">
      <w:pPr>
        <w:ind w:firstLine="709"/>
        <w:jc w:val="both"/>
        <w:rPr>
          <w:rFonts w:ascii="Times New Roman" w:eastAsia="Times New Roman" w:hAnsi="Times New Roman" w:cs="Times New Roman"/>
          <w:sz w:val="24"/>
          <w:szCs w:val="24"/>
          <w:lang w:val="uk-UA"/>
        </w:rPr>
      </w:pPr>
      <w:r w:rsidRPr="0046466D">
        <w:rPr>
          <w:rFonts w:ascii="Times New Roman" w:eastAsia="Times New Roman" w:hAnsi="Times New Roman" w:cs="Times New Roman"/>
          <w:sz w:val="24"/>
          <w:szCs w:val="24"/>
          <w:lang w:val="uk-UA"/>
        </w:rPr>
        <w:t>5.2.1. Звіт складається робочою групою, визначеною наказом керівника ЗДО.</w:t>
      </w:r>
    </w:p>
    <w:p w14:paraId="7A446200" w14:textId="1CEF7C37" w:rsidR="0046466D" w:rsidRPr="0046466D" w:rsidRDefault="0046466D" w:rsidP="0046466D">
      <w:pPr>
        <w:ind w:firstLine="709"/>
        <w:jc w:val="both"/>
        <w:rPr>
          <w:rFonts w:ascii="Times New Roman" w:eastAsia="Times New Roman" w:hAnsi="Times New Roman" w:cs="Times New Roman"/>
          <w:sz w:val="24"/>
          <w:szCs w:val="24"/>
          <w:lang w:val="uk-UA"/>
        </w:rPr>
      </w:pPr>
      <w:r w:rsidRPr="0046466D">
        <w:rPr>
          <w:rFonts w:ascii="Times New Roman" w:eastAsia="Times New Roman" w:hAnsi="Times New Roman" w:cs="Times New Roman"/>
          <w:sz w:val="24"/>
          <w:szCs w:val="24"/>
          <w:lang w:val="uk-UA"/>
        </w:rPr>
        <w:t xml:space="preserve">5.2.2. </w:t>
      </w:r>
      <w:r w:rsidR="00737333" w:rsidRPr="00737333">
        <w:rPr>
          <w:rFonts w:ascii="Times New Roman" w:eastAsia="Times New Roman" w:hAnsi="Times New Roman" w:cs="Times New Roman"/>
          <w:sz w:val="24"/>
          <w:szCs w:val="24"/>
        </w:rPr>
        <w:t>Методи збору інформації відповідають зазначеним у пункті 3.7.2 цього Положення</w:t>
      </w:r>
      <w:r w:rsidR="00737333">
        <w:rPr>
          <w:rFonts w:ascii="Times New Roman" w:eastAsia="Times New Roman" w:hAnsi="Times New Roman" w:cs="Times New Roman"/>
          <w:sz w:val="24"/>
          <w:szCs w:val="24"/>
          <w:lang w:val="uk-UA"/>
        </w:rPr>
        <w:t>.</w:t>
      </w:r>
    </w:p>
    <w:p w14:paraId="2C70841A" w14:textId="10050FDD" w:rsidR="0046466D" w:rsidRPr="0046466D" w:rsidRDefault="0046466D" w:rsidP="0046466D">
      <w:pPr>
        <w:ind w:firstLine="709"/>
        <w:jc w:val="both"/>
        <w:rPr>
          <w:rFonts w:ascii="Times New Roman" w:eastAsia="Times New Roman" w:hAnsi="Times New Roman" w:cs="Times New Roman"/>
          <w:sz w:val="24"/>
          <w:szCs w:val="24"/>
          <w:lang w:val="uk-UA"/>
        </w:rPr>
      </w:pPr>
      <w:r w:rsidRPr="0046466D">
        <w:rPr>
          <w:rFonts w:ascii="Times New Roman" w:eastAsia="Times New Roman" w:hAnsi="Times New Roman" w:cs="Times New Roman"/>
          <w:sz w:val="24"/>
          <w:szCs w:val="24"/>
          <w:lang w:val="uk-UA"/>
        </w:rPr>
        <w:t>5.2.3.</w:t>
      </w:r>
      <w:r w:rsidR="00FD4C02" w:rsidRPr="00795552">
        <w:rPr>
          <w:rFonts w:ascii="Times New Roman" w:eastAsia="Times New Roman" w:hAnsi="Times New Roman" w:cs="Times New Roman"/>
          <w:sz w:val="24"/>
          <w:szCs w:val="24"/>
          <w:lang w:val="uk-UA"/>
        </w:rPr>
        <w:t>Оцінювання здійснюється відповідно до семикомпонентної структури внутрішньої системи забезпечення якості освіти, визначеної у Методичних рекомендаціях МОН України (2025), із застосуванням затверджених критеріїв, індикаторів та рівневої оцінювальної шкали.</w:t>
      </w:r>
    </w:p>
    <w:p w14:paraId="59BDFDF5" w14:textId="3B2F2DAE" w:rsidR="0046466D" w:rsidRPr="0046466D" w:rsidRDefault="0046466D" w:rsidP="0046466D">
      <w:pPr>
        <w:ind w:firstLine="709"/>
        <w:jc w:val="both"/>
        <w:rPr>
          <w:rFonts w:ascii="Times New Roman" w:eastAsia="Times New Roman" w:hAnsi="Times New Roman" w:cs="Times New Roman"/>
          <w:sz w:val="24"/>
          <w:szCs w:val="24"/>
          <w:lang w:val="uk-UA"/>
        </w:rPr>
      </w:pPr>
      <w:r w:rsidRPr="0046466D">
        <w:rPr>
          <w:rFonts w:ascii="Times New Roman" w:eastAsia="Times New Roman" w:hAnsi="Times New Roman" w:cs="Times New Roman"/>
          <w:sz w:val="24"/>
          <w:szCs w:val="24"/>
          <w:lang w:val="uk-UA"/>
        </w:rPr>
        <w:lastRenderedPageBreak/>
        <w:t>5.2.4. Результати аналізу подаються з урахуванням рівнів оцінювання за чотирибаль</w:t>
      </w:r>
      <w:r w:rsidR="003C4A0E">
        <w:rPr>
          <w:rFonts w:ascii="Times New Roman" w:eastAsia="Times New Roman" w:hAnsi="Times New Roman" w:cs="Times New Roman"/>
          <w:sz w:val="24"/>
          <w:szCs w:val="24"/>
          <w:lang w:val="uk-UA"/>
        </w:rPr>
        <w:t>ною шкалою (1 — низький, 2 — рівень</w:t>
      </w:r>
      <w:r w:rsidRPr="0046466D">
        <w:rPr>
          <w:rFonts w:ascii="Times New Roman" w:eastAsia="Times New Roman" w:hAnsi="Times New Roman" w:cs="Times New Roman"/>
          <w:sz w:val="24"/>
          <w:szCs w:val="24"/>
          <w:lang w:val="uk-UA"/>
        </w:rPr>
        <w:t>, що потребує покращення, 3 — достатній, 4 — високий). Для кожного компонента обов’язково надається обґрунтування виставленого бала.</w:t>
      </w:r>
    </w:p>
    <w:p w14:paraId="68C472F3" w14:textId="77777777" w:rsidR="0046466D" w:rsidRPr="0046466D" w:rsidRDefault="0046466D" w:rsidP="0046466D">
      <w:pPr>
        <w:ind w:firstLine="709"/>
        <w:jc w:val="both"/>
        <w:rPr>
          <w:rFonts w:ascii="Times New Roman" w:eastAsia="Times New Roman" w:hAnsi="Times New Roman" w:cs="Times New Roman"/>
          <w:sz w:val="24"/>
          <w:szCs w:val="24"/>
          <w:lang w:val="uk-UA"/>
        </w:rPr>
      </w:pPr>
      <w:r w:rsidRPr="0046466D">
        <w:rPr>
          <w:rFonts w:ascii="Times New Roman" w:eastAsia="Times New Roman" w:hAnsi="Times New Roman" w:cs="Times New Roman"/>
          <w:sz w:val="24"/>
          <w:szCs w:val="24"/>
          <w:lang w:val="uk-UA"/>
        </w:rPr>
        <w:t>5.3. Напрями вдосконалення внутрішньої системи забезпечення якості освіти</w:t>
      </w:r>
    </w:p>
    <w:p w14:paraId="537AB10A" w14:textId="77777777" w:rsidR="0046466D" w:rsidRPr="0046466D" w:rsidRDefault="0046466D" w:rsidP="0046466D">
      <w:pPr>
        <w:ind w:firstLine="709"/>
        <w:jc w:val="both"/>
        <w:rPr>
          <w:rFonts w:ascii="Times New Roman" w:eastAsia="Times New Roman" w:hAnsi="Times New Roman" w:cs="Times New Roman"/>
          <w:sz w:val="24"/>
          <w:szCs w:val="24"/>
          <w:lang w:val="uk-UA"/>
        </w:rPr>
      </w:pPr>
      <w:r w:rsidRPr="0046466D">
        <w:rPr>
          <w:rFonts w:ascii="Times New Roman" w:eastAsia="Times New Roman" w:hAnsi="Times New Roman" w:cs="Times New Roman"/>
          <w:sz w:val="24"/>
          <w:szCs w:val="24"/>
          <w:lang w:val="uk-UA"/>
        </w:rPr>
        <w:t>5.3.1. За підсумками аналізу звіту робоча група розробляє пропозиції щодо покращення освітньої та управлінської діяльності в ЗДО.</w:t>
      </w:r>
    </w:p>
    <w:p w14:paraId="3D02510A" w14:textId="77777777" w:rsidR="007E3113" w:rsidRDefault="0046466D" w:rsidP="007E3113">
      <w:pPr>
        <w:ind w:firstLine="709"/>
        <w:jc w:val="both"/>
        <w:rPr>
          <w:rFonts w:ascii="Times New Roman" w:eastAsia="Times New Roman" w:hAnsi="Times New Roman" w:cs="Times New Roman"/>
          <w:sz w:val="24"/>
          <w:szCs w:val="24"/>
          <w:lang w:val="uk-UA"/>
        </w:rPr>
      </w:pPr>
      <w:r w:rsidRPr="0046466D">
        <w:rPr>
          <w:rFonts w:ascii="Times New Roman" w:eastAsia="Times New Roman" w:hAnsi="Times New Roman" w:cs="Times New Roman"/>
          <w:sz w:val="24"/>
          <w:szCs w:val="24"/>
          <w:lang w:val="uk-UA"/>
        </w:rPr>
        <w:t>5.3.2. Серед основних напрямів вдосконалення можуть бути:</w:t>
      </w:r>
      <w:r w:rsidR="007E3113">
        <w:rPr>
          <w:rFonts w:ascii="Times New Roman" w:eastAsia="Times New Roman" w:hAnsi="Times New Roman" w:cs="Times New Roman"/>
          <w:sz w:val="24"/>
          <w:szCs w:val="24"/>
          <w:lang w:val="uk-UA"/>
        </w:rPr>
        <w:t xml:space="preserve"> </w:t>
      </w:r>
    </w:p>
    <w:p w14:paraId="5C6F6C45" w14:textId="77777777" w:rsidR="007E3113" w:rsidRDefault="0046466D" w:rsidP="007E3113">
      <w:pPr>
        <w:pStyle w:val="ac"/>
        <w:numPr>
          <w:ilvl w:val="0"/>
          <w:numId w:val="60"/>
        </w:numPr>
        <w:tabs>
          <w:tab w:val="left" w:pos="851"/>
        </w:tabs>
        <w:ind w:left="0" w:firstLine="709"/>
        <w:jc w:val="both"/>
        <w:rPr>
          <w:rFonts w:ascii="Times New Roman" w:eastAsia="Times New Roman" w:hAnsi="Times New Roman" w:cs="Times New Roman"/>
          <w:sz w:val="24"/>
          <w:szCs w:val="24"/>
          <w:lang w:val="uk-UA"/>
        </w:rPr>
      </w:pPr>
      <w:r w:rsidRPr="007E3113">
        <w:rPr>
          <w:rFonts w:ascii="Times New Roman" w:eastAsia="Times New Roman" w:hAnsi="Times New Roman" w:cs="Times New Roman"/>
          <w:sz w:val="24"/>
          <w:szCs w:val="24"/>
          <w:lang w:val="uk-UA"/>
        </w:rPr>
        <w:t>розроблення та реалізація плану покращення за компонентами ВСЯЗО;</w:t>
      </w:r>
      <w:r w:rsidR="007E3113" w:rsidRPr="007E3113">
        <w:rPr>
          <w:rFonts w:ascii="Times New Roman" w:eastAsia="Times New Roman" w:hAnsi="Times New Roman" w:cs="Times New Roman"/>
          <w:sz w:val="24"/>
          <w:szCs w:val="24"/>
          <w:lang w:val="uk-UA"/>
        </w:rPr>
        <w:t xml:space="preserve"> </w:t>
      </w:r>
    </w:p>
    <w:p w14:paraId="524F1FC6" w14:textId="77777777" w:rsidR="007E3113" w:rsidRDefault="0046466D" w:rsidP="007E3113">
      <w:pPr>
        <w:pStyle w:val="ac"/>
        <w:numPr>
          <w:ilvl w:val="0"/>
          <w:numId w:val="60"/>
        </w:numPr>
        <w:tabs>
          <w:tab w:val="left" w:pos="851"/>
        </w:tabs>
        <w:ind w:left="0" w:firstLine="709"/>
        <w:jc w:val="both"/>
        <w:rPr>
          <w:rFonts w:ascii="Times New Roman" w:eastAsia="Times New Roman" w:hAnsi="Times New Roman" w:cs="Times New Roman"/>
          <w:sz w:val="24"/>
          <w:szCs w:val="24"/>
          <w:lang w:val="uk-UA"/>
        </w:rPr>
      </w:pPr>
      <w:r w:rsidRPr="007E3113">
        <w:rPr>
          <w:rFonts w:ascii="Times New Roman" w:eastAsia="Times New Roman" w:hAnsi="Times New Roman" w:cs="Times New Roman"/>
          <w:sz w:val="24"/>
          <w:szCs w:val="24"/>
          <w:lang w:val="uk-UA"/>
        </w:rPr>
        <w:t>проведення цільов</w:t>
      </w:r>
      <w:r w:rsidR="007E3113" w:rsidRPr="007E3113">
        <w:rPr>
          <w:rFonts w:ascii="Times New Roman" w:eastAsia="Times New Roman" w:hAnsi="Times New Roman" w:cs="Times New Roman"/>
          <w:sz w:val="24"/>
          <w:szCs w:val="24"/>
          <w:lang w:val="uk-UA"/>
        </w:rPr>
        <w:t>ого</w:t>
      </w:r>
      <w:r w:rsidRPr="007E3113">
        <w:rPr>
          <w:rFonts w:ascii="Times New Roman" w:eastAsia="Times New Roman" w:hAnsi="Times New Roman" w:cs="Times New Roman"/>
          <w:sz w:val="24"/>
          <w:szCs w:val="24"/>
          <w:lang w:val="uk-UA"/>
        </w:rPr>
        <w:t xml:space="preserve"> внутрішн</w:t>
      </w:r>
      <w:r w:rsidR="007E3113" w:rsidRPr="007E3113">
        <w:rPr>
          <w:rFonts w:ascii="Times New Roman" w:eastAsia="Times New Roman" w:hAnsi="Times New Roman" w:cs="Times New Roman"/>
          <w:sz w:val="24"/>
          <w:szCs w:val="24"/>
          <w:lang w:val="uk-UA"/>
        </w:rPr>
        <w:t>ього</w:t>
      </w:r>
      <w:r w:rsidRPr="007E3113">
        <w:rPr>
          <w:rFonts w:ascii="Times New Roman" w:eastAsia="Times New Roman" w:hAnsi="Times New Roman" w:cs="Times New Roman"/>
          <w:sz w:val="24"/>
          <w:szCs w:val="24"/>
          <w:lang w:val="uk-UA"/>
        </w:rPr>
        <w:t xml:space="preserve"> моніторинг</w:t>
      </w:r>
      <w:r w:rsidR="007E3113" w:rsidRPr="007E3113">
        <w:rPr>
          <w:rFonts w:ascii="Times New Roman" w:eastAsia="Times New Roman" w:hAnsi="Times New Roman" w:cs="Times New Roman"/>
          <w:sz w:val="24"/>
          <w:szCs w:val="24"/>
          <w:lang w:val="uk-UA"/>
        </w:rPr>
        <w:t>у</w:t>
      </w:r>
      <w:r w:rsidRPr="007E3113">
        <w:rPr>
          <w:rFonts w:ascii="Times New Roman" w:eastAsia="Times New Roman" w:hAnsi="Times New Roman" w:cs="Times New Roman"/>
          <w:sz w:val="24"/>
          <w:szCs w:val="24"/>
          <w:lang w:val="uk-UA"/>
        </w:rPr>
        <w:t>;</w:t>
      </w:r>
      <w:r w:rsidR="007E3113" w:rsidRPr="007E3113">
        <w:rPr>
          <w:rFonts w:ascii="Times New Roman" w:eastAsia="Times New Roman" w:hAnsi="Times New Roman" w:cs="Times New Roman"/>
          <w:sz w:val="24"/>
          <w:szCs w:val="24"/>
          <w:lang w:val="uk-UA"/>
        </w:rPr>
        <w:t xml:space="preserve"> </w:t>
      </w:r>
    </w:p>
    <w:p w14:paraId="76232ACD" w14:textId="77777777" w:rsidR="007E3113" w:rsidRDefault="0046466D" w:rsidP="007E3113">
      <w:pPr>
        <w:pStyle w:val="ac"/>
        <w:numPr>
          <w:ilvl w:val="0"/>
          <w:numId w:val="60"/>
        </w:numPr>
        <w:tabs>
          <w:tab w:val="left" w:pos="851"/>
        </w:tabs>
        <w:ind w:left="0" w:firstLine="709"/>
        <w:jc w:val="both"/>
        <w:rPr>
          <w:rFonts w:ascii="Times New Roman" w:eastAsia="Times New Roman" w:hAnsi="Times New Roman" w:cs="Times New Roman"/>
          <w:sz w:val="24"/>
          <w:szCs w:val="24"/>
          <w:lang w:val="uk-UA"/>
        </w:rPr>
      </w:pPr>
      <w:r w:rsidRPr="007E3113">
        <w:rPr>
          <w:rFonts w:ascii="Times New Roman" w:eastAsia="Times New Roman" w:hAnsi="Times New Roman" w:cs="Times New Roman"/>
          <w:sz w:val="24"/>
          <w:szCs w:val="24"/>
          <w:lang w:val="uk-UA"/>
        </w:rPr>
        <w:t>оновлення локальних нормативних документів (положень, регламентів, інструментів внутрішнього контролю);</w:t>
      </w:r>
      <w:r w:rsidR="007E3113" w:rsidRPr="007E3113">
        <w:rPr>
          <w:rFonts w:ascii="Times New Roman" w:eastAsia="Times New Roman" w:hAnsi="Times New Roman" w:cs="Times New Roman"/>
          <w:sz w:val="24"/>
          <w:szCs w:val="24"/>
          <w:lang w:val="uk-UA"/>
        </w:rPr>
        <w:t xml:space="preserve"> </w:t>
      </w:r>
    </w:p>
    <w:p w14:paraId="050D8F90" w14:textId="77777777" w:rsidR="007E3113" w:rsidRDefault="0046466D" w:rsidP="007E3113">
      <w:pPr>
        <w:pStyle w:val="ac"/>
        <w:numPr>
          <w:ilvl w:val="0"/>
          <w:numId w:val="60"/>
        </w:numPr>
        <w:tabs>
          <w:tab w:val="left" w:pos="851"/>
        </w:tabs>
        <w:ind w:left="0" w:firstLine="709"/>
        <w:jc w:val="both"/>
        <w:rPr>
          <w:rFonts w:ascii="Times New Roman" w:eastAsia="Times New Roman" w:hAnsi="Times New Roman" w:cs="Times New Roman"/>
          <w:sz w:val="24"/>
          <w:szCs w:val="24"/>
          <w:lang w:val="uk-UA"/>
        </w:rPr>
      </w:pPr>
      <w:r w:rsidRPr="007E3113">
        <w:rPr>
          <w:rFonts w:ascii="Times New Roman" w:eastAsia="Times New Roman" w:hAnsi="Times New Roman" w:cs="Times New Roman"/>
          <w:sz w:val="24"/>
          <w:szCs w:val="24"/>
          <w:lang w:val="uk-UA"/>
        </w:rPr>
        <w:t>підвищення професійної компетентності педагогів шляхом індивідуального планування розвитку (ІПР), участі в тематичних заходах і проєктах;</w:t>
      </w:r>
      <w:r w:rsidR="007E3113" w:rsidRPr="007E3113">
        <w:rPr>
          <w:rFonts w:ascii="Times New Roman" w:eastAsia="Times New Roman" w:hAnsi="Times New Roman" w:cs="Times New Roman"/>
          <w:sz w:val="24"/>
          <w:szCs w:val="24"/>
          <w:lang w:val="uk-UA"/>
        </w:rPr>
        <w:t xml:space="preserve"> </w:t>
      </w:r>
    </w:p>
    <w:p w14:paraId="3A2A347E" w14:textId="77777777" w:rsidR="007E3113" w:rsidRDefault="0046466D" w:rsidP="007E3113">
      <w:pPr>
        <w:pStyle w:val="ac"/>
        <w:numPr>
          <w:ilvl w:val="0"/>
          <w:numId w:val="60"/>
        </w:numPr>
        <w:tabs>
          <w:tab w:val="left" w:pos="851"/>
        </w:tabs>
        <w:ind w:left="0" w:firstLine="709"/>
        <w:jc w:val="both"/>
        <w:rPr>
          <w:rFonts w:ascii="Times New Roman" w:eastAsia="Times New Roman" w:hAnsi="Times New Roman" w:cs="Times New Roman"/>
          <w:sz w:val="24"/>
          <w:szCs w:val="24"/>
          <w:lang w:val="uk-UA"/>
        </w:rPr>
      </w:pPr>
      <w:r w:rsidRPr="007E3113">
        <w:rPr>
          <w:rFonts w:ascii="Times New Roman" w:eastAsia="Times New Roman" w:hAnsi="Times New Roman" w:cs="Times New Roman"/>
          <w:sz w:val="24"/>
          <w:szCs w:val="24"/>
          <w:lang w:val="uk-UA"/>
        </w:rPr>
        <w:t>посилення залучення батьківської громадськості, працівників і стейкголдерів до ухвалення управлінських рішень;</w:t>
      </w:r>
      <w:r w:rsidR="007E3113" w:rsidRPr="007E3113">
        <w:rPr>
          <w:rFonts w:ascii="Times New Roman" w:eastAsia="Times New Roman" w:hAnsi="Times New Roman" w:cs="Times New Roman"/>
          <w:sz w:val="24"/>
          <w:szCs w:val="24"/>
          <w:lang w:val="uk-UA"/>
        </w:rPr>
        <w:t xml:space="preserve"> </w:t>
      </w:r>
    </w:p>
    <w:p w14:paraId="4A6FE1A8" w14:textId="77777777" w:rsidR="007E3113" w:rsidRDefault="0046466D" w:rsidP="007E3113">
      <w:pPr>
        <w:pStyle w:val="ac"/>
        <w:numPr>
          <w:ilvl w:val="0"/>
          <w:numId w:val="60"/>
        </w:numPr>
        <w:tabs>
          <w:tab w:val="left" w:pos="851"/>
        </w:tabs>
        <w:ind w:left="0" w:firstLine="709"/>
        <w:jc w:val="both"/>
        <w:rPr>
          <w:rFonts w:ascii="Times New Roman" w:eastAsia="Times New Roman" w:hAnsi="Times New Roman" w:cs="Times New Roman"/>
          <w:sz w:val="24"/>
          <w:szCs w:val="24"/>
          <w:lang w:val="uk-UA"/>
        </w:rPr>
      </w:pPr>
      <w:r w:rsidRPr="007E3113">
        <w:rPr>
          <w:rFonts w:ascii="Times New Roman" w:eastAsia="Times New Roman" w:hAnsi="Times New Roman" w:cs="Times New Roman"/>
          <w:sz w:val="24"/>
          <w:szCs w:val="24"/>
          <w:lang w:val="uk-UA"/>
        </w:rPr>
        <w:t>перегляд і оновлення Програми розвитку ЗДО відповідно до результатів самооцінювання;</w:t>
      </w:r>
      <w:r w:rsidR="007E3113" w:rsidRPr="007E3113">
        <w:rPr>
          <w:rFonts w:ascii="Times New Roman" w:eastAsia="Times New Roman" w:hAnsi="Times New Roman" w:cs="Times New Roman"/>
          <w:sz w:val="24"/>
          <w:szCs w:val="24"/>
          <w:lang w:val="uk-UA"/>
        </w:rPr>
        <w:t xml:space="preserve"> </w:t>
      </w:r>
    </w:p>
    <w:p w14:paraId="623877C9" w14:textId="4D4BEB20" w:rsidR="007E3113" w:rsidRDefault="0046466D" w:rsidP="009E36F6">
      <w:pPr>
        <w:pStyle w:val="ac"/>
        <w:numPr>
          <w:ilvl w:val="0"/>
          <w:numId w:val="60"/>
        </w:numPr>
        <w:tabs>
          <w:tab w:val="left" w:pos="851"/>
        </w:tabs>
        <w:ind w:left="0" w:firstLine="709"/>
        <w:jc w:val="both"/>
        <w:rPr>
          <w:rFonts w:ascii="Times New Roman" w:eastAsia="Times New Roman" w:hAnsi="Times New Roman" w:cs="Times New Roman"/>
          <w:sz w:val="24"/>
          <w:szCs w:val="24"/>
          <w:lang w:val="uk-UA"/>
        </w:rPr>
      </w:pPr>
      <w:r w:rsidRPr="007E3113">
        <w:rPr>
          <w:rFonts w:ascii="Times New Roman" w:eastAsia="Times New Roman" w:hAnsi="Times New Roman" w:cs="Times New Roman"/>
          <w:sz w:val="24"/>
          <w:szCs w:val="24"/>
          <w:lang w:val="uk-UA"/>
        </w:rPr>
        <w:t>пошук та залучення додаткових ресурсів (інформаційних, методичних, технічних) для покращення якості освітнього середовища.</w:t>
      </w:r>
    </w:p>
    <w:p w14:paraId="1F5CCF35" w14:textId="77777777" w:rsidR="009E36F6" w:rsidRDefault="009E36F6" w:rsidP="009E36F6">
      <w:pPr>
        <w:tabs>
          <w:tab w:val="left" w:pos="851"/>
        </w:tabs>
        <w:jc w:val="both"/>
        <w:rPr>
          <w:rFonts w:ascii="Times New Roman" w:eastAsia="Times New Roman" w:hAnsi="Times New Roman" w:cs="Times New Roman"/>
          <w:sz w:val="24"/>
          <w:szCs w:val="24"/>
          <w:lang w:val="uk-UA"/>
        </w:rPr>
      </w:pPr>
    </w:p>
    <w:p w14:paraId="0D7DB4C3" w14:textId="77777777" w:rsidR="009E36F6" w:rsidRPr="009E36F6" w:rsidRDefault="009E36F6" w:rsidP="009E36F6">
      <w:pPr>
        <w:tabs>
          <w:tab w:val="left" w:pos="851"/>
        </w:tabs>
        <w:jc w:val="both"/>
        <w:rPr>
          <w:rFonts w:ascii="Times New Roman" w:eastAsia="Times New Roman" w:hAnsi="Times New Roman" w:cs="Times New Roman"/>
          <w:sz w:val="24"/>
          <w:szCs w:val="24"/>
          <w:lang w:val="uk-UA"/>
        </w:rPr>
      </w:pPr>
    </w:p>
    <w:p w14:paraId="2E4D6F78" w14:textId="77777777" w:rsidR="00991E03" w:rsidRDefault="00991E03" w:rsidP="00513465">
      <w:pPr>
        <w:ind w:left="5670"/>
        <w:jc w:val="both"/>
        <w:rPr>
          <w:rFonts w:ascii="Times New Roman" w:eastAsia="Times New Roman" w:hAnsi="Times New Roman" w:cs="Times New Roman"/>
          <w:sz w:val="24"/>
          <w:szCs w:val="24"/>
        </w:rPr>
      </w:pPr>
    </w:p>
    <w:p w14:paraId="4BF82A0D" w14:textId="77777777" w:rsidR="00991E03" w:rsidRDefault="00991E03" w:rsidP="00513465">
      <w:pPr>
        <w:ind w:left="5670"/>
        <w:jc w:val="both"/>
        <w:rPr>
          <w:rFonts w:ascii="Times New Roman" w:eastAsia="Times New Roman" w:hAnsi="Times New Roman" w:cs="Times New Roman"/>
          <w:sz w:val="24"/>
          <w:szCs w:val="24"/>
        </w:rPr>
      </w:pPr>
    </w:p>
    <w:p w14:paraId="379430C9" w14:textId="77777777" w:rsidR="00991E03" w:rsidRDefault="00991E03" w:rsidP="00513465">
      <w:pPr>
        <w:ind w:left="5670"/>
        <w:jc w:val="both"/>
        <w:rPr>
          <w:rFonts w:ascii="Times New Roman" w:eastAsia="Times New Roman" w:hAnsi="Times New Roman" w:cs="Times New Roman"/>
          <w:sz w:val="24"/>
          <w:szCs w:val="24"/>
        </w:rPr>
      </w:pPr>
    </w:p>
    <w:p w14:paraId="047C27EF" w14:textId="77777777" w:rsidR="00991E03" w:rsidRDefault="00991E03" w:rsidP="00513465">
      <w:pPr>
        <w:ind w:left="5670"/>
        <w:jc w:val="both"/>
        <w:rPr>
          <w:rFonts w:ascii="Times New Roman" w:eastAsia="Times New Roman" w:hAnsi="Times New Roman" w:cs="Times New Roman"/>
          <w:sz w:val="24"/>
          <w:szCs w:val="24"/>
        </w:rPr>
      </w:pPr>
    </w:p>
    <w:p w14:paraId="7119F6B6" w14:textId="77777777" w:rsidR="00991E03" w:rsidRDefault="00991E03" w:rsidP="00513465">
      <w:pPr>
        <w:ind w:left="5670"/>
        <w:jc w:val="both"/>
        <w:rPr>
          <w:rFonts w:ascii="Times New Roman" w:eastAsia="Times New Roman" w:hAnsi="Times New Roman" w:cs="Times New Roman"/>
          <w:sz w:val="24"/>
          <w:szCs w:val="24"/>
        </w:rPr>
      </w:pPr>
    </w:p>
    <w:p w14:paraId="6F2F75E0" w14:textId="77777777" w:rsidR="00991E03" w:rsidRDefault="00991E03" w:rsidP="00513465">
      <w:pPr>
        <w:ind w:left="5670"/>
        <w:jc w:val="both"/>
        <w:rPr>
          <w:rFonts w:ascii="Times New Roman" w:eastAsia="Times New Roman" w:hAnsi="Times New Roman" w:cs="Times New Roman"/>
          <w:sz w:val="24"/>
          <w:szCs w:val="24"/>
        </w:rPr>
      </w:pPr>
    </w:p>
    <w:p w14:paraId="67A4BF89" w14:textId="77777777" w:rsidR="00991E03" w:rsidRDefault="00991E03" w:rsidP="00513465">
      <w:pPr>
        <w:ind w:left="5670"/>
        <w:jc w:val="both"/>
        <w:rPr>
          <w:rFonts w:ascii="Times New Roman" w:eastAsia="Times New Roman" w:hAnsi="Times New Roman" w:cs="Times New Roman"/>
          <w:sz w:val="24"/>
          <w:szCs w:val="24"/>
        </w:rPr>
      </w:pPr>
    </w:p>
    <w:p w14:paraId="026DB49E" w14:textId="77777777" w:rsidR="00991E03" w:rsidRDefault="00991E03" w:rsidP="00513465">
      <w:pPr>
        <w:ind w:left="5670"/>
        <w:jc w:val="both"/>
        <w:rPr>
          <w:rFonts w:ascii="Times New Roman" w:eastAsia="Times New Roman" w:hAnsi="Times New Roman" w:cs="Times New Roman"/>
          <w:sz w:val="24"/>
          <w:szCs w:val="24"/>
        </w:rPr>
      </w:pPr>
    </w:p>
    <w:p w14:paraId="15C35C92" w14:textId="77777777" w:rsidR="00991E03" w:rsidRDefault="00991E03" w:rsidP="00513465">
      <w:pPr>
        <w:ind w:left="5670"/>
        <w:jc w:val="both"/>
        <w:rPr>
          <w:rFonts w:ascii="Times New Roman" w:eastAsia="Times New Roman" w:hAnsi="Times New Roman" w:cs="Times New Roman"/>
          <w:sz w:val="24"/>
          <w:szCs w:val="24"/>
        </w:rPr>
      </w:pPr>
    </w:p>
    <w:p w14:paraId="1009D82A" w14:textId="77777777" w:rsidR="00991E03" w:rsidRDefault="00991E03" w:rsidP="00513465">
      <w:pPr>
        <w:ind w:left="5670"/>
        <w:jc w:val="both"/>
        <w:rPr>
          <w:rFonts w:ascii="Times New Roman" w:eastAsia="Times New Roman" w:hAnsi="Times New Roman" w:cs="Times New Roman"/>
          <w:sz w:val="24"/>
          <w:szCs w:val="24"/>
        </w:rPr>
      </w:pPr>
    </w:p>
    <w:p w14:paraId="25233F19" w14:textId="77777777" w:rsidR="00991E03" w:rsidRDefault="00991E03" w:rsidP="00513465">
      <w:pPr>
        <w:ind w:left="5670"/>
        <w:jc w:val="both"/>
        <w:rPr>
          <w:rFonts w:ascii="Times New Roman" w:eastAsia="Times New Roman" w:hAnsi="Times New Roman" w:cs="Times New Roman"/>
          <w:sz w:val="24"/>
          <w:szCs w:val="24"/>
        </w:rPr>
      </w:pPr>
    </w:p>
    <w:p w14:paraId="03A395C8" w14:textId="77777777" w:rsidR="00991E03" w:rsidRDefault="00991E03" w:rsidP="00513465">
      <w:pPr>
        <w:ind w:left="5670"/>
        <w:jc w:val="both"/>
        <w:rPr>
          <w:rFonts w:ascii="Times New Roman" w:eastAsia="Times New Roman" w:hAnsi="Times New Roman" w:cs="Times New Roman"/>
          <w:sz w:val="24"/>
          <w:szCs w:val="24"/>
        </w:rPr>
      </w:pPr>
    </w:p>
    <w:p w14:paraId="1110AB20" w14:textId="77777777" w:rsidR="00991E03" w:rsidRDefault="00991E03" w:rsidP="00513465">
      <w:pPr>
        <w:ind w:left="5670"/>
        <w:jc w:val="both"/>
        <w:rPr>
          <w:rFonts w:ascii="Times New Roman" w:eastAsia="Times New Roman" w:hAnsi="Times New Roman" w:cs="Times New Roman"/>
          <w:sz w:val="24"/>
          <w:szCs w:val="24"/>
        </w:rPr>
      </w:pPr>
    </w:p>
    <w:p w14:paraId="0B9FF73C" w14:textId="77777777" w:rsidR="00991E03" w:rsidRDefault="00991E03" w:rsidP="00513465">
      <w:pPr>
        <w:ind w:left="5670"/>
        <w:jc w:val="both"/>
        <w:rPr>
          <w:rFonts w:ascii="Times New Roman" w:eastAsia="Times New Roman" w:hAnsi="Times New Roman" w:cs="Times New Roman"/>
          <w:sz w:val="24"/>
          <w:szCs w:val="24"/>
        </w:rPr>
      </w:pPr>
    </w:p>
    <w:p w14:paraId="06A5AAF6" w14:textId="77777777" w:rsidR="00991E03" w:rsidRDefault="00991E03" w:rsidP="00513465">
      <w:pPr>
        <w:ind w:left="5670"/>
        <w:jc w:val="both"/>
        <w:rPr>
          <w:rFonts w:ascii="Times New Roman" w:eastAsia="Times New Roman" w:hAnsi="Times New Roman" w:cs="Times New Roman"/>
          <w:sz w:val="24"/>
          <w:szCs w:val="24"/>
        </w:rPr>
      </w:pPr>
    </w:p>
    <w:p w14:paraId="4C180FAD" w14:textId="77777777" w:rsidR="00991E03" w:rsidRDefault="00991E03" w:rsidP="00513465">
      <w:pPr>
        <w:ind w:left="5670"/>
        <w:jc w:val="both"/>
        <w:rPr>
          <w:rFonts w:ascii="Times New Roman" w:eastAsia="Times New Roman" w:hAnsi="Times New Roman" w:cs="Times New Roman"/>
          <w:sz w:val="24"/>
          <w:szCs w:val="24"/>
        </w:rPr>
      </w:pPr>
    </w:p>
    <w:p w14:paraId="7307EDEB" w14:textId="77777777" w:rsidR="00991E03" w:rsidRDefault="00991E03" w:rsidP="00513465">
      <w:pPr>
        <w:ind w:left="5670"/>
        <w:jc w:val="both"/>
        <w:rPr>
          <w:rFonts w:ascii="Times New Roman" w:eastAsia="Times New Roman" w:hAnsi="Times New Roman" w:cs="Times New Roman"/>
          <w:sz w:val="24"/>
          <w:szCs w:val="24"/>
        </w:rPr>
      </w:pPr>
    </w:p>
    <w:p w14:paraId="14432A06" w14:textId="77777777" w:rsidR="00991E03" w:rsidRDefault="00991E03" w:rsidP="00513465">
      <w:pPr>
        <w:ind w:left="5670"/>
        <w:jc w:val="both"/>
        <w:rPr>
          <w:rFonts w:ascii="Times New Roman" w:eastAsia="Times New Roman" w:hAnsi="Times New Roman" w:cs="Times New Roman"/>
          <w:sz w:val="24"/>
          <w:szCs w:val="24"/>
        </w:rPr>
      </w:pPr>
    </w:p>
    <w:p w14:paraId="5377B227" w14:textId="77777777" w:rsidR="00991E03" w:rsidRDefault="00991E03" w:rsidP="00513465">
      <w:pPr>
        <w:ind w:left="5670"/>
        <w:jc w:val="both"/>
        <w:rPr>
          <w:rFonts w:ascii="Times New Roman" w:eastAsia="Times New Roman" w:hAnsi="Times New Roman" w:cs="Times New Roman"/>
          <w:sz w:val="24"/>
          <w:szCs w:val="24"/>
        </w:rPr>
      </w:pPr>
    </w:p>
    <w:p w14:paraId="76376C2E" w14:textId="77777777" w:rsidR="00991E03" w:rsidRDefault="00991E03" w:rsidP="00513465">
      <w:pPr>
        <w:ind w:left="5670"/>
        <w:jc w:val="both"/>
        <w:rPr>
          <w:rFonts w:ascii="Times New Roman" w:eastAsia="Times New Roman" w:hAnsi="Times New Roman" w:cs="Times New Roman"/>
          <w:sz w:val="24"/>
          <w:szCs w:val="24"/>
        </w:rPr>
      </w:pPr>
    </w:p>
    <w:p w14:paraId="14597150" w14:textId="77777777" w:rsidR="00991E03" w:rsidRDefault="00991E03" w:rsidP="00513465">
      <w:pPr>
        <w:ind w:left="5670"/>
        <w:jc w:val="both"/>
        <w:rPr>
          <w:rFonts w:ascii="Times New Roman" w:eastAsia="Times New Roman" w:hAnsi="Times New Roman" w:cs="Times New Roman"/>
          <w:sz w:val="24"/>
          <w:szCs w:val="24"/>
        </w:rPr>
      </w:pPr>
    </w:p>
    <w:p w14:paraId="1A277AAD" w14:textId="77777777" w:rsidR="00991E03" w:rsidRDefault="00991E03" w:rsidP="00513465">
      <w:pPr>
        <w:ind w:left="5670"/>
        <w:jc w:val="both"/>
        <w:rPr>
          <w:rFonts w:ascii="Times New Roman" w:eastAsia="Times New Roman" w:hAnsi="Times New Roman" w:cs="Times New Roman"/>
          <w:sz w:val="24"/>
          <w:szCs w:val="24"/>
        </w:rPr>
      </w:pPr>
    </w:p>
    <w:p w14:paraId="65396B23" w14:textId="77777777" w:rsidR="00991E03" w:rsidRDefault="00991E03" w:rsidP="00513465">
      <w:pPr>
        <w:ind w:left="5670"/>
        <w:jc w:val="both"/>
        <w:rPr>
          <w:rFonts w:ascii="Times New Roman" w:eastAsia="Times New Roman" w:hAnsi="Times New Roman" w:cs="Times New Roman"/>
          <w:sz w:val="24"/>
          <w:szCs w:val="24"/>
        </w:rPr>
      </w:pPr>
    </w:p>
    <w:p w14:paraId="53A87ED6" w14:textId="77777777" w:rsidR="00991E03" w:rsidRDefault="00991E03" w:rsidP="00513465">
      <w:pPr>
        <w:ind w:left="5670"/>
        <w:jc w:val="both"/>
        <w:rPr>
          <w:rFonts w:ascii="Times New Roman" w:eastAsia="Times New Roman" w:hAnsi="Times New Roman" w:cs="Times New Roman"/>
          <w:sz w:val="24"/>
          <w:szCs w:val="24"/>
        </w:rPr>
      </w:pPr>
    </w:p>
    <w:p w14:paraId="1F42A099" w14:textId="77777777" w:rsidR="00991E03" w:rsidRDefault="00991E03" w:rsidP="00513465">
      <w:pPr>
        <w:ind w:left="5670"/>
        <w:jc w:val="both"/>
        <w:rPr>
          <w:rFonts w:ascii="Times New Roman" w:eastAsia="Times New Roman" w:hAnsi="Times New Roman" w:cs="Times New Roman"/>
          <w:sz w:val="24"/>
          <w:szCs w:val="24"/>
        </w:rPr>
      </w:pPr>
    </w:p>
    <w:p w14:paraId="2954BFF6" w14:textId="77777777" w:rsidR="00991E03" w:rsidRDefault="00991E03" w:rsidP="00513465">
      <w:pPr>
        <w:ind w:left="5670"/>
        <w:jc w:val="both"/>
        <w:rPr>
          <w:rFonts w:ascii="Times New Roman" w:eastAsia="Times New Roman" w:hAnsi="Times New Roman" w:cs="Times New Roman"/>
          <w:sz w:val="24"/>
          <w:szCs w:val="24"/>
        </w:rPr>
      </w:pPr>
    </w:p>
    <w:p w14:paraId="10EC6B14" w14:textId="77777777" w:rsidR="00991E03" w:rsidRDefault="00991E03" w:rsidP="00513465">
      <w:pPr>
        <w:ind w:left="5670"/>
        <w:jc w:val="both"/>
        <w:rPr>
          <w:rFonts w:ascii="Times New Roman" w:eastAsia="Times New Roman" w:hAnsi="Times New Roman" w:cs="Times New Roman"/>
          <w:sz w:val="24"/>
          <w:szCs w:val="24"/>
        </w:rPr>
      </w:pPr>
    </w:p>
    <w:p w14:paraId="3A233BAB" w14:textId="77777777" w:rsidR="00991E03" w:rsidRDefault="00991E03" w:rsidP="00513465">
      <w:pPr>
        <w:ind w:left="5670"/>
        <w:jc w:val="both"/>
        <w:rPr>
          <w:rFonts w:ascii="Times New Roman" w:eastAsia="Times New Roman" w:hAnsi="Times New Roman" w:cs="Times New Roman"/>
          <w:sz w:val="24"/>
          <w:szCs w:val="24"/>
        </w:rPr>
      </w:pPr>
    </w:p>
    <w:p w14:paraId="10EEEBF5" w14:textId="77777777" w:rsidR="00991E03" w:rsidRDefault="00991E03" w:rsidP="00513465">
      <w:pPr>
        <w:ind w:left="5670"/>
        <w:jc w:val="both"/>
        <w:rPr>
          <w:rFonts w:ascii="Times New Roman" w:eastAsia="Times New Roman" w:hAnsi="Times New Roman" w:cs="Times New Roman"/>
          <w:sz w:val="24"/>
          <w:szCs w:val="24"/>
        </w:rPr>
      </w:pPr>
    </w:p>
    <w:p w14:paraId="5ED81113" w14:textId="77777777" w:rsidR="00991E03" w:rsidRDefault="00991E03" w:rsidP="00513465">
      <w:pPr>
        <w:ind w:left="5670"/>
        <w:jc w:val="both"/>
        <w:rPr>
          <w:rFonts w:ascii="Times New Roman" w:eastAsia="Times New Roman" w:hAnsi="Times New Roman" w:cs="Times New Roman"/>
          <w:sz w:val="24"/>
          <w:szCs w:val="24"/>
        </w:rPr>
      </w:pPr>
    </w:p>
    <w:p w14:paraId="1C8884B6" w14:textId="7A7BB829" w:rsidR="00513465" w:rsidRPr="00513465" w:rsidRDefault="00513465" w:rsidP="00513465">
      <w:pPr>
        <w:ind w:left="5670"/>
        <w:jc w:val="both"/>
        <w:rPr>
          <w:rFonts w:ascii="Times New Roman" w:eastAsia="Times New Roman" w:hAnsi="Times New Roman" w:cs="Times New Roman"/>
          <w:sz w:val="24"/>
          <w:szCs w:val="24"/>
        </w:rPr>
      </w:pPr>
      <w:r w:rsidRPr="00513465">
        <w:rPr>
          <w:rFonts w:ascii="Times New Roman" w:eastAsia="Times New Roman" w:hAnsi="Times New Roman" w:cs="Times New Roman"/>
          <w:sz w:val="24"/>
          <w:szCs w:val="24"/>
        </w:rPr>
        <w:lastRenderedPageBreak/>
        <w:t xml:space="preserve">Додаток </w:t>
      </w:r>
      <w:r>
        <w:rPr>
          <w:rFonts w:ascii="Times New Roman" w:eastAsia="Times New Roman" w:hAnsi="Times New Roman" w:cs="Times New Roman"/>
          <w:sz w:val="24"/>
          <w:szCs w:val="24"/>
          <w:lang w:val="uk-UA"/>
        </w:rPr>
        <w:t>1</w:t>
      </w:r>
    </w:p>
    <w:p w14:paraId="3C580B31" w14:textId="405097D3" w:rsidR="00513465" w:rsidRDefault="00513465" w:rsidP="00513465">
      <w:pPr>
        <w:ind w:left="5670"/>
        <w:jc w:val="both"/>
        <w:rPr>
          <w:rFonts w:ascii="Times New Roman" w:eastAsia="Times New Roman" w:hAnsi="Times New Roman" w:cs="Times New Roman"/>
          <w:sz w:val="24"/>
          <w:szCs w:val="24"/>
          <w:lang w:val="uk-UA"/>
        </w:rPr>
      </w:pPr>
      <w:r w:rsidRPr="00513465">
        <w:rPr>
          <w:rFonts w:ascii="Times New Roman" w:eastAsia="Times New Roman" w:hAnsi="Times New Roman" w:cs="Times New Roman"/>
          <w:sz w:val="24"/>
          <w:szCs w:val="24"/>
        </w:rPr>
        <w:t xml:space="preserve">до Положення про внутрішню систему забезпечення якості освіти </w:t>
      </w:r>
    </w:p>
    <w:p w14:paraId="4F339B3E" w14:textId="56B4AB4D" w:rsidR="00513465" w:rsidRDefault="00991E03" w:rsidP="00C075C0">
      <w:pPr>
        <w:ind w:left="5670"/>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Калинопільського центру розвитку дитини «Сонечко»</w:t>
      </w:r>
    </w:p>
    <w:p w14:paraId="6C1C7A44" w14:textId="77777777" w:rsidR="00C075C0" w:rsidRPr="00C075C0" w:rsidRDefault="00C075C0" w:rsidP="00C075C0">
      <w:pPr>
        <w:ind w:left="5670"/>
        <w:jc w:val="both"/>
        <w:rPr>
          <w:rFonts w:ascii="Times New Roman" w:eastAsia="Times New Roman" w:hAnsi="Times New Roman" w:cs="Times New Roman"/>
          <w:sz w:val="24"/>
          <w:szCs w:val="24"/>
          <w:lang w:val="uk-UA"/>
        </w:rPr>
      </w:pPr>
    </w:p>
    <w:p w14:paraId="2D14DE8F" w14:textId="15B4700B" w:rsidR="00513465" w:rsidRPr="00CC693E" w:rsidRDefault="00513465" w:rsidP="005F7E67">
      <w:pPr>
        <w:jc w:val="center"/>
        <w:rPr>
          <w:rFonts w:ascii="Times New Roman" w:eastAsia="Times New Roman" w:hAnsi="Times New Roman" w:cs="Times New Roman"/>
          <w:sz w:val="24"/>
          <w:szCs w:val="24"/>
          <w:lang w:val="uk-UA"/>
        </w:rPr>
      </w:pPr>
      <w:bookmarkStart w:id="6" w:name="_Hlk199335572"/>
      <w:r w:rsidRPr="00CC693E">
        <w:rPr>
          <w:rFonts w:ascii="Times New Roman" w:eastAsia="Times New Roman" w:hAnsi="Times New Roman" w:cs="Times New Roman"/>
          <w:b/>
          <w:bCs/>
          <w:sz w:val="24"/>
          <w:szCs w:val="24"/>
        </w:rPr>
        <w:t>Компоненти внутрішньої системи забезпечення якості освіти ЗДО</w:t>
      </w:r>
      <w:bookmarkEnd w:id="6"/>
      <w:r w:rsidRPr="00CC693E">
        <w:rPr>
          <w:rFonts w:ascii="Times New Roman" w:eastAsia="Times New Roman" w:hAnsi="Times New Roman" w:cs="Times New Roman"/>
          <w:sz w:val="24"/>
          <w:szCs w:val="24"/>
        </w:rPr>
        <w:br/>
        <w:t>(відповідно до Методичних рекомендацій МОН України, 2025)</w:t>
      </w:r>
    </w:p>
    <w:tbl>
      <w:tblPr>
        <w:tblStyle w:val="ad"/>
        <w:tblW w:w="10207" w:type="dxa"/>
        <w:tblInd w:w="-714" w:type="dxa"/>
        <w:tblLayout w:type="fixed"/>
        <w:tblLook w:val="04A0" w:firstRow="1" w:lastRow="0" w:firstColumn="1" w:lastColumn="0" w:noHBand="0" w:noVBand="1"/>
      </w:tblPr>
      <w:tblGrid>
        <w:gridCol w:w="709"/>
        <w:gridCol w:w="4111"/>
        <w:gridCol w:w="3119"/>
        <w:gridCol w:w="2268"/>
      </w:tblGrid>
      <w:tr w:rsidR="00717CBA" w:rsidRPr="00CC693E" w14:paraId="7BA3B3A2" w14:textId="3FD643D9" w:rsidTr="00C075C0">
        <w:tc>
          <w:tcPr>
            <w:tcW w:w="709" w:type="dxa"/>
            <w:hideMark/>
          </w:tcPr>
          <w:p w14:paraId="7F8854D5" w14:textId="77777777" w:rsidR="00717CBA" w:rsidRPr="00CC693E" w:rsidRDefault="00717CBA" w:rsidP="00795552">
            <w:pPr>
              <w:ind w:hanging="2"/>
              <w:jc w:val="center"/>
              <w:rPr>
                <w:rFonts w:ascii="Times New Roman" w:eastAsia="Times New Roman" w:hAnsi="Times New Roman" w:cs="Times New Roman"/>
                <w:b/>
                <w:bCs/>
                <w:sz w:val="24"/>
                <w:szCs w:val="24"/>
              </w:rPr>
            </w:pPr>
            <w:r w:rsidRPr="00CC693E">
              <w:rPr>
                <w:rFonts w:ascii="Times New Roman" w:eastAsia="Times New Roman" w:hAnsi="Times New Roman" w:cs="Times New Roman"/>
                <w:b/>
                <w:bCs/>
                <w:sz w:val="24"/>
                <w:szCs w:val="24"/>
              </w:rPr>
              <w:t>№</w:t>
            </w:r>
          </w:p>
        </w:tc>
        <w:tc>
          <w:tcPr>
            <w:tcW w:w="4111" w:type="dxa"/>
            <w:hideMark/>
          </w:tcPr>
          <w:p w14:paraId="2C2B6B89" w14:textId="77777777" w:rsidR="00717CBA" w:rsidRPr="00CC693E" w:rsidRDefault="00717CBA" w:rsidP="00795552">
            <w:pPr>
              <w:ind w:hanging="2"/>
              <w:jc w:val="center"/>
              <w:rPr>
                <w:rFonts w:ascii="Times New Roman" w:eastAsia="Times New Roman" w:hAnsi="Times New Roman" w:cs="Times New Roman"/>
                <w:b/>
                <w:bCs/>
                <w:sz w:val="24"/>
                <w:szCs w:val="24"/>
              </w:rPr>
            </w:pPr>
            <w:r w:rsidRPr="00CC693E">
              <w:rPr>
                <w:rFonts w:ascii="Times New Roman" w:eastAsia="Times New Roman" w:hAnsi="Times New Roman" w:cs="Times New Roman"/>
                <w:b/>
                <w:bCs/>
                <w:sz w:val="24"/>
                <w:szCs w:val="24"/>
              </w:rPr>
              <w:t>Назва компонента</w:t>
            </w:r>
          </w:p>
        </w:tc>
        <w:tc>
          <w:tcPr>
            <w:tcW w:w="3119" w:type="dxa"/>
            <w:hideMark/>
          </w:tcPr>
          <w:p w14:paraId="18C93FDD" w14:textId="7849262B" w:rsidR="00717CBA" w:rsidRPr="00C075C0" w:rsidRDefault="00717CBA" w:rsidP="00795552">
            <w:pPr>
              <w:ind w:hanging="2"/>
              <w:jc w:val="center"/>
              <w:rPr>
                <w:rFonts w:ascii="Times New Roman" w:eastAsia="Times New Roman" w:hAnsi="Times New Roman" w:cs="Times New Roman"/>
                <w:b/>
                <w:bCs/>
                <w:sz w:val="24"/>
                <w:szCs w:val="24"/>
                <w:lang w:val="uk-UA"/>
              </w:rPr>
            </w:pPr>
            <w:r w:rsidRPr="00CC693E">
              <w:rPr>
                <w:rFonts w:ascii="Times New Roman" w:eastAsia="Times New Roman" w:hAnsi="Times New Roman" w:cs="Times New Roman"/>
                <w:b/>
                <w:bCs/>
                <w:sz w:val="24"/>
                <w:szCs w:val="24"/>
              </w:rPr>
              <w:t>Короткий зміст</w:t>
            </w:r>
            <w:r w:rsidR="00C075C0">
              <w:rPr>
                <w:rFonts w:ascii="Times New Roman" w:eastAsia="Times New Roman" w:hAnsi="Times New Roman" w:cs="Times New Roman"/>
                <w:b/>
                <w:bCs/>
                <w:sz w:val="24"/>
                <w:szCs w:val="24"/>
                <w:lang w:val="uk-UA"/>
              </w:rPr>
              <w:t xml:space="preserve"> </w:t>
            </w:r>
          </w:p>
        </w:tc>
        <w:tc>
          <w:tcPr>
            <w:tcW w:w="2268" w:type="dxa"/>
          </w:tcPr>
          <w:p w14:paraId="19F5ABDC" w14:textId="2A975F12" w:rsidR="00717CBA" w:rsidRPr="00717CBA" w:rsidRDefault="00717CBA" w:rsidP="00717CBA">
            <w:pPr>
              <w:jc w:val="center"/>
              <w:rPr>
                <w:rFonts w:ascii="Times New Roman" w:eastAsia="Times New Roman" w:hAnsi="Times New Roman" w:cs="Times New Roman"/>
                <w:b/>
                <w:bCs/>
                <w:sz w:val="24"/>
                <w:szCs w:val="24"/>
                <w:lang w:val="uk-UA"/>
              </w:rPr>
            </w:pPr>
            <w:r>
              <w:rPr>
                <w:rFonts w:ascii="Times New Roman" w:eastAsia="Times New Roman" w:hAnsi="Times New Roman" w:cs="Times New Roman"/>
                <w:b/>
                <w:bCs/>
                <w:sz w:val="24"/>
                <w:szCs w:val="24"/>
                <w:lang w:val="uk-UA"/>
              </w:rPr>
              <w:t>Ключові поняття</w:t>
            </w:r>
          </w:p>
        </w:tc>
      </w:tr>
      <w:tr w:rsidR="00717CBA" w:rsidRPr="00CC693E" w14:paraId="3B6F2267" w14:textId="4E6A7947" w:rsidTr="00C075C0">
        <w:tc>
          <w:tcPr>
            <w:tcW w:w="709" w:type="dxa"/>
            <w:hideMark/>
          </w:tcPr>
          <w:p w14:paraId="522F5073" w14:textId="77777777" w:rsidR="00717CBA" w:rsidRPr="00CC693E" w:rsidRDefault="00717CBA" w:rsidP="00795552">
            <w:pPr>
              <w:ind w:hanging="2"/>
              <w:rPr>
                <w:rFonts w:ascii="Times New Roman" w:eastAsia="Times New Roman" w:hAnsi="Times New Roman" w:cs="Times New Roman"/>
                <w:sz w:val="24"/>
                <w:szCs w:val="24"/>
              </w:rPr>
            </w:pPr>
            <w:r w:rsidRPr="00CC693E">
              <w:rPr>
                <w:rFonts w:ascii="Times New Roman" w:eastAsia="Times New Roman" w:hAnsi="Times New Roman" w:cs="Times New Roman"/>
                <w:sz w:val="24"/>
                <w:szCs w:val="24"/>
              </w:rPr>
              <w:t>1</w:t>
            </w:r>
          </w:p>
        </w:tc>
        <w:tc>
          <w:tcPr>
            <w:tcW w:w="4111" w:type="dxa"/>
            <w:hideMark/>
          </w:tcPr>
          <w:p w14:paraId="63646FE9" w14:textId="4DF76559" w:rsidR="00717CBA" w:rsidRDefault="00717CBA" w:rsidP="00C075C0">
            <w:pPr>
              <w:ind w:hanging="2"/>
              <w:jc w:val="both"/>
              <w:rPr>
                <w:rFonts w:ascii="Times New Roman" w:eastAsia="Times New Roman" w:hAnsi="Times New Roman" w:cs="Times New Roman"/>
                <w:sz w:val="24"/>
                <w:szCs w:val="24"/>
              </w:rPr>
            </w:pPr>
            <w:r w:rsidRPr="00CC693E">
              <w:rPr>
                <w:rFonts w:ascii="Times New Roman" w:eastAsia="Times New Roman" w:hAnsi="Times New Roman" w:cs="Times New Roman"/>
                <w:sz w:val="24"/>
                <w:szCs w:val="24"/>
              </w:rPr>
              <w:t>Формування стратегії (політики) якості освіти</w:t>
            </w:r>
          </w:p>
          <w:p w14:paraId="7C2E3CB1" w14:textId="37C930F2" w:rsidR="00717CBA" w:rsidRPr="00CC693E" w:rsidRDefault="00717CBA" w:rsidP="00513465">
            <w:pPr>
              <w:ind w:hanging="2"/>
              <w:jc w:val="both"/>
              <w:rPr>
                <w:rFonts w:ascii="Times New Roman" w:eastAsia="Times New Roman" w:hAnsi="Times New Roman" w:cs="Times New Roman"/>
                <w:sz w:val="24"/>
                <w:szCs w:val="24"/>
              </w:rPr>
            </w:pPr>
            <w:r w:rsidRPr="00675DD5">
              <w:rPr>
                <w:rFonts w:ascii="Times New Roman" w:eastAsia="Times New Roman" w:hAnsi="Times New Roman" w:cs="Times New Roman"/>
                <w:bCs/>
                <w:sz w:val="24"/>
                <w:szCs w:val="24"/>
              </w:rPr>
              <w:t>Створення в закладі дошкільної освіти безпечного, здорового та інклюзивного чи спеціального освітнього середовища, універсального дизайну та розумного пристосування, у тому числі забезпечення наявності ресурсів (ігрових, дидактичних, науково-методичних, матеріально-технічних, інформаційних тощо) необхідних для виконання державного стандарту</w:t>
            </w:r>
          </w:p>
        </w:tc>
        <w:tc>
          <w:tcPr>
            <w:tcW w:w="3119" w:type="dxa"/>
            <w:hideMark/>
          </w:tcPr>
          <w:p w14:paraId="471AF114" w14:textId="407DA87D" w:rsidR="00717CBA" w:rsidRDefault="00717CBA" w:rsidP="00513465">
            <w:pPr>
              <w:ind w:hanging="2"/>
              <w:jc w:val="both"/>
              <w:rPr>
                <w:rFonts w:ascii="Times New Roman" w:eastAsia="Times New Roman" w:hAnsi="Times New Roman" w:cs="Times New Roman"/>
                <w:sz w:val="24"/>
                <w:szCs w:val="24"/>
              </w:rPr>
            </w:pPr>
            <w:r w:rsidRPr="00CC693E">
              <w:rPr>
                <w:rFonts w:ascii="Times New Roman" w:eastAsia="Times New Roman" w:hAnsi="Times New Roman" w:cs="Times New Roman"/>
                <w:sz w:val="24"/>
                <w:szCs w:val="24"/>
              </w:rPr>
              <w:t xml:space="preserve">Мета, </w:t>
            </w:r>
            <w:r>
              <w:rPr>
                <w:rFonts w:ascii="Times New Roman" w:eastAsia="Times New Roman" w:hAnsi="Times New Roman" w:cs="Times New Roman"/>
                <w:sz w:val="24"/>
                <w:szCs w:val="24"/>
                <w:lang w:val="uk-UA"/>
              </w:rPr>
              <w:t xml:space="preserve">цінності, </w:t>
            </w:r>
            <w:r w:rsidRPr="00CC693E">
              <w:rPr>
                <w:rFonts w:ascii="Times New Roman" w:eastAsia="Times New Roman" w:hAnsi="Times New Roman" w:cs="Times New Roman"/>
                <w:sz w:val="24"/>
                <w:szCs w:val="24"/>
              </w:rPr>
              <w:t xml:space="preserve">принципи, підходи, участь </w:t>
            </w:r>
            <w:r>
              <w:rPr>
                <w:rFonts w:ascii="Times New Roman" w:eastAsia="Times New Roman" w:hAnsi="Times New Roman" w:cs="Times New Roman"/>
                <w:sz w:val="24"/>
                <w:szCs w:val="24"/>
                <w:lang w:val="uk-UA"/>
              </w:rPr>
              <w:t xml:space="preserve">усіх </w:t>
            </w:r>
            <w:r w:rsidRPr="00CC693E">
              <w:rPr>
                <w:rFonts w:ascii="Times New Roman" w:eastAsia="Times New Roman" w:hAnsi="Times New Roman" w:cs="Times New Roman"/>
                <w:sz w:val="24"/>
                <w:szCs w:val="24"/>
              </w:rPr>
              <w:t>учасників процесу</w:t>
            </w:r>
          </w:p>
          <w:p w14:paraId="244B7494" w14:textId="642BDB8D" w:rsidR="00717CBA" w:rsidRDefault="00717CBA" w:rsidP="00513465">
            <w:pPr>
              <w:ind w:hanging="2"/>
              <w:jc w:val="both"/>
              <w:rPr>
                <w:rFonts w:ascii="Times New Roman" w:eastAsia="Times New Roman" w:hAnsi="Times New Roman" w:cs="Times New Roman"/>
                <w:sz w:val="24"/>
                <w:szCs w:val="24"/>
              </w:rPr>
            </w:pPr>
          </w:p>
          <w:p w14:paraId="0192A2CB" w14:textId="78F387A3" w:rsidR="00717CBA" w:rsidRPr="00717CBA" w:rsidRDefault="00717CBA" w:rsidP="00513465">
            <w:pPr>
              <w:ind w:hanging="2"/>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Забезпечення безпечного, інклюзивного, доступного середовища, створення умов для розвитку дитини, надання якісних послуг</w:t>
            </w:r>
          </w:p>
          <w:p w14:paraId="7C7C5E92" w14:textId="77777777" w:rsidR="00717CBA" w:rsidRDefault="00717CBA" w:rsidP="00513465">
            <w:pPr>
              <w:ind w:hanging="2"/>
              <w:jc w:val="both"/>
              <w:rPr>
                <w:rFonts w:ascii="Times New Roman" w:eastAsia="Times New Roman" w:hAnsi="Times New Roman" w:cs="Times New Roman"/>
                <w:sz w:val="24"/>
                <w:szCs w:val="24"/>
              </w:rPr>
            </w:pPr>
          </w:p>
          <w:p w14:paraId="2FCAAF7A" w14:textId="77777777" w:rsidR="00717CBA" w:rsidRDefault="00717CBA" w:rsidP="00513465">
            <w:pPr>
              <w:ind w:hanging="2"/>
              <w:jc w:val="both"/>
              <w:rPr>
                <w:rFonts w:ascii="Times New Roman" w:eastAsia="Times New Roman" w:hAnsi="Times New Roman" w:cs="Times New Roman"/>
                <w:sz w:val="24"/>
                <w:szCs w:val="24"/>
              </w:rPr>
            </w:pPr>
          </w:p>
          <w:p w14:paraId="14DB483E" w14:textId="24278A22" w:rsidR="00717CBA" w:rsidRPr="00CC693E" w:rsidRDefault="00717CBA" w:rsidP="00513465">
            <w:pPr>
              <w:ind w:hanging="2"/>
              <w:jc w:val="both"/>
              <w:rPr>
                <w:rFonts w:ascii="Times New Roman" w:eastAsia="Times New Roman" w:hAnsi="Times New Roman" w:cs="Times New Roman"/>
                <w:sz w:val="24"/>
                <w:szCs w:val="24"/>
              </w:rPr>
            </w:pPr>
          </w:p>
        </w:tc>
        <w:tc>
          <w:tcPr>
            <w:tcW w:w="2268" w:type="dxa"/>
          </w:tcPr>
          <w:p w14:paraId="65BB83B7" w14:textId="42280572" w:rsidR="00717CBA" w:rsidRPr="00CC693E" w:rsidRDefault="00717CBA" w:rsidP="00513465">
            <w:pPr>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Мета, цінності, інклюзія, доступність, безпека</w:t>
            </w:r>
            <w:r w:rsidRPr="00CC693E">
              <w:rPr>
                <w:rFonts w:ascii="Times New Roman" w:eastAsia="Times New Roman" w:hAnsi="Times New Roman" w:cs="Times New Roman"/>
                <w:sz w:val="24"/>
                <w:szCs w:val="24"/>
              </w:rPr>
              <w:t>, ресурси</w:t>
            </w:r>
          </w:p>
        </w:tc>
      </w:tr>
      <w:tr w:rsidR="00717CBA" w:rsidRPr="00CC693E" w14:paraId="6033F2FC" w14:textId="0FBBDE70" w:rsidTr="00C075C0">
        <w:tc>
          <w:tcPr>
            <w:tcW w:w="709" w:type="dxa"/>
            <w:hideMark/>
          </w:tcPr>
          <w:p w14:paraId="3187A5E1" w14:textId="77777777" w:rsidR="00717CBA" w:rsidRPr="00CC693E" w:rsidRDefault="00717CBA" w:rsidP="00795552">
            <w:pPr>
              <w:ind w:hanging="2"/>
              <w:rPr>
                <w:rFonts w:ascii="Times New Roman" w:eastAsia="Times New Roman" w:hAnsi="Times New Roman" w:cs="Times New Roman"/>
                <w:sz w:val="24"/>
                <w:szCs w:val="24"/>
              </w:rPr>
            </w:pPr>
            <w:r w:rsidRPr="00CC693E">
              <w:rPr>
                <w:rFonts w:ascii="Times New Roman" w:eastAsia="Times New Roman" w:hAnsi="Times New Roman" w:cs="Times New Roman"/>
                <w:sz w:val="24"/>
                <w:szCs w:val="24"/>
              </w:rPr>
              <w:t>2</w:t>
            </w:r>
          </w:p>
        </w:tc>
        <w:tc>
          <w:tcPr>
            <w:tcW w:w="4111" w:type="dxa"/>
            <w:hideMark/>
          </w:tcPr>
          <w:p w14:paraId="3BF3881F" w14:textId="3930C8A4" w:rsidR="00717CBA" w:rsidRPr="00991E03" w:rsidRDefault="00717CBA" w:rsidP="00991E03">
            <w:pPr>
              <w:ind w:hanging="2"/>
              <w:rPr>
                <w:rFonts w:ascii="Times New Roman" w:eastAsia="Times New Roman" w:hAnsi="Times New Roman" w:cs="Times New Roman"/>
                <w:sz w:val="24"/>
                <w:szCs w:val="24"/>
                <w:lang w:val="uk-UA"/>
              </w:rPr>
            </w:pPr>
            <w:r w:rsidRPr="006A1675">
              <w:rPr>
                <w:rFonts w:ascii="Times New Roman" w:eastAsia="Times New Roman" w:hAnsi="Times New Roman" w:cs="Times New Roman"/>
                <w:sz w:val="24"/>
                <w:szCs w:val="24"/>
                <w:lang w:val="uk-UA"/>
              </w:rPr>
              <w:t>Організація освітнього процесу з урахуванням індивідуальних особливостей, потреб і м</w:t>
            </w:r>
            <w:r>
              <w:rPr>
                <w:rFonts w:ascii="Times New Roman" w:eastAsia="Times New Roman" w:hAnsi="Times New Roman" w:cs="Times New Roman"/>
                <w:sz w:val="24"/>
                <w:szCs w:val="24"/>
                <w:lang w:val="uk-UA"/>
              </w:rPr>
              <w:t>ожливостей кожного вихованця</w:t>
            </w:r>
          </w:p>
        </w:tc>
        <w:tc>
          <w:tcPr>
            <w:tcW w:w="3119" w:type="dxa"/>
            <w:hideMark/>
          </w:tcPr>
          <w:p w14:paraId="08B9EFDF" w14:textId="38F03355" w:rsidR="00717CBA" w:rsidRPr="00717CBA" w:rsidRDefault="00717CBA" w:rsidP="00717CBA">
            <w:pPr>
              <w:ind w:hanging="2"/>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Створення умов для розвитку кожного вихованця ві</w:t>
            </w:r>
            <w:r w:rsidR="004C3EB2">
              <w:rPr>
                <w:rFonts w:ascii="Times New Roman" w:eastAsia="Times New Roman" w:hAnsi="Times New Roman" w:cs="Times New Roman"/>
                <w:sz w:val="24"/>
                <w:szCs w:val="24"/>
                <w:lang w:val="uk-UA"/>
              </w:rPr>
              <w:t>д</w:t>
            </w:r>
            <w:r>
              <w:rPr>
                <w:rFonts w:ascii="Times New Roman" w:eastAsia="Times New Roman" w:hAnsi="Times New Roman" w:cs="Times New Roman"/>
                <w:sz w:val="24"/>
                <w:szCs w:val="24"/>
                <w:lang w:val="uk-UA"/>
              </w:rPr>
              <w:t>повідно до її можливостей і потреб. Реалізація програм, гнучкість розкладу, адаптація середовища</w:t>
            </w:r>
          </w:p>
        </w:tc>
        <w:tc>
          <w:tcPr>
            <w:tcW w:w="2268" w:type="dxa"/>
          </w:tcPr>
          <w:p w14:paraId="3551253C" w14:textId="17F9F245" w:rsidR="00717CBA" w:rsidRPr="00CC693E" w:rsidRDefault="00717CBA" w:rsidP="00513465">
            <w:pPr>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Програми, розклад, адаптація</w:t>
            </w:r>
            <w:r w:rsidRPr="00CC693E">
              <w:rPr>
                <w:rFonts w:ascii="Times New Roman" w:eastAsia="Times New Roman" w:hAnsi="Times New Roman" w:cs="Times New Roman"/>
                <w:sz w:val="24"/>
                <w:szCs w:val="24"/>
              </w:rPr>
              <w:t>, дитиноцентризм</w:t>
            </w:r>
          </w:p>
        </w:tc>
      </w:tr>
      <w:tr w:rsidR="00717CBA" w:rsidRPr="00CC693E" w14:paraId="3B969421" w14:textId="3598C527" w:rsidTr="00C075C0">
        <w:tc>
          <w:tcPr>
            <w:tcW w:w="709" w:type="dxa"/>
            <w:hideMark/>
          </w:tcPr>
          <w:p w14:paraId="43FD977F" w14:textId="77777777" w:rsidR="00717CBA" w:rsidRPr="00CC693E" w:rsidRDefault="00717CBA" w:rsidP="00795552">
            <w:pPr>
              <w:ind w:hanging="2"/>
              <w:rPr>
                <w:rFonts w:ascii="Times New Roman" w:eastAsia="Times New Roman" w:hAnsi="Times New Roman" w:cs="Times New Roman"/>
                <w:sz w:val="24"/>
                <w:szCs w:val="24"/>
              </w:rPr>
            </w:pPr>
            <w:r w:rsidRPr="00CC693E">
              <w:rPr>
                <w:rFonts w:ascii="Times New Roman" w:eastAsia="Times New Roman" w:hAnsi="Times New Roman" w:cs="Times New Roman"/>
                <w:sz w:val="24"/>
                <w:szCs w:val="24"/>
              </w:rPr>
              <w:t>3</w:t>
            </w:r>
          </w:p>
        </w:tc>
        <w:tc>
          <w:tcPr>
            <w:tcW w:w="4111" w:type="dxa"/>
            <w:hideMark/>
          </w:tcPr>
          <w:p w14:paraId="72A9B6D4" w14:textId="44D1DC49" w:rsidR="00717CBA" w:rsidRPr="00CC693E" w:rsidRDefault="00717CBA" w:rsidP="00513465">
            <w:pPr>
              <w:ind w:hanging="2"/>
              <w:jc w:val="both"/>
              <w:rPr>
                <w:rFonts w:ascii="Times New Roman" w:eastAsia="Times New Roman" w:hAnsi="Times New Roman" w:cs="Times New Roman"/>
                <w:sz w:val="24"/>
                <w:szCs w:val="24"/>
              </w:rPr>
            </w:pPr>
            <w:r w:rsidRPr="006A1675">
              <w:rPr>
                <w:rFonts w:ascii="Times New Roman" w:eastAsia="Times New Roman" w:hAnsi="Times New Roman" w:cs="Times New Roman"/>
                <w:sz w:val="24"/>
                <w:szCs w:val="24"/>
                <w:lang w:val="uk-UA"/>
              </w:rPr>
              <w:t>Формування кадрового складу та підвищення кваліфікації педагогічних працівників</w:t>
            </w:r>
          </w:p>
        </w:tc>
        <w:tc>
          <w:tcPr>
            <w:tcW w:w="3119" w:type="dxa"/>
            <w:hideMark/>
          </w:tcPr>
          <w:p w14:paraId="73D7DF18" w14:textId="3EBABF31" w:rsidR="00717CBA" w:rsidRPr="00717CBA" w:rsidRDefault="00717CBA" w:rsidP="00717CBA">
            <w:pPr>
              <w:ind w:hanging="2"/>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Професійне зростання педагогів, проходження курсів підвищення кваліфікації, наставництво</w:t>
            </w:r>
          </w:p>
        </w:tc>
        <w:tc>
          <w:tcPr>
            <w:tcW w:w="2268" w:type="dxa"/>
          </w:tcPr>
          <w:p w14:paraId="40D0428F" w14:textId="78EC677D" w:rsidR="00717CBA" w:rsidRPr="00CC693E" w:rsidRDefault="00717CBA" w:rsidP="00513465">
            <w:pPr>
              <w:ind w:hanging="2"/>
              <w:jc w:val="both"/>
              <w:rPr>
                <w:rFonts w:ascii="Times New Roman" w:eastAsia="Times New Roman" w:hAnsi="Times New Roman" w:cs="Times New Roman"/>
                <w:sz w:val="24"/>
                <w:szCs w:val="24"/>
              </w:rPr>
            </w:pPr>
            <w:r w:rsidRPr="00CC693E">
              <w:rPr>
                <w:rFonts w:ascii="Times New Roman" w:eastAsia="Times New Roman" w:hAnsi="Times New Roman" w:cs="Times New Roman"/>
                <w:sz w:val="24"/>
                <w:szCs w:val="24"/>
              </w:rPr>
              <w:t>Укомплектованість, атестація, наставництво</w:t>
            </w:r>
          </w:p>
        </w:tc>
      </w:tr>
      <w:tr w:rsidR="00717CBA" w:rsidRPr="00CC693E" w14:paraId="447A6046" w14:textId="06EDDD71" w:rsidTr="00C075C0">
        <w:tc>
          <w:tcPr>
            <w:tcW w:w="709" w:type="dxa"/>
            <w:hideMark/>
          </w:tcPr>
          <w:p w14:paraId="1ABD8BEF" w14:textId="77777777" w:rsidR="00717CBA" w:rsidRPr="00CC693E" w:rsidRDefault="00717CBA" w:rsidP="00795552">
            <w:pPr>
              <w:ind w:hanging="2"/>
              <w:rPr>
                <w:rFonts w:ascii="Times New Roman" w:eastAsia="Times New Roman" w:hAnsi="Times New Roman" w:cs="Times New Roman"/>
                <w:sz w:val="24"/>
                <w:szCs w:val="24"/>
              </w:rPr>
            </w:pPr>
            <w:r w:rsidRPr="00CC693E">
              <w:rPr>
                <w:rFonts w:ascii="Times New Roman" w:eastAsia="Times New Roman" w:hAnsi="Times New Roman" w:cs="Times New Roman"/>
                <w:sz w:val="24"/>
                <w:szCs w:val="24"/>
              </w:rPr>
              <w:t>4</w:t>
            </w:r>
          </w:p>
        </w:tc>
        <w:tc>
          <w:tcPr>
            <w:tcW w:w="4111" w:type="dxa"/>
            <w:hideMark/>
          </w:tcPr>
          <w:p w14:paraId="74AE1069" w14:textId="70D171E1" w:rsidR="00717CBA" w:rsidRPr="00CC693E" w:rsidRDefault="00717CBA" w:rsidP="00513465">
            <w:pPr>
              <w:ind w:hanging="2"/>
              <w:jc w:val="both"/>
              <w:rPr>
                <w:rFonts w:ascii="Times New Roman" w:eastAsia="Times New Roman" w:hAnsi="Times New Roman" w:cs="Times New Roman"/>
                <w:sz w:val="24"/>
                <w:szCs w:val="24"/>
              </w:rPr>
            </w:pPr>
            <w:r w:rsidRPr="00675DD5">
              <w:rPr>
                <w:rFonts w:ascii="Times New Roman" w:eastAsia="Times New Roman" w:hAnsi="Times New Roman" w:cs="Times New Roman"/>
                <w:bCs/>
                <w:sz w:val="24"/>
                <w:szCs w:val="24"/>
                <w:lang w:val="uk-UA"/>
              </w:rPr>
              <w:t>Забезпечення ефективності професійної діяльності, сприяння професійному розвитку педагогічних працівників</w:t>
            </w:r>
          </w:p>
        </w:tc>
        <w:tc>
          <w:tcPr>
            <w:tcW w:w="3119" w:type="dxa"/>
            <w:hideMark/>
          </w:tcPr>
          <w:p w14:paraId="54B87C03" w14:textId="7AB2E498" w:rsidR="00717CBA" w:rsidRPr="00C075C0" w:rsidRDefault="00717CBA" w:rsidP="00C075C0">
            <w:pPr>
              <w:ind w:hanging="2"/>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Методична підтримка, партнерство, морально-етичні норми в колективі, колегіальність</w:t>
            </w:r>
          </w:p>
        </w:tc>
        <w:tc>
          <w:tcPr>
            <w:tcW w:w="2268" w:type="dxa"/>
          </w:tcPr>
          <w:p w14:paraId="6E54E4A1" w14:textId="6F295060" w:rsidR="00717CBA" w:rsidRPr="00CC693E" w:rsidRDefault="00717CBA" w:rsidP="00513465">
            <w:pPr>
              <w:ind w:hanging="2"/>
              <w:jc w:val="both"/>
              <w:rPr>
                <w:rFonts w:ascii="Times New Roman" w:eastAsia="Times New Roman" w:hAnsi="Times New Roman" w:cs="Times New Roman"/>
                <w:sz w:val="24"/>
                <w:szCs w:val="24"/>
              </w:rPr>
            </w:pPr>
            <w:r w:rsidRPr="00CC693E">
              <w:rPr>
                <w:rFonts w:ascii="Times New Roman" w:eastAsia="Times New Roman" w:hAnsi="Times New Roman" w:cs="Times New Roman"/>
                <w:sz w:val="24"/>
                <w:szCs w:val="24"/>
              </w:rPr>
              <w:t>Партнерство, методична робота, етичні норми</w:t>
            </w:r>
          </w:p>
        </w:tc>
      </w:tr>
      <w:tr w:rsidR="00717CBA" w:rsidRPr="00CC693E" w14:paraId="30511D2A" w14:textId="2B5A3439" w:rsidTr="00C075C0">
        <w:tc>
          <w:tcPr>
            <w:tcW w:w="709" w:type="dxa"/>
            <w:hideMark/>
          </w:tcPr>
          <w:p w14:paraId="25CC2776" w14:textId="77777777" w:rsidR="00717CBA" w:rsidRPr="00CC693E" w:rsidRDefault="00717CBA" w:rsidP="00795552">
            <w:pPr>
              <w:ind w:hanging="2"/>
              <w:rPr>
                <w:rFonts w:ascii="Times New Roman" w:eastAsia="Times New Roman" w:hAnsi="Times New Roman" w:cs="Times New Roman"/>
                <w:sz w:val="24"/>
                <w:szCs w:val="24"/>
              </w:rPr>
            </w:pPr>
            <w:r w:rsidRPr="00CC693E">
              <w:rPr>
                <w:rFonts w:ascii="Times New Roman" w:eastAsia="Times New Roman" w:hAnsi="Times New Roman" w:cs="Times New Roman"/>
                <w:sz w:val="24"/>
                <w:szCs w:val="24"/>
              </w:rPr>
              <w:t>5</w:t>
            </w:r>
          </w:p>
        </w:tc>
        <w:tc>
          <w:tcPr>
            <w:tcW w:w="4111" w:type="dxa"/>
            <w:hideMark/>
          </w:tcPr>
          <w:p w14:paraId="24129F07" w14:textId="6C3E2871" w:rsidR="00717CBA" w:rsidRPr="00CC693E" w:rsidRDefault="00717CBA" w:rsidP="00513465">
            <w:pPr>
              <w:ind w:hanging="2"/>
              <w:jc w:val="both"/>
              <w:rPr>
                <w:rFonts w:ascii="Times New Roman" w:eastAsia="Times New Roman" w:hAnsi="Times New Roman" w:cs="Times New Roman"/>
                <w:sz w:val="24"/>
                <w:szCs w:val="24"/>
              </w:rPr>
            </w:pPr>
            <w:r w:rsidRPr="006A1675">
              <w:rPr>
                <w:rFonts w:ascii="Times New Roman" w:eastAsia="Times New Roman" w:hAnsi="Times New Roman" w:cs="Times New Roman"/>
                <w:sz w:val="24"/>
                <w:szCs w:val="24"/>
                <w:lang w:val="uk-UA"/>
              </w:rPr>
              <w:t>Формування культури академічної доброчесності</w:t>
            </w:r>
          </w:p>
        </w:tc>
        <w:tc>
          <w:tcPr>
            <w:tcW w:w="3119" w:type="dxa"/>
            <w:hideMark/>
          </w:tcPr>
          <w:p w14:paraId="796B9C1E" w14:textId="1F3E353D" w:rsidR="00717CBA" w:rsidRPr="00717CBA" w:rsidRDefault="00717CBA" w:rsidP="00717CBA">
            <w:pPr>
              <w:ind w:hanging="2"/>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Впровадження правил академічної доброчесності, запобігання плагіату, повага до результатів чужої праці</w:t>
            </w:r>
          </w:p>
        </w:tc>
        <w:tc>
          <w:tcPr>
            <w:tcW w:w="2268" w:type="dxa"/>
          </w:tcPr>
          <w:p w14:paraId="083100A7" w14:textId="77777777" w:rsidR="00717CBA" w:rsidRDefault="00717CBA" w:rsidP="00717CBA">
            <w:pPr>
              <w:ind w:hanging="2"/>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Установлені норми, доброчесність</w:t>
            </w:r>
          </w:p>
          <w:p w14:paraId="3E924061" w14:textId="77777777" w:rsidR="00717CBA" w:rsidRPr="00CC693E" w:rsidRDefault="00717CBA" w:rsidP="00513465">
            <w:pPr>
              <w:ind w:hanging="2"/>
              <w:jc w:val="both"/>
              <w:rPr>
                <w:rFonts w:ascii="Times New Roman" w:eastAsia="Times New Roman" w:hAnsi="Times New Roman" w:cs="Times New Roman"/>
                <w:sz w:val="24"/>
                <w:szCs w:val="24"/>
              </w:rPr>
            </w:pPr>
          </w:p>
        </w:tc>
      </w:tr>
      <w:tr w:rsidR="00717CBA" w:rsidRPr="00CC693E" w14:paraId="4D9FCA7E" w14:textId="30D7E19E" w:rsidTr="00C075C0">
        <w:tc>
          <w:tcPr>
            <w:tcW w:w="709" w:type="dxa"/>
            <w:hideMark/>
          </w:tcPr>
          <w:p w14:paraId="32D8AE3F" w14:textId="77777777" w:rsidR="00717CBA" w:rsidRPr="00CC693E" w:rsidRDefault="00717CBA" w:rsidP="00795552">
            <w:pPr>
              <w:ind w:hanging="2"/>
              <w:rPr>
                <w:rFonts w:ascii="Times New Roman" w:eastAsia="Times New Roman" w:hAnsi="Times New Roman" w:cs="Times New Roman"/>
                <w:sz w:val="24"/>
                <w:szCs w:val="24"/>
              </w:rPr>
            </w:pPr>
            <w:r w:rsidRPr="00CC693E">
              <w:rPr>
                <w:rFonts w:ascii="Times New Roman" w:eastAsia="Times New Roman" w:hAnsi="Times New Roman" w:cs="Times New Roman"/>
                <w:sz w:val="24"/>
                <w:szCs w:val="24"/>
              </w:rPr>
              <w:t>6</w:t>
            </w:r>
          </w:p>
        </w:tc>
        <w:tc>
          <w:tcPr>
            <w:tcW w:w="4111" w:type="dxa"/>
            <w:hideMark/>
          </w:tcPr>
          <w:p w14:paraId="3DA1867F" w14:textId="66C61170" w:rsidR="00717CBA" w:rsidRPr="00CC693E" w:rsidRDefault="00717CBA" w:rsidP="00513465">
            <w:pPr>
              <w:ind w:hanging="2"/>
              <w:jc w:val="both"/>
              <w:rPr>
                <w:rFonts w:ascii="Times New Roman" w:eastAsia="Times New Roman" w:hAnsi="Times New Roman" w:cs="Times New Roman"/>
                <w:sz w:val="24"/>
                <w:szCs w:val="24"/>
              </w:rPr>
            </w:pPr>
            <w:r w:rsidRPr="006A1675">
              <w:rPr>
                <w:rFonts w:ascii="Times New Roman" w:eastAsia="Times New Roman" w:hAnsi="Times New Roman" w:cs="Times New Roman"/>
                <w:sz w:val="24"/>
                <w:szCs w:val="24"/>
                <w:lang w:val="uk-UA"/>
              </w:rPr>
              <w:t>Забезпечення еф</w:t>
            </w:r>
            <w:r>
              <w:rPr>
                <w:rFonts w:ascii="Times New Roman" w:eastAsia="Times New Roman" w:hAnsi="Times New Roman" w:cs="Times New Roman"/>
                <w:sz w:val="24"/>
                <w:szCs w:val="24"/>
                <w:lang w:val="uk-UA"/>
              </w:rPr>
              <w:t>ективної системи управління</w:t>
            </w:r>
          </w:p>
        </w:tc>
        <w:tc>
          <w:tcPr>
            <w:tcW w:w="3119" w:type="dxa"/>
            <w:hideMark/>
          </w:tcPr>
          <w:p w14:paraId="78B18748" w14:textId="605435C5" w:rsidR="00717CBA" w:rsidRPr="00C17DEF" w:rsidRDefault="00717CBA" w:rsidP="00717CBA">
            <w:pPr>
              <w:ind w:hanging="2"/>
              <w:jc w:val="both"/>
              <w:rPr>
                <w:rFonts w:ascii="Times New Roman" w:eastAsia="Times New Roman" w:hAnsi="Times New Roman" w:cs="Times New Roman"/>
                <w:sz w:val="24"/>
                <w:szCs w:val="24"/>
                <w:lang w:val="uk-UA"/>
              </w:rPr>
            </w:pPr>
            <w:r w:rsidRPr="00CC693E">
              <w:rPr>
                <w:rFonts w:ascii="Times New Roman" w:eastAsia="Times New Roman" w:hAnsi="Times New Roman" w:cs="Times New Roman"/>
                <w:sz w:val="24"/>
                <w:szCs w:val="24"/>
              </w:rPr>
              <w:t xml:space="preserve">Планування, </w:t>
            </w:r>
            <w:r>
              <w:rPr>
                <w:rFonts w:ascii="Times New Roman" w:eastAsia="Times New Roman" w:hAnsi="Times New Roman" w:cs="Times New Roman"/>
                <w:sz w:val="24"/>
                <w:szCs w:val="24"/>
                <w:lang w:val="uk-UA"/>
              </w:rPr>
              <w:t xml:space="preserve">чітка </w:t>
            </w:r>
            <w:r w:rsidRPr="00CC693E">
              <w:rPr>
                <w:rFonts w:ascii="Times New Roman" w:eastAsia="Times New Roman" w:hAnsi="Times New Roman" w:cs="Times New Roman"/>
                <w:sz w:val="24"/>
                <w:szCs w:val="24"/>
              </w:rPr>
              <w:t>структура управління, участь батьків</w:t>
            </w:r>
            <w:r>
              <w:rPr>
                <w:rFonts w:ascii="Times New Roman" w:eastAsia="Times New Roman" w:hAnsi="Times New Roman" w:cs="Times New Roman"/>
                <w:sz w:val="24"/>
                <w:szCs w:val="24"/>
                <w:lang w:val="uk-UA"/>
              </w:rPr>
              <w:t>, використання ІКТ, прозорість рішень</w:t>
            </w:r>
          </w:p>
        </w:tc>
        <w:tc>
          <w:tcPr>
            <w:tcW w:w="2268" w:type="dxa"/>
          </w:tcPr>
          <w:p w14:paraId="64F73FF7" w14:textId="3B23CC81" w:rsidR="00717CBA" w:rsidRPr="00C17DEF" w:rsidRDefault="00717CBA" w:rsidP="00513465">
            <w:pPr>
              <w:ind w:hanging="2"/>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Структура, планування, нормативність, прозорість, участь</w:t>
            </w:r>
          </w:p>
        </w:tc>
      </w:tr>
      <w:tr w:rsidR="00717CBA" w:rsidRPr="00CC693E" w14:paraId="0DA826B6" w14:textId="2FA0957F" w:rsidTr="00C075C0">
        <w:tc>
          <w:tcPr>
            <w:tcW w:w="709" w:type="dxa"/>
            <w:hideMark/>
          </w:tcPr>
          <w:p w14:paraId="06282F00" w14:textId="77777777" w:rsidR="00717CBA" w:rsidRPr="00CC693E" w:rsidRDefault="00717CBA" w:rsidP="00795552">
            <w:pPr>
              <w:ind w:hanging="2"/>
              <w:rPr>
                <w:rFonts w:ascii="Times New Roman" w:eastAsia="Times New Roman" w:hAnsi="Times New Roman" w:cs="Times New Roman"/>
                <w:sz w:val="24"/>
                <w:szCs w:val="24"/>
              </w:rPr>
            </w:pPr>
            <w:r w:rsidRPr="00CC693E">
              <w:rPr>
                <w:rFonts w:ascii="Times New Roman" w:eastAsia="Times New Roman" w:hAnsi="Times New Roman" w:cs="Times New Roman"/>
                <w:sz w:val="24"/>
                <w:szCs w:val="24"/>
              </w:rPr>
              <w:t>7</w:t>
            </w:r>
          </w:p>
        </w:tc>
        <w:tc>
          <w:tcPr>
            <w:tcW w:w="4111" w:type="dxa"/>
            <w:hideMark/>
          </w:tcPr>
          <w:p w14:paraId="6C826142" w14:textId="77777777" w:rsidR="00717CBA" w:rsidRDefault="00717CBA" w:rsidP="00513465">
            <w:pPr>
              <w:ind w:hanging="2"/>
              <w:jc w:val="both"/>
              <w:rPr>
                <w:rFonts w:ascii="Times New Roman" w:eastAsia="Times New Roman" w:hAnsi="Times New Roman" w:cs="Times New Roman"/>
                <w:sz w:val="24"/>
                <w:szCs w:val="24"/>
                <w:lang w:val="uk-UA"/>
              </w:rPr>
            </w:pPr>
            <w:r w:rsidRPr="006A1675">
              <w:rPr>
                <w:rFonts w:ascii="Times New Roman" w:eastAsia="Times New Roman" w:hAnsi="Times New Roman" w:cs="Times New Roman"/>
                <w:sz w:val="24"/>
                <w:szCs w:val="24"/>
                <w:lang w:val="uk-UA"/>
              </w:rPr>
              <w:t>Формування внутрішньої системи моніторингу якості освіти та якості освітньої діяльності</w:t>
            </w:r>
          </w:p>
          <w:p w14:paraId="4E9FC3B4" w14:textId="1E2AD6E2" w:rsidR="00C075C0" w:rsidRPr="00CC693E" w:rsidRDefault="00C075C0" w:rsidP="00513465">
            <w:pPr>
              <w:ind w:hanging="2"/>
              <w:jc w:val="both"/>
              <w:rPr>
                <w:rFonts w:ascii="Times New Roman" w:eastAsia="Times New Roman" w:hAnsi="Times New Roman" w:cs="Times New Roman"/>
                <w:sz w:val="24"/>
                <w:szCs w:val="24"/>
              </w:rPr>
            </w:pPr>
          </w:p>
        </w:tc>
        <w:tc>
          <w:tcPr>
            <w:tcW w:w="3119" w:type="dxa"/>
            <w:hideMark/>
          </w:tcPr>
          <w:p w14:paraId="6223ACC7" w14:textId="0EC6BC65" w:rsidR="00717CBA" w:rsidRPr="00717CBA" w:rsidRDefault="00717CBA" w:rsidP="00717CBA">
            <w:pPr>
              <w:ind w:hanging="2"/>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Систематичне самооцінювання, розробка моделей оцінювання, звітність, удосконалення процесів на основі результатів моніторингу</w:t>
            </w:r>
          </w:p>
        </w:tc>
        <w:tc>
          <w:tcPr>
            <w:tcW w:w="2268" w:type="dxa"/>
          </w:tcPr>
          <w:p w14:paraId="3E93E634" w14:textId="2031CD9E" w:rsidR="00717CBA" w:rsidRPr="00CC693E" w:rsidRDefault="00717CBA" w:rsidP="00513465">
            <w:pPr>
              <w:ind w:hanging="2"/>
              <w:jc w:val="both"/>
              <w:rPr>
                <w:rFonts w:ascii="Times New Roman" w:eastAsia="Times New Roman" w:hAnsi="Times New Roman" w:cs="Times New Roman"/>
                <w:sz w:val="24"/>
                <w:szCs w:val="24"/>
              </w:rPr>
            </w:pPr>
            <w:r w:rsidRPr="00CC693E">
              <w:rPr>
                <w:rFonts w:ascii="Times New Roman" w:eastAsia="Times New Roman" w:hAnsi="Times New Roman" w:cs="Times New Roman"/>
                <w:sz w:val="24"/>
                <w:szCs w:val="24"/>
              </w:rPr>
              <w:t>Самооцінювання, моделі</w:t>
            </w:r>
            <w:r>
              <w:rPr>
                <w:rFonts w:ascii="Times New Roman" w:eastAsia="Times New Roman" w:hAnsi="Times New Roman" w:cs="Times New Roman"/>
                <w:sz w:val="24"/>
                <w:szCs w:val="24"/>
                <w:lang w:val="uk-UA"/>
              </w:rPr>
              <w:t>,</w:t>
            </w:r>
            <w:r w:rsidRPr="00CC693E">
              <w:rPr>
                <w:rFonts w:ascii="Times New Roman" w:eastAsia="Times New Roman" w:hAnsi="Times New Roman" w:cs="Times New Roman"/>
                <w:sz w:val="24"/>
                <w:szCs w:val="24"/>
              </w:rPr>
              <w:t xml:space="preserve"> оцінювання, звітність</w:t>
            </w:r>
          </w:p>
        </w:tc>
      </w:tr>
    </w:tbl>
    <w:p w14:paraId="58A95D02" w14:textId="3DB24DAB" w:rsidR="00BE2BE6" w:rsidRDefault="00BE2BE6" w:rsidP="00C075C0">
      <w:pPr>
        <w:jc w:val="both"/>
        <w:rPr>
          <w:rFonts w:ascii="Times New Roman" w:eastAsia="Times New Roman" w:hAnsi="Times New Roman" w:cs="Times New Roman"/>
          <w:sz w:val="24"/>
          <w:szCs w:val="24"/>
        </w:rPr>
      </w:pPr>
    </w:p>
    <w:p w14:paraId="559A8D84" w14:textId="0BD5D861" w:rsidR="005F7E67" w:rsidRPr="005F7E67" w:rsidRDefault="005F7E67" w:rsidP="005F7E67">
      <w:pPr>
        <w:ind w:left="5670"/>
        <w:jc w:val="both"/>
        <w:rPr>
          <w:rFonts w:ascii="Times New Roman" w:eastAsia="Times New Roman" w:hAnsi="Times New Roman" w:cs="Times New Roman"/>
          <w:sz w:val="24"/>
          <w:szCs w:val="24"/>
        </w:rPr>
      </w:pPr>
      <w:r w:rsidRPr="005F7E67">
        <w:rPr>
          <w:rFonts w:ascii="Times New Roman" w:eastAsia="Times New Roman" w:hAnsi="Times New Roman" w:cs="Times New Roman"/>
          <w:sz w:val="24"/>
          <w:szCs w:val="24"/>
        </w:rPr>
        <w:t xml:space="preserve">Додаток </w:t>
      </w:r>
      <w:r w:rsidRPr="005F7E67">
        <w:rPr>
          <w:rFonts w:ascii="Times New Roman" w:eastAsia="Times New Roman" w:hAnsi="Times New Roman" w:cs="Times New Roman"/>
          <w:sz w:val="24"/>
          <w:szCs w:val="24"/>
          <w:lang w:val="uk-UA"/>
        </w:rPr>
        <w:t>2</w:t>
      </w:r>
    </w:p>
    <w:p w14:paraId="2533DF71" w14:textId="64AB6EF9" w:rsidR="005F7E67" w:rsidRPr="005F7E67" w:rsidRDefault="005F7E67" w:rsidP="005F7E67">
      <w:pPr>
        <w:ind w:left="5670"/>
        <w:jc w:val="both"/>
        <w:rPr>
          <w:rFonts w:ascii="Times New Roman" w:eastAsia="Times New Roman" w:hAnsi="Times New Roman" w:cs="Times New Roman"/>
          <w:sz w:val="24"/>
          <w:szCs w:val="24"/>
          <w:lang w:val="uk-UA"/>
        </w:rPr>
      </w:pPr>
      <w:r w:rsidRPr="005F7E67">
        <w:rPr>
          <w:rFonts w:ascii="Times New Roman" w:eastAsia="Times New Roman" w:hAnsi="Times New Roman" w:cs="Times New Roman"/>
          <w:sz w:val="24"/>
          <w:szCs w:val="24"/>
        </w:rPr>
        <w:t xml:space="preserve">до Положення про внутрішню систему забезпечення якості освіти </w:t>
      </w:r>
    </w:p>
    <w:p w14:paraId="6C86FD85" w14:textId="77777777" w:rsidR="00C075C0" w:rsidRDefault="00C075C0" w:rsidP="00C075C0">
      <w:pPr>
        <w:ind w:left="5670"/>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Калинопільського центру розвитку дитини «Сонечко»</w:t>
      </w:r>
    </w:p>
    <w:p w14:paraId="01DFE1C6" w14:textId="77777777" w:rsidR="005F7E67" w:rsidRDefault="005F7E67" w:rsidP="00FA2DF3">
      <w:pPr>
        <w:rPr>
          <w:rFonts w:ascii="Times New Roman" w:eastAsia="Times New Roman" w:hAnsi="Times New Roman" w:cs="Times New Roman"/>
          <w:b/>
          <w:bCs/>
          <w:sz w:val="24"/>
          <w:szCs w:val="24"/>
          <w:lang w:val="uk-UA"/>
        </w:rPr>
      </w:pPr>
    </w:p>
    <w:p w14:paraId="7151048C" w14:textId="0FE2E51B" w:rsidR="005F7E67" w:rsidRDefault="005F7E67" w:rsidP="005F7E67">
      <w:pPr>
        <w:jc w:val="center"/>
        <w:rPr>
          <w:rFonts w:ascii="Times New Roman" w:eastAsia="Times New Roman" w:hAnsi="Times New Roman" w:cs="Times New Roman"/>
          <w:b/>
          <w:bCs/>
          <w:sz w:val="24"/>
          <w:szCs w:val="24"/>
          <w:lang w:val="uk-UA"/>
        </w:rPr>
      </w:pPr>
      <w:bookmarkStart w:id="7" w:name="_Hlk199344352"/>
      <w:r w:rsidRPr="00CC693E">
        <w:rPr>
          <w:rFonts w:ascii="Times New Roman" w:eastAsia="Times New Roman" w:hAnsi="Times New Roman" w:cs="Times New Roman"/>
          <w:b/>
          <w:bCs/>
          <w:sz w:val="24"/>
          <w:szCs w:val="24"/>
        </w:rPr>
        <w:t>Рівні самооцінювання</w:t>
      </w:r>
    </w:p>
    <w:p w14:paraId="09705E8F" w14:textId="013E3133" w:rsidR="007E3113" w:rsidRPr="007E3113" w:rsidRDefault="005F7E67" w:rsidP="00FA2DF3">
      <w:pPr>
        <w:jc w:val="center"/>
        <w:rPr>
          <w:rFonts w:ascii="Times New Roman" w:eastAsia="Times New Roman" w:hAnsi="Times New Roman" w:cs="Times New Roman"/>
          <w:b/>
          <w:bCs/>
          <w:sz w:val="24"/>
          <w:szCs w:val="24"/>
          <w:lang w:val="uk-UA"/>
        </w:rPr>
      </w:pPr>
      <w:r w:rsidRPr="00CC693E">
        <w:rPr>
          <w:rFonts w:ascii="Times New Roman" w:eastAsia="Times New Roman" w:hAnsi="Times New Roman" w:cs="Times New Roman"/>
          <w:b/>
          <w:bCs/>
          <w:sz w:val="24"/>
          <w:szCs w:val="24"/>
        </w:rPr>
        <w:t>дотримання вимог освітніх і управлінських процесів у ЗДО</w:t>
      </w:r>
      <w:bookmarkEnd w:id="7"/>
    </w:p>
    <w:tbl>
      <w:tblPr>
        <w:tblStyle w:val="19"/>
        <w:tblW w:w="0" w:type="auto"/>
        <w:tblLook w:val="04A0" w:firstRow="1" w:lastRow="0" w:firstColumn="1" w:lastColumn="0" w:noHBand="0" w:noVBand="1"/>
      </w:tblPr>
      <w:tblGrid>
        <w:gridCol w:w="2242"/>
        <w:gridCol w:w="7103"/>
      </w:tblGrid>
      <w:tr w:rsidR="007E3113" w:rsidRPr="007E3113" w14:paraId="6790F4D5" w14:textId="77777777" w:rsidTr="007E3113">
        <w:tc>
          <w:tcPr>
            <w:tcW w:w="0" w:type="auto"/>
            <w:hideMark/>
          </w:tcPr>
          <w:p w14:paraId="130A187C" w14:textId="77777777" w:rsidR="007E3113" w:rsidRPr="007E3113" w:rsidRDefault="007E3113" w:rsidP="00FA2DF3">
            <w:pPr>
              <w:ind w:left="0" w:hanging="2"/>
              <w:jc w:val="center"/>
              <w:rPr>
                <w:rFonts w:ascii="Times New Roman" w:eastAsia="Times New Roman" w:hAnsi="Times New Roman" w:cs="Times New Roman"/>
                <w:b/>
                <w:bCs/>
                <w:sz w:val="24"/>
                <w:szCs w:val="24"/>
                <w:lang w:val="uk-UA"/>
              </w:rPr>
            </w:pPr>
            <w:r w:rsidRPr="007E3113">
              <w:rPr>
                <w:rFonts w:ascii="Times New Roman" w:eastAsia="Times New Roman" w:hAnsi="Times New Roman" w:cs="Times New Roman"/>
                <w:b/>
                <w:bCs/>
                <w:sz w:val="24"/>
                <w:szCs w:val="24"/>
                <w:lang w:val="uk-UA"/>
              </w:rPr>
              <w:t>Рівень</w:t>
            </w:r>
          </w:p>
        </w:tc>
        <w:tc>
          <w:tcPr>
            <w:tcW w:w="0" w:type="auto"/>
            <w:hideMark/>
          </w:tcPr>
          <w:p w14:paraId="0559F822" w14:textId="77777777" w:rsidR="007E3113" w:rsidRPr="007E3113" w:rsidRDefault="007E3113" w:rsidP="00FA2DF3">
            <w:pPr>
              <w:ind w:left="0" w:hanging="2"/>
              <w:jc w:val="center"/>
              <w:rPr>
                <w:rFonts w:ascii="Times New Roman" w:eastAsia="Times New Roman" w:hAnsi="Times New Roman" w:cs="Times New Roman"/>
                <w:b/>
                <w:bCs/>
                <w:sz w:val="24"/>
                <w:szCs w:val="24"/>
                <w:lang w:val="uk-UA"/>
              </w:rPr>
            </w:pPr>
            <w:r w:rsidRPr="007E3113">
              <w:rPr>
                <w:rFonts w:ascii="Times New Roman" w:eastAsia="Times New Roman" w:hAnsi="Times New Roman" w:cs="Times New Roman"/>
                <w:b/>
                <w:bCs/>
                <w:sz w:val="24"/>
                <w:szCs w:val="24"/>
                <w:lang w:val="uk-UA"/>
              </w:rPr>
              <w:t>Опис рівня</w:t>
            </w:r>
          </w:p>
        </w:tc>
      </w:tr>
      <w:tr w:rsidR="007E3113" w:rsidRPr="007E3113" w14:paraId="32666CC5" w14:textId="77777777" w:rsidTr="007E3113">
        <w:tc>
          <w:tcPr>
            <w:tcW w:w="0" w:type="auto"/>
            <w:hideMark/>
          </w:tcPr>
          <w:p w14:paraId="3F0D9055" w14:textId="77777777" w:rsidR="007E3113" w:rsidRPr="007E3113" w:rsidRDefault="007E3113" w:rsidP="00FA2DF3">
            <w:pPr>
              <w:ind w:left="0" w:hanging="2"/>
              <w:rPr>
                <w:rFonts w:ascii="Times New Roman" w:eastAsia="Times New Roman" w:hAnsi="Times New Roman" w:cs="Times New Roman"/>
                <w:sz w:val="24"/>
                <w:szCs w:val="24"/>
                <w:lang w:val="uk-UA"/>
              </w:rPr>
            </w:pPr>
            <w:r w:rsidRPr="007E3113">
              <w:rPr>
                <w:rFonts w:ascii="Times New Roman" w:eastAsia="Times New Roman" w:hAnsi="Times New Roman" w:cs="Times New Roman"/>
                <w:b/>
                <w:bCs/>
                <w:sz w:val="24"/>
                <w:szCs w:val="24"/>
                <w:lang w:val="uk-UA"/>
              </w:rPr>
              <w:t>1 – Низький</w:t>
            </w:r>
          </w:p>
        </w:tc>
        <w:tc>
          <w:tcPr>
            <w:tcW w:w="0" w:type="auto"/>
            <w:hideMark/>
          </w:tcPr>
          <w:p w14:paraId="22116E88" w14:textId="77777777" w:rsidR="007E3113" w:rsidRDefault="007E3113" w:rsidP="00FA2DF3">
            <w:pPr>
              <w:ind w:leftChars="0" w:left="0" w:firstLineChars="180" w:firstLine="432"/>
              <w:jc w:val="both"/>
              <w:rPr>
                <w:rFonts w:ascii="Times New Roman" w:eastAsia="Times New Roman" w:hAnsi="Times New Roman" w:cs="Times New Roman"/>
                <w:sz w:val="24"/>
                <w:szCs w:val="24"/>
                <w:lang w:val="uk-UA"/>
              </w:rPr>
            </w:pPr>
            <w:r w:rsidRPr="007E3113">
              <w:rPr>
                <w:rFonts w:ascii="Times New Roman" w:eastAsia="Times New Roman" w:hAnsi="Times New Roman" w:cs="Times New Roman"/>
                <w:sz w:val="24"/>
                <w:szCs w:val="24"/>
                <w:lang w:val="uk-UA"/>
              </w:rPr>
              <w:t xml:space="preserve">Вимоги/правила здебільшого не виконуються або реалізуються формально. </w:t>
            </w:r>
          </w:p>
          <w:p w14:paraId="12EA50EB" w14:textId="77777777" w:rsidR="007E3113" w:rsidRDefault="007E3113" w:rsidP="00FA2DF3">
            <w:pPr>
              <w:ind w:leftChars="0" w:left="0" w:firstLineChars="180" w:firstLine="432"/>
              <w:jc w:val="both"/>
              <w:rPr>
                <w:rFonts w:ascii="Times New Roman" w:eastAsia="Times New Roman" w:hAnsi="Times New Roman" w:cs="Times New Roman"/>
                <w:sz w:val="24"/>
                <w:szCs w:val="24"/>
                <w:lang w:val="uk-UA"/>
              </w:rPr>
            </w:pPr>
            <w:r w:rsidRPr="007E3113">
              <w:rPr>
                <w:rFonts w:ascii="Times New Roman" w:eastAsia="Times New Roman" w:hAnsi="Times New Roman" w:cs="Times New Roman"/>
                <w:sz w:val="24"/>
                <w:szCs w:val="24"/>
                <w:lang w:val="uk-UA"/>
              </w:rPr>
              <w:t xml:space="preserve">Є суттєві порушення або невідповідності. </w:t>
            </w:r>
          </w:p>
          <w:p w14:paraId="0666D783" w14:textId="11CA2496" w:rsidR="007E3113" w:rsidRPr="007E3113" w:rsidRDefault="007E3113" w:rsidP="00FA2DF3">
            <w:pPr>
              <w:ind w:leftChars="0" w:left="0" w:firstLineChars="180" w:firstLine="432"/>
              <w:jc w:val="both"/>
              <w:rPr>
                <w:rFonts w:ascii="Times New Roman" w:eastAsia="Times New Roman" w:hAnsi="Times New Roman" w:cs="Times New Roman"/>
                <w:sz w:val="24"/>
                <w:szCs w:val="24"/>
                <w:lang w:val="uk-UA"/>
              </w:rPr>
            </w:pPr>
            <w:r w:rsidRPr="007E3113">
              <w:rPr>
                <w:rFonts w:ascii="Times New Roman" w:eastAsia="Times New Roman" w:hAnsi="Times New Roman" w:cs="Times New Roman"/>
                <w:sz w:val="24"/>
                <w:szCs w:val="24"/>
                <w:lang w:val="uk-UA"/>
              </w:rPr>
              <w:t>Відсутність системності, що істотно впливає на якість.</w:t>
            </w:r>
          </w:p>
        </w:tc>
      </w:tr>
      <w:tr w:rsidR="007E3113" w:rsidRPr="007E3113" w14:paraId="729FEB02" w14:textId="77777777" w:rsidTr="007E3113">
        <w:tc>
          <w:tcPr>
            <w:tcW w:w="0" w:type="auto"/>
            <w:hideMark/>
          </w:tcPr>
          <w:p w14:paraId="1E67938A" w14:textId="77777777" w:rsidR="007E3113" w:rsidRPr="007E3113" w:rsidRDefault="007E3113" w:rsidP="00FA2DF3">
            <w:pPr>
              <w:ind w:left="0" w:hanging="2"/>
              <w:rPr>
                <w:rFonts w:ascii="Times New Roman" w:eastAsia="Times New Roman" w:hAnsi="Times New Roman" w:cs="Times New Roman"/>
                <w:sz w:val="24"/>
                <w:szCs w:val="24"/>
                <w:lang w:val="uk-UA"/>
              </w:rPr>
            </w:pPr>
            <w:r w:rsidRPr="007E3113">
              <w:rPr>
                <w:rFonts w:ascii="Times New Roman" w:eastAsia="Times New Roman" w:hAnsi="Times New Roman" w:cs="Times New Roman"/>
                <w:b/>
                <w:bCs/>
                <w:sz w:val="24"/>
                <w:szCs w:val="24"/>
                <w:lang w:val="uk-UA"/>
              </w:rPr>
              <w:t>2 – Вимагає покращення</w:t>
            </w:r>
          </w:p>
        </w:tc>
        <w:tc>
          <w:tcPr>
            <w:tcW w:w="0" w:type="auto"/>
            <w:hideMark/>
          </w:tcPr>
          <w:p w14:paraId="25A3F016" w14:textId="77777777" w:rsidR="007E3113" w:rsidRDefault="007E3113" w:rsidP="00FA2DF3">
            <w:pPr>
              <w:ind w:leftChars="0" w:left="0" w:firstLineChars="180" w:firstLine="432"/>
              <w:jc w:val="both"/>
              <w:rPr>
                <w:rFonts w:ascii="Times New Roman" w:eastAsia="Times New Roman" w:hAnsi="Times New Roman" w:cs="Times New Roman"/>
                <w:sz w:val="24"/>
                <w:szCs w:val="24"/>
                <w:lang w:val="uk-UA"/>
              </w:rPr>
            </w:pPr>
            <w:r w:rsidRPr="007E3113">
              <w:rPr>
                <w:rFonts w:ascii="Times New Roman" w:eastAsia="Times New Roman" w:hAnsi="Times New Roman" w:cs="Times New Roman"/>
                <w:sz w:val="24"/>
                <w:szCs w:val="24"/>
                <w:lang w:val="uk-UA"/>
              </w:rPr>
              <w:t xml:space="preserve">Вимоги виконуються частково. </w:t>
            </w:r>
          </w:p>
          <w:p w14:paraId="775C2CFE" w14:textId="77777777" w:rsidR="007E3113" w:rsidRDefault="007E3113" w:rsidP="00FA2DF3">
            <w:pPr>
              <w:ind w:leftChars="0" w:left="0" w:firstLineChars="180" w:firstLine="432"/>
              <w:jc w:val="both"/>
              <w:rPr>
                <w:rFonts w:ascii="Times New Roman" w:eastAsia="Times New Roman" w:hAnsi="Times New Roman" w:cs="Times New Roman"/>
                <w:sz w:val="24"/>
                <w:szCs w:val="24"/>
                <w:lang w:val="uk-UA"/>
              </w:rPr>
            </w:pPr>
            <w:r w:rsidRPr="007E3113">
              <w:rPr>
                <w:rFonts w:ascii="Times New Roman" w:eastAsia="Times New Roman" w:hAnsi="Times New Roman" w:cs="Times New Roman"/>
                <w:sz w:val="24"/>
                <w:szCs w:val="24"/>
                <w:lang w:val="uk-UA"/>
              </w:rPr>
              <w:t xml:space="preserve">Деякі процеси реалізуються, однак без належної якості та стабільності. </w:t>
            </w:r>
          </w:p>
          <w:p w14:paraId="0693E409" w14:textId="1D3E3AA2" w:rsidR="007E3113" w:rsidRPr="007E3113" w:rsidRDefault="007E3113" w:rsidP="00FA2DF3">
            <w:pPr>
              <w:ind w:leftChars="0" w:left="0" w:firstLineChars="180" w:firstLine="432"/>
              <w:jc w:val="both"/>
              <w:rPr>
                <w:rFonts w:ascii="Times New Roman" w:eastAsia="Times New Roman" w:hAnsi="Times New Roman" w:cs="Times New Roman"/>
                <w:sz w:val="24"/>
                <w:szCs w:val="24"/>
                <w:lang w:val="uk-UA"/>
              </w:rPr>
            </w:pPr>
            <w:r w:rsidRPr="007E3113">
              <w:rPr>
                <w:rFonts w:ascii="Times New Roman" w:eastAsia="Times New Roman" w:hAnsi="Times New Roman" w:cs="Times New Roman"/>
                <w:sz w:val="24"/>
                <w:szCs w:val="24"/>
                <w:lang w:val="uk-UA"/>
              </w:rPr>
              <w:t>Виявлено потребу у вдосконаленні більшості аспектів.</w:t>
            </w:r>
          </w:p>
        </w:tc>
      </w:tr>
      <w:tr w:rsidR="007E3113" w:rsidRPr="007E3113" w14:paraId="7028A30D" w14:textId="77777777" w:rsidTr="007E3113">
        <w:tc>
          <w:tcPr>
            <w:tcW w:w="0" w:type="auto"/>
            <w:hideMark/>
          </w:tcPr>
          <w:p w14:paraId="7C079F56" w14:textId="77777777" w:rsidR="007E3113" w:rsidRPr="007E3113" w:rsidRDefault="007E3113" w:rsidP="00FA2DF3">
            <w:pPr>
              <w:ind w:left="0" w:hanging="2"/>
              <w:rPr>
                <w:rFonts w:ascii="Times New Roman" w:eastAsia="Times New Roman" w:hAnsi="Times New Roman" w:cs="Times New Roman"/>
                <w:sz w:val="24"/>
                <w:szCs w:val="24"/>
                <w:lang w:val="uk-UA"/>
              </w:rPr>
            </w:pPr>
            <w:r w:rsidRPr="007E3113">
              <w:rPr>
                <w:rFonts w:ascii="Times New Roman" w:eastAsia="Times New Roman" w:hAnsi="Times New Roman" w:cs="Times New Roman"/>
                <w:b/>
                <w:bCs/>
                <w:sz w:val="24"/>
                <w:szCs w:val="24"/>
                <w:lang w:val="uk-UA"/>
              </w:rPr>
              <w:t>3 – Достатній</w:t>
            </w:r>
          </w:p>
        </w:tc>
        <w:tc>
          <w:tcPr>
            <w:tcW w:w="0" w:type="auto"/>
            <w:hideMark/>
          </w:tcPr>
          <w:p w14:paraId="28CC974F" w14:textId="77777777" w:rsidR="007E3113" w:rsidRDefault="007E3113" w:rsidP="00FA2DF3">
            <w:pPr>
              <w:ind w:leftChars="0" w:left="0" w:firstLineChars="180" w:firstLine="432"/>
              <w:jc w:val="both"/>
              <w:rPr>
                <w:rFonts w:ascii="Times New Roman" w:eastAsia="Times New Roman" w:hAnsi="Times New Roman" w:cs="Times New Roman"/>
                <w:sz w:val="24"/>
                <w:szCs w:val="24"/>
                <w:lang w:val="uk-UA"/>
              </w:rPr>
            </w:pPr>
            <w:r w:rsidRPr="007E3113">
              <w:rPr>
                <w:rFonts w:ascii="Times New Roman" w:eastAsia="Times New Roman" w:hAnsi="Times New Roman" w:cs="Times New Roman"/>
                <w:sz w:val="24"/>
                <w:szCs w:val="24"/>
                <w:lang w:val="uk-UA"/>
              </w:rPr>
              <w:t xml:space="preserve">Вимоги виконуються. </w:t>
            </w:r>
          </w:p>
          <w:p w14:paraId="4B78B0EF" w14:textId="26370BCE" w:rsidR="007E3113" w:rsidRPr="007E3113" w:rsidRDefault="007E3113" w:rsidP="00FA2DF3">
            <w:pPr>
              <w:ind w:leftChars="0" w:left="0" w:firstLineChars="180" w:firstLine="432"/>
              <w:jc w:val="both"/>
              <w:rPr>
                <w:rFonts w:ascii="Times New Roman" w:eastAsia="Times New Roman" w:hAnsi="Times New Roman" w:cs="Times New Roman"/>
                <w:sz w:val="24"/>
                <w:szCs w:val="24"/>
                <w:lang w:val="uk-UA"/>
              </w:rPr>
            </w:pPr>
            <w:r w:rsidRPr="007E3113">
              <w:rPr>
                <w:rFonts w:ascii="Times New Roman" w:eastAsia="Times New Roman" w:hAnsi="Times New Roman" w:cs="Times New Roman"/>
                <w:sz w:val="24"/>
                <w:szCs w:val="24"/>
                <w:lang w:val="uk-UA"/>
              </w:rPr>
              <w:t>Є система, дотримання правил, процеси в основному реалізовані, проте є можливості для покращення або оптимізації.</w:t>
            </w:r>
          </w:p>
        </w:tc>
      </w:tr>
      <w:tr w:rsidR="007E3113" w:rsidRPr="007E3113" w14:paraId="2353E760" w14:textId="77777777" w:rsidTr="007E3113">
        <w:tc>
          <w:tcPr>
            <w:tcW w:w="0" w:type="auto"/>
            <w:hideMark/>
          </w:tcPr>
          <w:p w14:paraId="62042EF2" w14:textId="77777777" w:rsidR="007E3113" w:rsidRPr="007E3113" w:rsidRDefault="007E3113" w:rsidP="00FA2DF3">
            <w:pPr>
              <w:ind w:left="0" w:hanging="2"/>
              <w:rPr>
                <w:rFonts w:ascii="Times New Roman" w:eastAsia="Times New Roman" w:hAnsi="Times New Roman" w:cs="Times New Roman"/>
                <w:sz w:val="24"/>
                <w:szCs w:val="24"/>
                <w:lang w:val="uk-UA"/>
              </w:rPr>
            </w:pPr>
            <w:r w:rsidRPr="007E3113">
              <w:rPr>
                <w:rFonts w:ascii="Times New Roman" w:eastAsia="Times New Roman" w:hAnsi="Times New Roman" w:cs="Times New Roman"/>
                <w:b/>
                <w:bCs/>
                <w:sz w:val="24"/>
                <w:szCs w:val="24"/>
                <w:lang w:val="uk-UA"/>
              </w:rPr>
              <w:t>4 – Високий</w:t>
            </w:r>
          </w:p>
        </w:tc>
        <w:tc>
          <w:tcPr>
            <w:tcW w:w="0" w:type="auto"/>
            <w:hideMark/>
          </w:tcPr>
          <w:p w14:paraId="566BCBF0" w14:textId="77777777" w:rsidR="007E3113" w:rsidRDefault="007E3113" w:rsidP="00FA2DF3">
            <w:pPr>
              <w:ind w:leftChars="0" w:left="0" w:firstLineChars="180" w:firstLine="432"/>
              <w:jc w:val="both"/>
              <w:rPr>
                <w:rFonts w:ascii="Times New Roman" w:eastAsia="Times New Roman" w:hAnsi="Times New Roman" w:cs="Times New Roman"/>
                <w:sz w:val="24"/>
                <w:szCs w:val="24"/>
                <w:lang w:val="uk-UA"/>
              </w:rPr>
            </w:pPr>
            <w:r w:rsidRPr="007E3113">
              <w:rPr>
                <w:rFonts w:ascii="Times New Roman" w:eastAsia="Times New Roman" w:hAnsi="Times New Roman" w:cs="Times New Roman"/>
                <w:sz w:val="24"/>
                <w:szCs w:val="24"/>
                <w:lang w:val="uk-UA"/>
              </w:rPr>
              <w:t xml:space="preserve">Вимоги реалізовано повністю, процеси стабільні, системні. </w:t>
            </w:r>
          </w:p>
          <w:p w14:paraId="5589D241" w14:textId="4BD57163" w:rsidR="007E3113" w:rsidRPr="007E3113" w:rsidRDefault="007E3113" w:rsidP="00FA2DF3">
            <w:pPr>
              <w:ind w:leftChars="0" w:left="0" w:firstLineChars="180" w:firstLine="432"/>
              <w:jc w:val="both"/>
              <w:rPr>
                <w:rFonts w:ascii="Times New Roman" w:eastAsia="Times New Roman" w:hAnsi="Times New Roman" w:cs="Times New Roman"/>
                <w:sz w:val="24"/>
                <w:szCs w:val="24"/>
                <w:lang w:val="uk-UA"/>
              </w:rPr>
            </w:pPr>
            <w:r w:rsidRPr="007E3113">
              <w:rPr>
                <w:rFonts w:ascii="Times New Roman" w:eastAsia="Times New Roman" w:hAnsi="Times New Roman" w:cs="Times New Roman"/>
                <w:sz w:val="24"/>
                <w:szCs w:val="24"/>
                <w:lang w:val="uk-UA"/>
              </w:rPr>
              <w:t>Є позитивна динаміка, приклади успішних практик, які можуть бути поширені.</w:t>
            </w:r>
          </w:p>
        </w:tc>
      </w:tr>
    </w:tbl>
    <w:p w14:paraId="0DF84BF0" w14:textId="77777777" w:rsidR="00A452B3" w:rsidRDefault="00A452B3" w:rsidP="00FA2DF3">
      <w:pPr>
        <w:ind w:firstLine="426"/>
        <w:jc w:val="both"/>
        <w:rPr>
          <w:rFonts w:ascii="Times New Roman" w:eastAsia="Times New Roman" w:hAnsi="Times New Roman" w:cs="Times New Roman"/>
          <w:b/>
          <w:bCs/>
          <w:lang w:val="uk-UA"/>
        </w:rPr>
      </w:pPr>
    </w:p>
    <w:p w14:paraId="7B40C898" w14:textId="17AAC946" w:rsidR="005F7E67" w:rsidRPr="00FA2DF3" w:rsidRDefault="007E3113" w:rsidP="00FA2DF3">
      <w:pPr>
        <w:ind w:firstLine="426"/>
        <w:jc w:val="both"/>
        <w:rPr>
          <w:rFonts w:ascii="Times New Roman" w:eastAsia="Times New Roman" w:hAnsi="Times New Roman" w:cs="Times New Roman"/>
          <w:i/>
          <w:iCs/>
          <w:lang w:val="uk-UA"/>
        </w:rPr>
      </w:pPr>
      <w:r w:rsidRPr="007E3113">
        <w:rPr>
          <w:rFonts w:ascii="Times New Roman" w:eastAsia="Times New Roman" w:hAnsi="Times New Roman" w:cs="Times New Roman"/>
          <w:b/>
          <w:bCs/>
          <w:lang w:val="uk-UA"/>
        </w:rPr>
        <w:t>Примітка.</w:t>
      </w:r>
      <w:r w:rsidRPr="007E3113">
        <w:rPr>
          <w:rFonts w:ascii="Times New Roman" w:eastAsia="Times New Roman" w:hAnsi="Times New Roman" w:cs="Times New Roman"/>
          <w:lang w:val="uk-UA"/>
        </w:rPr>
        <w:t xml:space="preserve"> </w:t>
      </w:r>
      <w:r w:rsidRPr="007E3113">
        <w:rPr>
          <w:rFonts w:ascii="Times New Roman" w:eastAsia="Times New Roman" w:hAnsi="Times New Roman" w:cs="Times New Roman"/>
          <w:i/>
          <w:iCs/>
          <w:lang w:val="uk-UA"/>
        </w:rPr>
        <w:t>Рівні оцінювання використовуються для складання узагальнених таблиць, діаграм, рейтингів за кожним компонентом ВСЯЗО. Результати можуть візуалізуватись у форматі порівняльного аналізу або графіка динаміки змін.</w:t>
      </w:r>
    </w:p>
    <w:p w14:paraId="7A33D03F" w14:textId="77777777" w:rsidR="00FA2DF3" w:rsidRPr="00FA2DF3" w:rsidRDefault="00FA2DF3" w:rsidP="00FA2DF3">
      <w:pPr>
        <w:jc w:val="both"/>
        <w:rPr>
          <w:rFonts w:ascii="Times New Roman" w:eastAsia="Times New Roman" w:hAnsi="Times New Roman" w:cs="Times New Roman"/>
          <w:b/>
          <w:bCs/>
          <w:sz w:val="24"/>
          <w:szCs w:val="24"/>
          <w:lang w:val="uk-UA"/>
        </w:rPr>
      </w:pPr>
    </w:p>
    <w:p w14:paraId="59E96624" w14:textId="77777777" w:rsidR="00A452B3" w:rsidRDefault="00A452B3" w:rsidP="00513465">
      <w:pPr>
        <w:pBdr>
          <w:top w:val="nil"/>
          <w:left w:val="nil"/>
          <w:bottom w:val="nil"/>
          <w:right w:val="nil"/>
          <w:between w:val="nil"/>
        </w:pBdr>
        <w:shd w:val="clear" w:color="auto" w:fill="FFFFFF"/>
        <w:ind w:left="5670"/>
        <w:jc w:val="both"/>
        <w:rPr>
          <w:rFonts w:ascii="Times New Roman" w:eastAsia="Times New Roman" w:hAnsi="Times New Roman" w:cs="Times New Roman"/>
          <w:color w:val="0D0D0D"/>
          <w:sz w:val="24"/>
          <w:szCs w:val="24"/>
        </w:rPr>
      </w:pPr>
    </w:p>
    <w:p w14:paraId="623AF9A3" w14:textId="77777777" w:rsidR="00A452B3" w:rsidRDefault="00A452B3" w:rsidP="00513465">
      <w:pPr>
        <w:pBdr>
          <w:top w:val="nil"/>
          <w:left w:val="nil"/>
          <w:bottom w:val="nil"/>
          <w:right w:val="nil"/>
          <w:between w:val="nil"/>
        </w:pBdr>
        <w:shd w:val="clear" w:color="auto" w:fill="FFFFFF"/>
        <w:ind w:left="5670"/>
        <w:jc w:val="both"/>
        <w:rPr>
          <w:rFonts w:ascii="Times New Roman" w:eastAsia="Times New Roman" w:hAnsi="Times New Roman" w:cs="Times New Roman"/>
          <w:color w:val="0D0D0D"/>
          <w:sz w:val="24"/>
          <w:szCs w:val="24"/>
        </w:rPr>
      </w:pPr>
    </w:p>
    <w:p w14:paraId="7491024B" w14:textId="77777777" w:rsidR="00A452B3" w:rsidRDefault="00A452B3" w:rsidP="00513465">
      <w:pPr>
        <w:pBdr>
          <w:top w:val="nil"/>
          <w:left w:val="nil"/>
          <w:bottom w:val="nil"/>
          <w:right w:val="nil"/>
          <w:between w:val="nil"/>
        </w:pBdr>
        <w:shd w:val="clear" w:color="auto" w:fill="FFFFFF"/>
        <w:ind w:left="5670"/>
        <w:jc w:val="both"/>
        <w:rPr>
          <w:rFonts w:ascii="Times New Roman" w:eastAsia="Times New Roman" w:hAnsi="Times New Roman" w:cs="Times New Roman"/>
          <w:color w:val="0D0D0D"/>
          <w:sz w:val="24"/>
          <w:szCs w:val="24"/>
        </w:rPr>
      </w:pPr>
    </w:p>
    <w:p w14:paraId="47F4C834" w14:textId="77777777" w:rsidR="00A452B3" w:rsidRDefault="00A452B3" w:rsidP="00513465">
      <w:pPr>
        <w:pBdr>
          <w:top w:val="nil"/>
          <w:left w:val="nil"/>
          <w:bottom w:val="nil"/>
          <w:right w:val="nil"/>
          <w:between w:val="nil"/>
        </w:pBdr>
        <w:shd w:val="clear" w:color="auto" w:fill="FFFFFF"/>
        <w:ind w:left="5670"/>
        <w:jc w:val="both"/>
        <w:rPr>
          <w:rFonts w:ascii="Times New Roman" w:eastAsia="Times New Roman" w:hAnsi="Times New Roman" w:cs="Times New Roman"/>
          <w:color w:val="0D0D0D"/>
          <w:sz w:val="24"/>
          <w:szCs w:val="24"/>
        </w:rPr>
      </w:pPr>
    </w:p>
    <w:p w14:paraId="7F5F4DBD" w14:textId="77777777" w:rsidR="00A452B3" w:rsidRDefault="00A452B3" w:rsidP="00513465">
      <w:pPr>
        <w:pBdr>
          <w:top w:val="nil"/>
          <w:left w:val="nil"/>
          <w:bottom w:val="nil"/>
          <w:right w:val="nil"/>
          <w:between w:val="nil"/>
        </w:pBdr>
        <w:shd w:val="clear" w:color="auto" w:fill="FFFFFF"/>
        <w:ind w:left="5670"/>
        <w:jc w:val="both"/>
        <w:rPr>
          <w:rFonts w:ascii="Times New Roman" w:eastAsia="Times New Roman" w:hAnsi="Times New Roman" w:cs="Times New Roman"/>
          <w:color w:val="0D0D0D"/>
          <w:sz w:val="24"/>
          <w:szCs w:val="24"/>
        </w:rPr>
      </w:pPr>
    </w:p>
    <w:p w14:paraId="538D13C1" w14:textId="77777777" w:rsidR="00A452B3" w:rsidRDefault="00A452B3" w:rsidP="00513465">
      <w:pPr>
        <w:pBdr>
          <w:top w:val="nil"/>
          <w:left w:val="nil"/>
          <w:bottom w:val="nil"/>
          <w:right w:val="nil"/>
          <w:between w:val="nil"/>
        </w:pBdr>
        <w:shd w:val="clear" w:color="auto" w:fill="FFFFFF"/>
        <w:ind w:left="5670"/>
        <w:jc w:val="both"/>
        <w:rPr>
          <w:rFonts w:ascii="Times New Roman" w:eastAsia="Times New Roman" w:hAnsi="Times New Roman" w:cs="Times New Roman"/>
          <w:color w:val="0D0D0D"/>
          <w:sz w:val="24"/>
          <w:szCs w:val="24"/>
        </w:rPr>
      </w:pPr>
    </w:p>
    <w:p w14:paraId="598EEB72" w14:textId="77777777" w:rsidR="00A452B3" w:rsidRDefault="00A452B3" w:rsidP="00513465">
      <w:pPr>
        <w:pBdr>
          <w:top w:val="nil"/>
          <w:left w:val="nil"/>
          <w:bottom w:val="nil"/>
          <w:right w:val="nil"/>
          <w:between w:val="nil"/>
        </w:pBdr>
        <w:shd w:val="clear" w:color="auto" w:fill="FFFFFF"/>
        <w:ind w:left="5670"/>
        <w:jc w:val="both"/>
        <w:rPr>
          <w:rFonts w:ascii="Times New Roman" w:eastAsia="Times New Roman" w:hAnsi="Times New Roman" w:cs="Times New Roman"/>
          <w:color w:val="0D0D0D"/>
          <w:sz w:val="24"/>
          <w:szCs w:val="24"/>
        </w:rPr>
      </w:pPr>
    </w:p>
    <w:p w14:paraId="22225B6F" w14:textId="77777777" w:rsidR="00A452B3" w:rsidRDefault="00A452B3" w:rsidP="00513465">
      <w:pPr>
        <w:pBdr>
          <w:top w:val="nil"/>
          <w:left w:val="nil"/>
          <w:bottom w:val="nil"/>
          <w:right w:val="nil"/>
          <w:between w:val="nil"/>
        </w:pBdr>
        <w:shd w:val="clear" w:color="auto" w:fill="FFFFFF"/>
        <w:ind w:left="5670"/>
        <w:jc w:val="both"/>
        <w:rPr>
          <w:rFonts w:ascii="Times New Roman" w:eastAsia="Times New Roman" w:hAnsi="Times New Roman" w:cs="Times New Roman"/>
          <w:color w:val="0D0D0D"/>
          <w:sz w:val="24"/>
          <w:szCs w:val="24"/>
        </w:rPr>
      </w:pPr>
    </w:p>
    <w:p w14:paraId="3C5D0B61" w14:textId="77777777" w:rsidR="00A452B3" w:rsidRDefault="00A452B3" w:rsidP="00513465">
      <w:pPr>
        <w:pBdr>
          <w:top w:val="nil"/>
          <w:left w:val="nil"/>
          <w:bottom w:val="nil"/>
          <w:right w:val="nil"/>
          <w:between w:val="nil"/>
        </w:pBdr>
        <w:shd w:val="clear" w:color="auto" w:fill="FFFFFF"/>
        <w:ind w:left="5670"/>
        <w:jc w:val="both"/>
        <w:rPr>
          <w:rFonts w:ascii="Times New Roman" w:eastAsia="Times New Roman" w:hAnsi="Times New Roman" w:cs="Times New Roman"/>
          <w:color w:val="0D0D0D"/>
          <w:sz w:val="24"/>
          <w:szCs w:val="24"/>
        </w:rPr>
      </w:pPr>
    </w:p>
    <w:p w14:paraId="33A67581" w14:textId="77777777" w:rsidR="00A452B3" w:rsidRDefault="00A452B3" w:rsidP="00513465">
      <w:pPr>
        <w:pBdr>
          <w:top w:val="nil"/>
          <w:left w:val="nil"/>
          <w:bottom w:val="nil"/>
          <w:right w:val="nil"/>
          <w:between w:val="nil"/>
        </w:pBdr>
        <w:shd w:val="clear" w:color="auto" w:fill="FFFFFF"/>
        <w:ind w:left="5670"/>
        <w:jc w:val="both"/>
        <w:rPr>
          <w:rFonts w:ascii="Times New Roman" w:eastAsia="Times New Roman" w:hAnsi="Times New Roman" w:cs="Times New Roman"/>
          <w:color w:val="0D0D0D"/>
          <w:sz w:val="24"/>
          <w:szCs w:val="24"/>
        </w:rPr>
      </w:pPr>
    </w:p>
    <w:p w14:paraId="0FBC7F76" w14:textId="77777777" w:rsidR="00A452B3" w:rsidRDefault="00A452B3" w:rsidP="00513465">
      <w:pPr>
        <w:pBdr>
          <w:top w:val="nil"/>
          <w:left w:val="nil"/>
          <w:bottom w:val="nil"/>
          <w:right w:val="nil"/>
          <w:between w:val="nil"/>
        </w:pBdr>
        <w:shd w:val="clear" w:color="auto" w:fill="FFFFFF"/>
        <w:ind w:left="5670"/>
        <w:jc w:val="both"/>
        <w:rPr>
          <w:rFonts w:ascii="Times New Roman" w:eastAsia="Times New Roman" w:hAnsi="Times New Roman" w:cs="Times New Roman"/>
          <w:color w:val="0D0D0D"/>
          <w:sz w:val="24"/>
          <w:szCs w:val="24"/>
        </w:rPr>
      </w:pPr>
    </w:p>
    <w:p w14:paraId="043FDCBD" w14:textId="77777777" w:rsidR="00A452B3" w:rsidRDefault="00A452B3" w:rsidP="00513465">
      <w:pPr>
        <w:pBdr>
          <w:top w:val="nil"/>
          <w:left w:val="nil"/>
          <w:bottom w:val="nil"/>
          <w:right w:val="nil"/>
          <w:between w:val="nil"/>
        </w:pBdr>
        <w:shd w:val="clear" w:color="auto" w:fill="FFFFFF"/>
        <w:ind w:left="5670"/>
        <w:jc w:val="both"/>
        <w:rPr>
          <w:rFonts w:ascii="Times New Roman" w:eastAsia="Times New Roman" w:hAnsi="Times New Roman" w:cs="Times New Roman"/>
          <w:color w:val="0D0D0D"/>
          <w:sz w:val="24"/>
          <w:szCs w:val="24"/>
        </w:rPr>
      </w:pPr>
    </w:p>
    <w:p w14:paraId="36C08851" w14:textId="77777777" w:rsidR="00A452B3" w:rsidRDefault="00A452B3" w:rsidP="00513465">
      <w:pPr>
        <w:pBdr>
          <w:top w:val="nil"/>
          <w:left w:val="nil"/>
          <w:bottom w:val="nil"/>
          <w:right w:val="nil"/>
          <w:between w:val="nil"/>
        </w:pBdr>
        <w:shd w:val="clear" w:color="auto" w:fill="FFFFFF"/>
        <w:ind w:left="5670"/>
        <w:jc w:val="both"/>
        <w:rPr>
          <w:rFonts w:ascii="Times New Roman" w:eastAsia="Times New Roman" w:hAnsi="Times New Roman" w:cs="Times New Roman"/>
          <w:color w:val="0D0D0D"/>
          <w:sz w:val="24"/>
          <w:szCs w:val="24"/>
        </w:rPr>
      </w:pPr>
    </w:p>
    <w:p w14:paraId="5AF01586" w14:textId="77777777" w:rsidR="00A452B3" w:rsidRDefault="00A452B3" w:rsidP="00513465">
      <w:pPr>
        <w:pBdr>
          <w:top w:val="nil"/>
          <w:left w:val="nil"/>
          <w:bottom w:val="nil"/>
          <w:right w:val="nil"/>
          <w:between w:val="nil"/>
        </w:pBdr>
        <w:shd w:val="clear" w:color="auto" w:fill="FFFFFF"/>
        <w:ind w:left="5670"/>
        <w:jc w:val="both"/>
        <w:rPr>
          <w:rFonts w:ascii="Times New Roman" w:eastAsia="Times New Roman" w:hAnsi="Times New Roman" w:cs="Times New Roman"/>
          <w:color w:val="0D0D0D"/>
          <w:sz w:val="24"/>
          <w:szCs w:val="24"/>
        </w:rPr>
      </w:pPr>
    </w:p>
    <w:p w14:paraId="52FBC829" w14:textId="77777777" w:rsidR="00A452B3" w:rsidRDefault="00A452B3" w:rsidP="00513465">
      <w:pPr>
        <w:pBdr>
          <w:top w:val="nil"/>
          <w:left w:val="nil"/>
          <w:bottom w:val="nil"/>
          <w:right w:val="nil"/>
          <w:between w:val="nil"/>
        </w:pBdr>
        <w:shd w:val="clear" w:color="auto" w:fill="FFFFFF"/>
        <w:ind w:left="5670"/>
        <w:jc w:val="both"/>
        <w:rPr>
          <w:rFonts w:ascii="Times New Roman" w:eastAsia="Times New Roman" w:hAnsi="Times New Roman" w:cs="Times New Roman"/>
          <w:color w:val="0D0D0D"/>
          <w:sz w:val="24"/>
          <w:szCs w:val="24"/>
        </w:rPr>
      </w:pPr>
    </w:p>
    <w:p w14:paraId="4B0080F5" w14:textId="77777777" w:rsidR="00A452B3" w:rsidRDefault="00A452B3" w:rsidP="00513465">
      <w:pPr>
        <w:pBdr>
          <w:top w:val="nil"/>
          <w:left w:val="nil"/>
          <w:bottom w:val="nil"/>
          <w:right w:val="nil"/>
          <w:between w:val="nil"/>
        </w:pBdr>
        <w:shd w:val="clear" w:color="auto" w:fill="FFFFFF"/>
        <w:ind w:left="5670"/>
        <w:jc w:val="both"/>
        <w:rPr>
          <w:rFonts w:ascii="Times New Roman" w:eastAsia="Times New Roman" w:hAnsi="Times New Roman" w:cs="Times New Roman"/>
          <w:color w:val="0D0D0D"/>
          <w:sz w:val="24"/>
          <w:szCs w:val="24"/>
        </w:rPr>
      </w:pPr>
    </w:p>
    <w:p w14:paraId="0785300A" w14:textId="77777777" w:rsidR="00A452B3" w:rsidRDefault="00A452B3" w:rsidP="00513465">
      <w:pPr>
        <w:pBdr>
          <w:top w:val="nil"/>
          <w:left w:val="nil"/>
          <w:bottom w:val="nil"/>
          <w:right w:val="nil"/>
          <w:between w:val="nil"/>
        </w:pBdr>
        <w:shd w:val="clear" w:color="auto" w:fill="FFFFFF"/>
        <w:ind w:left="5670"/>
        <w:jc w:val="both"/>
        <w:rPr>
          <w:rFonts w:ascii="Times New Roman" w:eastAsia="Times New Roman" w:hAnsi="Times New Roman" w:cs="Times New Roman"/>
          <w:color w:val="0D0D0D"/>
          <w:sz w:val="24"/>
          <w:szCs w:val="24"/>
        </w:rPr>
      </w:pPr>
    </w:p>
    <w:p w14:paraId="4E60D71E" w14:textId="77777777" w:rsidR="00A452B3" w:rsidRDefault="00A452B3" w:rsidP="00513465">
      <w:pPr>
        <w:pBdr>
          <w:top w:val="nil"/>
          <w:left w:val="nil"/>
          <w:bottom w:val="nil"/>
          <w:right w:val="nil"/>
          <w:between w:val="nil"/>
        </w:pBdr>
        <w:shd w:val="clear" w:color="auto" w:fill="FFFFFF"/>
        <w:ind w:left="5670"/>
        <w:jc w:val="both"/>
        <w:rPr>
          <w:rFonts w:ascii="Times New Roman" w:eastAsia="Times New Roman" w:hAnsi="Times New Roman" w:cs="Times New Roman"/>
          <w:color w:val="0D0D0D"/>
          <w:sz w:val="24"/>
          <w:szCs w:val="24"/>
        </w:rPr>
      </w:pPr>
    </w:p>
    <w:p w14:paraId="5488C5B7" w14:textId="77777777" w:rsidR="00A452B3" w:rsidRDefault="00A452B3" w:rsidP="00513465">
      <w:pPr>
        <w:pBdr>
          <w:top w:val="nil"/>
          <w:left w:val="nil"/>
          <w:bottom w:val="nil"/>
          <w:right w:val="nil"/>
          <w:between w:val="nil"/>
        </w:pBdr>
        <w:shd w:val="clear" w:color="auto" w:fill="FFFFFF"/>
        <w:ind w:left="5670"/>
        <w:jc w:val="both"/>
        <w:rPr>
          <w:rFonts w:ascii="Times New Roman" w:eastAsia="Times New Roman" w:hAnsi="Times New Roman" w:cs="Times New Roman"/>
          <w:color w:val="0D0D0D"/>
          <w:sz w:val="24"/>
          <w:szCs w:val="24"/>
        </w:rPr>
      </w:pPr>
    </w:p>
    <w:p w14:paraId="38DCA1FD" w14:textId="77777777" w:rsidR="00A452B3" w:rsidRDefault="00A452B3" w:rsidP="00513465">
      <w:pPr>
        <w:pBdr>
          <w:top w:val="nil"/>
          <w:left w:val="nil"/>
          <w:bottom w:val="nil"/>
          <w:right w:val="nil"/>
          <w:between w:val="nil"/>
        </w:pBdr>
        <w:shd w:val="clear" w:color="auto" w:fill="FFFFFF"/>
        <w:ind w:left="5670"/>
        <w:jc w:val="both"/>
        <w:rPr>
          <w:rFonts w:ascii="Times New Roman" w:eastAsia="Times New Roman" w:hAnsi="Times New Roman" w:cs="Times New Roman"/>
          <w:color w:val="0D0D0D"/>
          <w:sz w:val="24"/>
          <w:szCs w:val="24"/>
        </w:rPr>
      </w:pPr>
    </w:p>
    <w:p w14:paraId="362A78A7" w14:textId="77777777" w:rsidR="00A452B3" w:rsidRDefault="00A452B3" w:rsidP="00513465">
      <w:pPr>
        <w:pBdr>
          <w:top w:val="nil"/>
          <w:left w:val="nil"/>
          <w:bottom w:val="nil"/>
          <w:right w:val="nil"/>
          <w:between w:val="nil"/>
        </w:pBdr>
        <w:shd w:val="clear" w:color="auto" w:fill="FFFFFF"/>
        <w:ind w:left="5670"/>
        <w:jc w:val="both"/>
        <w:rPr>
          <w:rFonts w:ascii="Times New Roman" w:eastAsia="Times New Roman" w:hAnsi="Times New Roman" w:cs="Times New Roman"/>
          <w:color w:val="0D0D0D"/>
          <w:sz w:val="24"/>
          <w:szCs w:val="24"/>
        </w:rPr>
      </w:pPr>
    </w:p>
    <w:p w14:paraId="5203EE65" w14:textId="77777777" w:rsidR="00A452B3" w:rsidRDefault="00A452B3" w:rsidP="00513465">
      <w:pPr>
        <w:pBdr>
          <w:top w:val="nil"/>
          <w:left w:val="nil"/>
          <w:bottom w:val="nil"/>
          <w:right w:val="nil"/>
          <w:between w:val="nil"/>
        </w:pBdr>
        <w:shd w:val="clear" w:color="auto" w:fill="FFFFFF"/>
        <w:ind w:left="5670"/>
        <w:jc w:val="both"/>
        <w:rPr>
          <w:rFonts w:ascii="Times New Roman" w:eastAsia="Times New Roman" w:hAnsi="Times New Roman" w:cs="Times New Roman"/>
          <w:color w:val="0D0D0D"/>
          <w:sz w:val="24"/>
          <w:szCs w:val="24"/>
        </w:rPr>
      </w:pPr>
    </w:p>
    <w:p w14:paraId="00301A09" w14:textId="77777777" w:rsidR="00A452B3" w:rsidRDefault="00A452B3" w:rsidP="00513465">
      <w:pPr>
        <w:pBdr>
          <w:top w:val="nil"/>
          <w:left w:val="nil"/>
          <w:bottom w:val="nil"/>
          <w:right w:val="nil"/>
          <w:between w:val="nil"/>
        </w:pBdr>
        <w:shd w:val="clear" w:color="auto" w:fill="FFFFFF"/>
        <w:ind w:left="5670"/>
        <w:jc w:val="both"/>
        <w:rPr>
          <w:rFonts w:ascii="Times New Roman" w:eastAsia="Times New Roman" w:hAnsi="Times New Roman" w:cs="Times New Roman"/>
          <w:color w:val="0D0D0D"/>
          <w:sz w:val="24"/>
          <w:szCs w:val="24"/>
        </w:rPr>
      </w:pPr>
    </w:p>
    <w:p w14:paraId="4E04DCE1" w14:textId="77777777" w:rsidR="00A452B3" w:rsidRDefault="00A452B3" w:rsidP="00513465">
      <w:pPr>
        <w:pBdr>
          <w:top w:val="nil"/>
          <w:left w:val="nil"/>
          <w:bottom w:val="nil"/>
          <w:right w:val="nil"/>
          <w:between w:val="nil"/>
        </w:pBdr>
        <w:shd w:val="clear" w:color="auto" w:fill="FFFFFF"/>
        <w:ind w:left="5670"/>
        <w:jc w:val="both"/>
        <w:rPr>
          <w:rFonts w:ascii="Times New Roman" w:eastAsia="Times New Roman" w:hAnsi="Times New Roman" w:cs="Times New Roman"/>
          <w:color w:val="0D0D0D"/>
          <w:sz w:val="24"/>
          <w:szCs w:val="24"/>
        </w:rPr>
      </w:pPr>
    </w:p>
    <w:p w14:paraId="5AD60D1D" w14:textId="67C59C77" w:rsidR="00513465" w:rsidRPr="00513465" w:rsidRDefault="00513465" w:rsidP="00513465">
      <w:pPr>
        <w:pBdr>
          <w:top w:val="nil"/>
          <w:left w:val="nil"/>
          <w:bottom w:val="nil"/>
          <w:right w:val="nil"/>
          <w:between w:val="nil"/>
        </w:pBdr>
        <w:shd w:val="clear" w:color="auto" w:fill="FFFFFF"/>
        <w:ind w:left="5670"/>
        <w:jc w:val="both"/>
        <w:rPr>
          <w:rFonts w:ascii="Times New Roman" w:eastAsia="Times New Roman" w:hAnsi="Times New Roman" w:cs="Times New Roman"/>
          <w:color w:val="0D0D0D"/>
          <w:sz w:val="24"/>
          <w:szCs w:val="24"/>
        </w:rPr>
      </w:pPr>
      <w:r w:rsidRPr="00513465">
        <w:rPr>
          <w:rFonts w:ascii="Times New Roman" w:eastAsia="Times New Roman" w:hAnsi="Times New Roman" w:cs="Times New Roman"/>
          <w:color w:val="0D0D0D"/>
          <w:sz w:val="24"/>
          <w:szCs w:val="24"/>
        </w:rPr>
        <w:lastRenderedPageBreak/>
        <w:t xml:space="preserve">Додаток </w:t>
      </w:r>
      <w:r w:rsidR="005F7E67">
        <w:rPr>
          <w:rFonts w:ascii="Times New Roman" w:eastAsia="Times New Roman" w:hAnsi="Times New Roman" w:cs="Times New Roman"/>
          <w:color w:val="0D0D0D"/>
          <w:sz w:val="24"/>
          <w:szCs w:val="24"/>
          <w:lang w:val="uk-UA"/>
        </w:rPr>
        <w:t>3</w:t>
      </w:r>
    </w:p>
    <w:p w14:paraId="60C1F184" w14:textId="1ECC2B8F" w:rsidR="00513465" w:rsidRDefault="00513465" w:rsidP="00513465">
      <w:pPr>
        <w:pBdr>
          <w:top w:val="nil"/>
          <w:left w:val="nil"/>
          <w:bottom w:val="nil"/>
          <w:right w:val="nil"/>
          <w:between w:val="nil"/>
        </w:pBdr>
        <w:shd w:val="clear" w:color="auto" w:fill="FFFFFF"/>
        <w:ind w:left="5670"/>
        <w:jc w:val="both"/>
        <w:rPr>
          <w:rFonts w:ascii="Times New Roman" w:eastAsia="Times New Roman" w:hAnsi="Times New Roman" w:cs="Times New Roman"/>
          <w:color w:val="0D0D0D"/>
          <w:sz w:val="24"/>
          <w:szCs w:val="24"/>
          <w:lang w:val="uk-UA"/>
        </w:rPr>
      </w:pPr>
      <w:r w:rsidRPr="00513465">
        <w:rPr>
          <w:rFonts w:ascii="Times New Roman" w:eastAsia="Times New Roman" w:hAnsi="Times New Roman" w:cs="Times New Roman"/>
          <w:color w:val="0D0D0D"/>
          <w:sz w:val="24"/>
          <w:szCs w:val="24"/>
        </w:rPr>
        <w:t xml:space="preserve">до Положення про внутрішню систему забезпечення якості освіти </w:t>
      </w:r>
    </w:p>
    <w:p w14:paraId="7DB3DF98" w14:textId="77777777" w:rsidR="00A452B3" w:rsidRDefault="00A452B3" w:rsidP="00A452B3">
      <w:pPr>
        <w:ind w:left="5670"/>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Калинопільського центру розвитку дитини «Сонечко»</w:t>
      </w:r>
    </w:p>
    <w:p w14:paraId="4E6D0FA7" w14:textId="28BD01CF" w:rsidR="00DC0E2B" w:rsidRPr="00DC0E2B" w:rsidRDefault="00513465" w:rsidP="00A452B3">
      <w:pPr>
        <w:spacing w:beforeAutospacing="1" w:after="100" w:afterAutospacing="1"/>
        <w:jc w:val="center"/>
        <w:rPr>
          <w:rFonts w:ascii="Times New Roman" w:eastAsia="Times New Roman" w:hAnsi="Times New Roman" w:cs="Times New Roman"/>
          <w:i/>
          <w:iCs/>
          <w:sz w:val="24"/>
          <w:szCs w:val="24"/>
          <w:lang w:val="uk-UA"/>
        </w:rPr>
      </w:pPr>
      <w:r w:rsidRPr="00CC693E">
        <w:rPr>
          <w:rFonts w:ascii="Times New Roman" w:eastAsia="Times New Roman" w:hAnsi="Times New Roman" w:cs="Times New Roman"/>
          <w:sz w:val="24"/>
          <w:szCs w:val="24"/>
        </w:rPr>
        <w:br/>
      </w:r>
      <w:bookmarkStart w:id="8" w:name="_Hlk199344571"/>
      <w:r w:rsidRPr="00CC693E">
        <w:rPr>
          <w:rFonts w:ascii="Times New Roman" w:eastAsia="Times New Roman" w:hAnsi="Times New Roman" w:cs="Times New Roman"/>
          <w:b/>
          <w:bCs/>
          <w:sz w:val="24"/>
          <w:szCs w:val="24"/>
        </w:rPr>
        <w:t>Критерії та індикатори для оцінювання освітніх і управлінських процесів у ЗДО</w:t>
      </w:r>
      <w:bookmarkEnd w:id="8"/>
      <w:r w:rsidRPr="00CC693E">
        <w:rPr>
          <w:rFonts w:ascii="Times New Roman" w:eastAsia="Times New Roman" w:hAnsi="Times New Roman" w:cs="Times New Roman"/>
          <w:sz w:val="24"/>
          <w:szCs w:val="24"/>
        </w:rPr>
        <w:br/>
      </w:r>
      <w:r w:rsidRPr="00CC693E">
        <w:rPr>
          <w:rFonts w:ascii="Times New Roman" w:eastAsia="Times New Roman" w:hAnsi="Times New Roman" w:cs="Times New Roman"/>
          <w:i/>
          <w:iCs/>
          <w:sz w:val="24"/>
          <w:szCs w:val="24"/>
        </w:rPr>
        <w:t>(відповідно до Методичних рекомендацій МОН, 2025)</w:t>
      </w:r>
    </w:p>
    <w:tbl>
      <w:tblPr>
        <w:tblStyle w:val="19"/>
        <w:tblW w:w="9350" w:type="dxa"/>
        <w:tblLayout w:type="fixed"/>
        <w:tblLook w:val="04A0" w:firstRow="1" w:lastRow="0" w:firstColumn="1" w:lastColumn="0" w:noHBand="0" w:noVBand="1"/>
      </w:tblPr>
      <w:tblGrid>
        <w:gridCol w:w="519"/>
        <w:gridCol w:w="3304"/>
        <w:gridCol w:w="1984"/>
        <w:gridCol w:w="1843"/>
        <w:gridCol w:w="1700"/>
      </w:tblGrid>
      <w:tr w:rsidR="00DC0E2B" w:rsidRPr="00DC0E2B" w14:paraId="75925306" w14:textId="77777777" w:rsidTr="009113FC">
        <w:tc>
          <w:tcPr>
            <w:tcW w:w="519" w:type="dxa"/>
            <w:hideMark/>
          </w:tcPr>
          <w:p w14:paraId="48FE6497" w14:textId="77777777" w:rsidR="00DC0E2B" w:rsidRPr="00DC0E2B" w:rsidRDefault="00DC0E2B" w:rsidP="00DC0E2B">
            <w:pPr>
              <w:ind w:left="0" w:hanging="2"/>
              <w:jc w:val="center"/>
              <w:rPr>
                <w:rFonts w:ascii="Times New Roman" w:eastAsia="Times New Roman" w:hAnsi="Times New Roman" w:cs="Times New Roman"/>
                <w:b/>
                <w:bCs/>
                <w:sz w:val="24"/>
                <w:szCs w:val="24"/>
                <w:lang w:val="uk-UA"/>
              </w:rPr>
            </w:pPr>
            <w:r w:rsidRPr="00DC0E2B">
              <w:rPr>
                <w:rFonts w:ascii="Times New Roman" w:eastAsia="Times New Roman" w:hAnsi="Times New Roman" w:cs="Times New Roman"/>
                <w:b/>
                <w:bCs/>
                <w:sz w:val="24"/>
                <w:szCs w:val="24"/>
                <w:lang w:val="uk-UA"/>
              </w:rPr>
              <w:t>№</w:t>
            </w:r>
          </w:p>
        </w:tc>
        <w:tc>
          <w:tcPr>
            <w:tcW w:w="3304" w:type="dxa"/>
            <w:hideMark/>
          </w:tcPr>
          <w:p w14:paraId="6265D669" w14:textId="77777777" w:rsidR="00DC0E2B" w:rsidRPr="00DC0E2B" w:rsidRDefault="00DC0E2B" w:rsidP="00DC0E2B">
            <w:pPr>
              <w:ind w:left="0" w:hanging="2"/>
              <w:jc w:val="center"/>
              <w:rPr>
                <w:rFonts w:ascii="Times New Roman" w:eastAsia="Times New Roman" w:hAnsi="Times New Roman" w:cs="Times New Roman"/>
                <w:b/>
                <w:bCs/>
                <w:sz w:val="24"/>
                <w:szCs w:val="24"/>
                <w:lang w:val="uk-UA"/>
              </w:rPr>
            </w:pPr>
            <w:r w:rsidRPr="00DC0E2B">
              <w:rPr>
                <w:rFonts w:ascii="Times New Roman" w:eastAsia="Times New Roman" w:hAnsi="Times New Roman" w:cs="Times New Roman"/>
                <w:b/>
                <w:bCs/>
                <w:sz w:val="24"/>
                <w:szCs w:val="24"/>
                <w:lang w:val="uk-UA"/>
              </w:rPr>
              <w:t>Компонент (повна назва згідно з МОН)</w:t>
            </w:r>
          </w:p>
        </w:tc>
        <w:tc>
          <w:tcPr>
            <w:tcW w:w="1984" w:type="dxa"/>
            <w:hideMark/>
          </w:tcPr>
          <w:p w14:paraId="77DF6703" w14:textId="77777777" w:rsidR="00DC0E2B" w:rsidRPr="00DC0E2B" w:rsidRDefault="00DC0E2B" w:rsidP="00DC0E2B">
            <w:pPr>
              <w:ind w:left="0" w:hanging="2"/>
              <w:jc w:val="center"/>
              <w:rPr>
                <w:rFonts w:ascii="Times New Roman" w:eastAsia="Times New Roman" w:hAnsi="Times New Roman" w:cs="Times New Roman"/>
                <w:b/>
                <w:bCs/>
                <w:sz w:val="24"/>
                <w:szCs w:val="24"/>
                <w:lang w:val="uk-UA"/>
              </w:rPr>
            </w:pPr>
            <w:r w:rsidRPr="00DC0E2B">
              <w:rPr>
                <w:rFonts w:ascii="Times New Roman" w:eastAsia="Times New Roman" w:hAnsi="Times New Roman" w:cs="Times New Roman"/>
                <w:b/>
                <w:bCs/>
                <w:sz w:val="24"/>
                <w:szCs w:val="24"/>
                <w:lang w:val="uk-UA"/>
              </w:rPr>
              <w:t>Критерій</w:t>
            </w:r>
          </w:p>
        </w:tc>
        <w:tc>
          <w:tcPr>
            <w:tcW w:w="1843" w:type="dxa"/>
            <w:hideMark/>
          </w:tcPr>
          <w:p w14:paraId="507FDB5F" w14:textId="77777777" w:rsidR="00DC0E2B" w:rsidRPr="00DC0E2B" w:rsidRDefault="00DC0E2B" w:rsidP="00DC0E2B">
            <w:pPr>
              <w:ind w:left="0" w:hanging="2"/>
              <w:jc w:val="center"/>
              <w:rPr>
                <w:rFonts w:ascii="Times New Roman" w:eastAsia="Times New Roman" w:hAnsi="Times New Roman" w:cs="Times New Roman"/>
                <w:b/>
                <w:bCs/>
                <w:sz w:val="24"/>
                <w:szCs w:val="24"/>
                <w:lang w:val="uk-UA"/>
              </w:rPr>
            </w:pPr>
            <w:r w:rsidRPr="00DC0E2B">
              <w:rPr>
                <w:rFonts w:ascii="Times New Roman" w:eastAsia="Times New Roman" w:hAnsi="Times New Roman" w:cs="Times New Roman"/>
                <w:b/>
                <w:bCs/>
                <w:sz w:val="24"/>
                <w:szCs w:val="24"/>
                <w:lang w:val="uk-UA"/>
              </w:rPr>
              <w:t>Індикатори</w:t>
            </w:r>
          </w:p>
        </w:tc>
        <w:tc>
          <w:tcPr>
            <w:tcW w:w="1700" w:type="dxa"/>
            <w:hideMark/>
          </w:tcPr>
          <w:p w14:paraId="540F99F6" w14:textId="77777777" w:rsidR="00DC0E2B" w:rsidRPr="00DC0E2B" w:rsidRDefault="00DC0E2B" w:rsidP="00DC0E2B">
            <w:pPr>
              <w:ind w:left="0" w:hanging="2"/>
              <w:jc w:val="center"/>
              <w:rPr>
                <w:rFonts w:ascii="Times New Roman" w:eastAsia="Times New Roman" w:hAnsi="Times New Roman" w:cs="Times New Roman"/>
                <w:b/>
                <w:bCs/>
                <w:sz w:val="24"/>
                <w:szCs w:val="24"/>
                <w:lang w:val="uk-UA"/>
              </w:rPr>
            </w:pPr>
            <w:r w:rsidRPr="00DC0E2B">
              <w:rPr>
                <w:rFonts w:ascii="Times New Roman" w:eastAsia="Times New Roman" w:hAnsi="Times New Roman" w:cs="Times New Roman"/>
                <w:b/>
                <w:bCs/>
                <w:sz w:val="24"/>
                <w:szCs w:val="24"/>
                <w:lang w:val="uk-UA"/>
              </w:rPr>
              <w:t>Джерела інформації</w:t>
            </w:r>
          </w:p>
        </w:tc>
      </w:tr>
      <w:tr w:rsidR="00DC0E2B" w:rsidRPr="00DC0E2B" w14:paraId="1F91AED9" w14:textId="77777777" w:rsidTr="009113FC">
        <w:tc>
          <w:tcPr>
            <w:tcW w:w="519" w:type="dxa"/>
            <w:vMerge w:val="restart"/>
            <w:hideMark/>
          </w:tcPr>
          <w:p w14:paraId="0987F329" w14:textId="77777777" w:rsidR="00DC0E2B" w:rsidRPr="00DC0E2B" w:rsidRDefault="00DC0E2B" w:rsidP="00DC0E2B">
            <w:pPr>
              <w:ind w:left="0" w:hanging="2"/>
              <w:rPr>
                <w:rFonts w:ascii="Times New Roman" w:eastAsia="Times New Roman" w:hAnsi="Times New Roman" w:cs="Times New Roman"/>
                <w:sz w:val="24"/>
                <w:szCs w:val="24"/>
                <w:lang w:val="uk-UA"/>
              </w:rPr>
            </w:pPr>
            <w:r w:rsidRPr="00DC0E2B">
              <w:rPr>
                <w:rFonts w:ascii="Times New Roman" w:eastAsia="Times New Roman" w:hAnsi="Times New Roman" w:cs="Times New Roman"/>
                <w:sz w:val="24"/>
                <w:szCs w:val="24"/>
                <w:lang w:val="uk-UA"/>
              </w:rPr>
              <w:t>3.1</w:t>
            </w:r>
          </w:p>
        </w:tc>
        <w:tc>
          <w:tcPr>
            <w:tcW w:w="3304" w:type="dxa"/>
            <w:vMerge w:val="restart"/>
            <w:hideMark/>
          </w:tcPr>
          <w:p w14:paraId="3F88279D" w14:textId="77777777" w:rsidR="00DC0E2B" w:rsidRPr="00DC0E2B" w:rsidRDefault="00DC0E2B" w:rsidP="00DC0E2B">
            <w:pPr>
              <w:ind w:left="0" w:hanging="2"/>
              <w:jc w:val="both"/>
              <w:rPr>
                <w:rFonts w:ascii="Times New Roman" w:eastAsia="Times New Roman" w:hAnsi="Times New Roman" w:cs="Times New Roman"/>
                <w:sz w:val="24"/>
                <w:szCs w:val="24"/>
                <w:lang w:val="uk-UA"/>
              </w:rPr>
            </w:pPr>
            <w:r w:rsidRPr="00DC0E2B">
              <w:rPr>
                <w:rFonts w:ascii="Times New Roman" w:eastAsia="Times New Roman" w:hAnsi="Times New Roman" w:cs="Times New Roman"/>
                <w:sz w:val="24"/>
                <w:szCs w:val="24"/>
                <w:lang w:val="uk-UA"/>
              </w:rPr>
              <w:t>Створення в закладі дошкільної освіти безпечного, здорового, інклюзивного або спеціального освітнього середовища, універсального дизайну та розумного пристосування, у тому числі забезпечення наявності ресурсів, необхідних для виконання державного стандарту</w:t>
            </w:r>
          </w:p>
        </w:tc>
        <w:tc>
          <w:tcPr>
            <w:tcW w:w="1984" w:type="dxa"/>
            <w:hideMark/>
          </w:tcPr>
          <w:p w14:paraId="656482F5" w14:textId="77777777" w:rsidR="00DC0E2B" w:rsidRPr="00DC0E2B" w:rsidRDefault="00DC0E2B" w:rsidP="00DC0E2B">
            <w:pPr>
              <w:ind w:left="0" w:hanging="2"/>
              <w:rPr>
                <w:rFonts w:ascii="Times New Roman" w:eastAsia="Times New Roman" w:hAnsi="Times New Roman" w:cs="Times New Roman"/>
                <w:sz w:val="24"/>
                <w:szCs w:val="24"/>
                <w:lang w:val="uk-UA"/>
              </w:rPr>
            </w:pPr>
            <w:r w:rsidRPr="00DC0E2B">
              <w:rPr>
                <w:rFonts w:ascii="Times New Roman" w:eastAsia="Times New Roman" w:hAnsi="Times New Roman" w:cs="Times New Roman"/>
                <w:sz w:val="24"/>
                <w:szCs w:val="24"/>
                <w:lang w:val="uk-UA"/>
              </w:rPr>
              <w:t>Безпечність і комфорт</w:t>
            </w:r>
          </w:p>
        </w:tc>
        <w:tc>
          <w:tcPr>
            <w:tcW w:w="1843" w:type="dxa"/>
            <w:hideMark/>
          </w:tcPr>
          <w:p w14:paraId="5C00D16F" w14:textId="77777777" w:rsidR="00DC0E2B" w:rsidRPr="00DC0E2B" w:rsidRDefault="00DC0E2B" w:rsidP="00DC0E2B">
            <w:pPr>
              <w:ind w:left="0" w:hanging="2"/>
              <w:rPr>
                <w:rFonts w:ascii="Times New Roman" w:eastAsia="Times New Roman" w:hAnsi="Times New Roman" w:cs="Times New Roman"/>
                <w:sz w:val="24"/>
                <w:szCs w:val="24"/>
                <w:lang w:val="uk-UA"/>
              </w:rPr>
            </w:pPr>
            <w:r w:rsidRPr="00DC0E2B">
              <w:rPr>
                <w:rFonts w:ascii="Times New Roman" w:eastAsia="Times New Roman" w:hAnsi="Times New Roman" w:cs="Times New Roman"/>
                <w:sz w:val="24"/>
                <w:szCs w:val="24"/>
                <w:lang w:val="uk-UA"/>
              </w:rPr>
              <w:t>Наявність аптечки, планів евакуації, зон безпеки</w:t>
            </w:r>
          </w:p>
        </w:tc>
        <w:tc>
          <w:tcPr>
            <w:tcW w:w="1700" w:type="dxa"/>
            <w:hideMark/>
          </w:tcPr>
          <w:p w14:paraId="266F86C3" w14:textId="1E1BB779" w:rsidR="00DC0E2B" w:rsidRPr="00DC0E2B" w:rsidRDefault="00DC0E2B" w:rsidP="00DC0E2B">
            <w:pPr>
              <w:ind w:left="0" w:hanging="2"/>
              <w:rPr>
                <w:rFonts w:ascii="Times New Roman" w:eastAsia="Times New Roman" w:hAnsi="Times New Roman" w:cs="Times New Roman"/>
                <w:sz w:val="24"/>
                <w:szCs w:val="24"/>
                <w:lang w:val="uk-UA"/>
              </w:rPr>
            </w:pPr>
            <w:r w:rsidRPr="00DC0E2B">
              <w:rPr>
                <w:rFonts w:ascii="Times New Roman" w:eastAsia="Times New Roman" w:hAnsi="Times New Roman" w:cs="Times New Roman"/>
                <w:sz w:val="24"/>
                <w:szCs w:val="24"/>
                <w:lang w:val="uk-UA"/>
              </w:rPr>
              <w:t>Спостереженн</w:t>
            </w:r>
            <w:r w:rsidR="007E3113">
              <w:rPr>
                <w:rFonts w:ascii="Times New Roman" w:eastAsia="Times New Roman" w:hAnsi="Times New Roman" w:cs="Times New Roman"/>
                <w:sz w:val="24"/>
                <w:szCs w:val="24"/>
                <w:lang w:val="uk-UA"/>
              </w:rPr>
              <w:t>я</w:t>
            </w:r>
            <w:r w:rsidRPr="00DC0E2B">
              <w:rPr>
                <w:rFonts w:ascii="Times New Roman" w:eastAsia="Times New Roman" w:hAnsi="Times New Roman" w:cs="Times New Roman"/>
                <w:sz w:val="24"/>
                <w:szCs w:val="24"/>
                <w:lang w:val="uk-UA"/>
              </w:rPr>
              <w:t>, документація</w:t>
            </w:r>
          </w:p>
        </w:tc>
      </w:tr>
      <w:tr w:rsidR="00DC0E2B" w:rsidRPr="00DC0E2B" w14:paraId="02B7947B" w14:textId="77777777" w:rsidTr="009113FC">
        <w:tc>
          <w:tcPr>
            <w:tcW w:w="519" w:type="dxa"/>
            <w:vMerge/>
            <w:hideMark/>
          </w:tcPr>
          <w:p w14:paraId="32ED83AA" w14:textId="77777777" w:rsidR="00DC0E2B" w:rsidRPr="00DC0E2B" w:rsidRDefault="00DC0E2B" w:rsidP="00DC0E2B">
            <w:pPr>
              <w:ind w:left="0" w:hanging="2"/>
              <w:rPr>
                <w:rFonts w:ascii="Times New Roman" w:eastAsia="Times New Roman" w:hAnsi="Times New Roman" w:cs="Times New Roman"/>
                <w:sz w:val="24"/>
                <w:szCs w:val="24"/>
                <w:lang w:val="uk-UA"/>
              </w:rPr>
            </w:pPr>
          </w:p>
        </w:tc>
        <w:tc>
          <w:tcPr>
            <w:tcW w:w="3304" w:type="dxa"/>
            <w:vMerge/>
            <w:hideMark/>
          </w:tcPr>
          <w:p w14:paraId="5CE0D983" w14:textId="77777777" w:rsidR="00DC0E2B" w:rsidRPr="00DC0E2B" w:rsidRDefault="00DC0E2B" w:rsidP="00DC0E2B">
            <w:pPr>
              <w:ind w:left="0" w:hanging="2"/>
              <w:jc w:val="both"/>
              <w:rPr>
                <w:rFonts w:ascii="Times New Roman" w:eastAsia="Times New Roman" w:hAnsi="Times New Roman" w:cs="Times New Roman"/>
                <w:sz w:val="24"/>
                <w:szCs w:val="24"/>
                <w:lang w:val="uk-UA"/>
              </w:rPr>
            </w:pPr>
          </w:p>
        </w:tc>
        <w:tc>
          <w:tcPr>
            <w:tcW w:w="1984" w:type="dxa"/>
            <w:hideMark/>
          </w:tcPr>
          <w:p w14:paraId="39055EBE" w14:textId="77777777" w:rsidR="00DC0E2B" w:rsidRPr="00DC0E2B" w:rsidRDefault="00DC0E2B" w:rsidP="00DC0E2B">
            <w:pPr>
              <w:ind w:left="0" w:hanging="2"/>
              <w:rPr>
                <w:rFonts w:ascii="Times New Roman" w:eastAsia="Times New Roman" w:hAnsi="Times New Roman" w:cs="Times New Roman"/>
                <w:sz w:val="24"/>
                <w:szCs w:val="24"/>
                <w:lang w:val="uk-UA"/>
              </w:rPr>
            </w:pPr>
            <w:r w:rsidRPr="00DC0E2B">
              <w:rPr>
                <w:rFonts w:ascii="Times New Roman" w:eastAsia="Times New Roman" w:hAnsi="Times New Roman" w:cs="Times New Roman"/>
                <w:sz w:val="24"/>
                <w:szCs w:val="24"/>
                <w:lang w:val="uk-UA"/>
              </w:rPr>
              <w:t>Доступність</w:t>
            </w:r>
          </w:p>
        </w:tc>
        <w:tc>
          <w:tcPr>
            <w:tcW w:w="1843" w:type="dxa"/>
            <w:hideMark/>
          </w:tcPr>
          <w:p w14:paraId="1E1064EF" w14:textId="77777777" w:rsidR="00DC0E2B" w:rsidRPr="00DC0E2B" w:rsidRDefault="00DC0E2B" w:rsidP="00DC0E2B">
            <w:pPr>
              <w:ind w:left="0" w:hanging="2"/>
              <w:rPr>
                <w:rFonts w:ascii="Times New Roman" w:eastAsia="Times New Roman" w:hAnsi="Times New Roman" w:cs="Times New Roman"/>
                <w:sz w:val="24"/>
                <w:szCs w:val="24"/>
                <w:lang w:val="uk-UA"/>
              </w:rPr>
            </w:pPr>
            <w:r w:rsidRPr="00DC0E2B">
              <w:rPr>
                <w:rFonts w:ascii="Times New Roman" w:eastAsia="Times New Roman" w:hAnsi="Times New Roman" w:cs="Times New Roman"/>
                <w:sz w:val="24"/>
                <w:szCs w:val="24"/>
                <w:lang w:val="uk-UA"/>
              </w:rPr>
              <w:t>Безбар’єрність, інклюзія, універсальний дизайн</w:t>
            </w:r>
          </w:p>
        </w:tc>
        <w:tc>
          <w:tcPr>
            <w:tcW w:w="1700" w:type="dxa"/>
            <w:hideMark/>
          </w:tcPr>
          <w:p w14:paraId="75FCEA5B" w14:textId="77777777" w:rsidR="00DC0E2B" w:rsidRPr="00DC0E2B" w:rsidRDefault="00DC0E2B" w:rsidP="00DC0E2B">
            <w:pPr>
              <w:ind w:left="0" w:hanging="2"/>
              <w:rPr>
                <w:rFonts w:ascii="Times New Roman" w:eastAsia="Times New Roman" w:hAnsi="Times New Roman" w:cs="Times New Roman"/>
                <w:sz w:val="24"/>
                <w:szCs w:val="24"/>
                <w:lang w:val="uk-UA"/>
              </w:rPr>
            </w:pPr>
            <w:r w:rsidRPr="00DC0E2B">
              <w:rPr>
                <w:rFonts w:ascii="Times New Roman" w:eastAsia="Times New Roman" w:hAnsi="Times New Roman" w:cs="Times New Roman"/>
                <w:sz w:val="24"/>
                <w:szCs w:val="24"/>
                <w:lang w:val="uk-UA"/>
              </w:rPr>
              <w:t>Візуальний огляд, опитування</w:t>
            </w:r>
          </w:p>
        </w:tc>
      </w:tr>
      <w:tr w:rsidR="00DC0E2B" w:rsidRPr="00DC0E2B" w14:paraId="7099EA58" w14:textId="77777777" w:rsidTr="009113FC">
        <w:tc>
          <w:tcPr>
            <w:tcW w:w="519" w:type="dxa"/>
            <w:vMerge w:val="restart"/>
            <w:hideMark/>
          </w:tcPr>
          <w:p w14:paraId="57C7EA0E" w14:textId="77777777" w:rsidR="00DC0E2B" w:rsidRPr="00DC0E2B" w:rsidRDefault="00DC0E2B" w:rsidP="00DC0E2B">
            <w:pPr>
              <w:ind w:left="0" w:hanging="2"/>
              <w:rPr>
                <w:rFonts w:ascii="Times New Roman" w:eastAsia="Times New Roman" w:hAnsi="Times New Roman" w:cs="Times New Roman"/>
                <w:sz w:val="24"/>
                <w:szCs w:val="24"/>
                <w:lang w:val="uk-UA"/>
              </w:rPr>
            </w:pPr>
            <w:r w:rsidRPr="00DC0E2B">
              <w:rPr>
                <w:rFonts w:ascii="Times New Roman" w:eastAsia="Times New Roman" w:hAnsi="Times New Roman" w:cs="Times New Roman"/>
                <w:sz w:val="24"/>
                <w:szCs w:val="24"/>
                <w:lang w:val="uk-UA"/>
              </w:rPr>
              <w:t>3.2</w:t>
            </w:r>
          </w:p>
        </w:tc>
        <w:tc>
          <w:tcPr>
            <w:tcW w:w="3304" w:type="dxa"/>
            <w:vMerge w:val="restart"/>
            <w:hideMark/>
          </w:tcPr>
          <w:p w14:paraId="2B6AFDD8" w14:textId="77777777" w:rsidR="00DC0E2B" w:rsidRPr="00DC0E2B" w:rsidRDefault="00DC0E2B" w:rsidP="00DC0E2B">
            <w:pPr>
              <w:ind w:left="0" w:hanging="2"/>
              <w:jc w:val="both"/>
              <w:rPr>
                <w:rFonts w:ascii="Times New Roman" w:eastAsia="Times New Roman" w:hAnsi="Times New Roman" w:cs="Times New Roman"/>
                <w:sz w:val="24"/>
                <w:szCs w:val="24"/>
                <w:lang w:val="uk-UA"/>
              </w:rPr>
            </w:pPr>
            <w:r w:rsidRPr="00DC0E2B">
              <w:rPr>
                <w:rFonts w:ascii="Times New Roman" w:eastAsia="Times New Roman" w:hAnsi="Times New Roman" w:cs="Times New Roman"/>
                <w:sz w:val="24"/>
                <w:szCs w:val="24"/>
                <w:lang w:val="uk-UA"/>
              </w:rPr>
              <w:t>Організація освітнього процесу з урахуванням індивідуальних особливостей, потреб і можливостей кожного вихованця</w:t>
            </w:r>
          </w:p>
        </w:tc>
        <w:tc>
          <w:tcPr>
            <w:tcW w:w="1984" w:type="dxa"/>
            <w:hideMark/>
          </w:tcPr>
          <w:p w14:paraId="42992162" w14:textId="77777777" w:rsidR="00DC0E2B" w:rsidRPr="00DC0E2B" w:rsidRDefault="00DC0E2B" w:rsidP="00DC0E2B">
            <w:pPr>
              <w:ind w:left="0" w:hanging="2"/>
              <w:rPr>
                <w:rFonts w:ascii="Times New Roman" w:eastAsia="Times New Roman" w:hAnsi="Times New Roman" w:cs="Times New Roman"/>
                <w:sz w:val="24"/>
                <w:szCs w:val="24"/>
                <w:lang w:val="uk-UA"/>
              </w:rPr>
            </w:pPr>
            <w:r w:rsidRPr="00DC0E2B">
              <w:rPr>
                <w:rFonts w:ascii="Times New Roman" w:eastAsia="Times New Roman" w:hAnsi="Times New Roman" w:cs="Times New Roman"/>
                <w:sz w:val="24"/>
                <w:szCs w:val="24"/>
                <w:lang w:val="uk-UA"/>
              </w:rPr>
              <w:t>Відповідність програм</w:t>
            </w:r>
          </w:p>
        </w:tc>
        <w:tc>
          <w:tcPr>
            <w:tcW w:w="1843" w:type="dxa"/>
            <w:hideMark/>
          </w:tcPr>
          <w:p w14:paraId="07A2853F" w14:textId="77777777" w:rsidR="00DC0E2B" w:rsidRPr="00DC0E2B" w:rsidRDefault="00DC0E2B" w:rsidP="00DC0E2B">
            <w:pPr>
              <w:ind w:left="0" w:hanging="2"/>
              <w:rPr>
                <w:rFonts w:ascii="Times New Roman" w:eastAsia="Times New Roman" w:hAnsi="Times New Roman" w:cs="Times New Roman"/>
                <w:sz w:val="24"/>
                <w:szCs w:val="24"/>
                <w:lang w:val="uk-UA"/>
              </w:rPr>
            </w:pPr>
            <w:r w:rsidRPr="00DC0E2B">
              <w:rPr>
                <w:rFonts w:ascii="Times New Roman" w:eastAsia="Times New Roman" w:hAnsi="Times New Roman" w:cs="Times New Roman"/>
                <w:sz w:val="24"/>
                <w:szCs w:val="24"/>
                <w:lang w:val="uk-UA"/>
              </w:rPr>
              <w:t>Затверджені програми, адаптації, мовна відповідність</w:t>
            </w:r>
          </w:p>
        </w:tc>
        <w:tc>
          <w:tcPr>
            <w:tcW w:w="1700" w:type="dxa"/>
            <w:hideMark/>
          </w:tcPr>
          <w:p w14:paraId="00DE70CC" w14:textId="77777777" w:rsidR="00DC0E2B" w:rsidRPr="00DC0E2B" w:rsidRDefault="00DC0E2B" w:rsidP="00DC0E2B">
            <w:pPr>
              <w:ind w:left="0" w:hanging="2"/>
              <w:rPr>
                <w:rFonts w:ascii="Times New Roman" w:eastAsia="Times New Roman" w:hAnsi="Times New Roman" w:cs="Times New Roman"/>
                <w:sz w:val="24"/>
                <w:szCs w:val="24"/>
                <w:lang w:val="uk-UA"/>
              </w:rPr>
            </w:pPr>
            <w:r w:rsidRPr="00DC0E2B">
              <w:rPr>
                <w:rFonts w:ascii="Times New Roman" w:eastAsia="Times New Roman" w:hAnsi="Times New Roman" w:cs="Times New Roman"/>
                <w:sz w:val="24"/>
                <w:szCs w:val="24"/>
                <w:lang w:val="uk-UA"/>
              </w:rPr>
              <w:t>Освітня програма, розклад</w:t>
            </w:r>
          </w:p>
        </w:tc>
      </w:tr>
      <w:tr w:rsidR="00DC0E2B" w:rsidRPr="00DC0E2B" w14:paraId="3FECDB8E" w14:textId="77777777" w:rsidTr="009113FC">
        <w:tc>
          <w:tcPr>
            <w:tcW w:w="519" w:type="dxa"/>
            <w:vMerge/>
            <w:hideMark/>
          </w:tcPr>
          <w:p w14:paraId="5BC02090" w14:textId="77777777" w:rsidR="00DC0E2B" w:rsidRPr="00DC0E2B" w:rsidRDefault="00DC0E2B" w:rsidP="00DC0E2B">
            <w:pPr>
              <w:ind w:left="0" w:hanging="2"/>
              <w:rPr>
                <w:rFonts w:ascii="Times New Roman" w:eastAsia="Times New Roman" w:hAnsi="Times New Roman" w:cs="Times New Roman"/>
                <w:sz w:val="24"/>
                <w:szCs w:val="24"/>
                <w:lang w:val="uk-UA"/>
              </w:rPr>
            </w:pPr>
          </w:p>
        </w:tc>
        <w:tc>
          <w:tcPr>
            <w:tcW w:w="3304" w:type="dxa"/>
            <w:vMerge/>
            <w:hideMark/>
          </w:tcPr>
          <w:p w14:paraId="74AE1D95" w14:textId="77777777" w:rsidR="00DC0E2B" w:rsidRPr="00DC0E2B" w:rsidRDefault="00DC0E2B" w:rsidP="00DC0E2B">
            <w:pPr>
              <w:ind w:left="0" w:hanging="2"/>
              <w:jc w:val="both"/>
              <w:rPr>
                <w:rFonts w:ascii="Times New Roman" w:eastAsia="Times New Roman" w:hAnsi="Times New Roman" w:cs="Times New Roman"/>
                <w:sz w:val="24"/>
                <w:szCs w:val="24"/>
                <w:lang w:val="uk-UA"/>
              </w:rPr>
            </w:pPr>
          </w:p>
        </w:tc>
        <w:tc>
          <w:tcPr>
            <w:tcW w:w="1984" w:type="dxa"/>
            <w:hideMark/>
          </w:tcPr>
          <w:p w14:paraId="56B1E533" w14:textId="77777777" w:rsidR="00DC0E2B" w:rsidRPr="00DC0E2B" w:rsidRDefault="00DC0E2B" w:rsidP="00DC0E2B">
            <w:pPr>
              <w:ind w:left="0" w:hanging="2"/>
              <w:rPr>
                <w:rFonts w:ascii="Times New Roman" w:eastAsia="Times New Roman" w:hAnsi="Times New Roman" w:cs="Times New Roman"/>
                <w:sz w:val="24"/>
                <w:szCs w:val="24"/>
                <w:lang w:val="uk-UA"/>
              </w:rPr>
            </w:pPr>
            <w:r w:rsidRPr="00DC0E2B">
              <w:rPr>
                <w:rFonts w:ascii="Times New Roman" w:eastAsia="Times New Roman" w:hAnsi="Times New Roman" w:cs="Times New Roman"/>
                <w:sz w:val="24"/>
                <w:szCs w:val="24"/>
                <w:lang w:val="uk-UA"/>
              </w:rPr>
              <w:t>Індивідуалізація</w:t>
            </w:r>
          </w:p>
        </w:tc>
        <w:tc>
          <w:tcPr>
            <w:tcW w:w="1843" w:type="dxa"/>
            <w:hideMark/>
          </w:tcPr>
          <w:p w14:paraId="01B2A9FA" w14:textId="77777777" w:rsidR="00DC0E2B" w:rsidRPr="00DC0E2B" w:rsidRDefault="00DC0E2B" w:rsidP="00DC0E2B">
            <w:pPr>
              <w:ind w:left="0" w:hanging="2"/>
              <w:rPr>
                <w:rFonts w:ascii="Times New Roman" w:eastAsia="Times New Roman" w:hAnsi="Times New Roman" w:cs="Times New Roman"/>
                <w:sz w:val="24"/>
                <w:szCs w:val="24"/>
                <w:lang w:val="uk-UA"/>
              </w:rPr>
            </w:pPr>
            <w:r w:rsidRPr="00DC0E2B">
              <w:rPr>
                <w:rFonts w:ascii="Times New Roman" w:eastAsia="Times New Roman" w:hAnsi="Times New Roman" w:cs="Times New Roman"/>
                <w:sz w:val="24"/>
                <w:szCs w:val="24"/>
                <w:lang w:val="uk-UA"/>
              </w:rPr>
              <w:t>ІПР, спостереження, варіативність методів</w:t>
            </w:r>
          </w:p>
        </w:tc>
        <w:tc>
          <w:tcPr>
            <w:tcW w:w="1700" w:type="dxa"/>
            <w:hideMark/>
          </w:tcPr>
          <w:p w14:paraId="3E2F8422" w14:textId="77777777" w:rsidR="00DC0E2B" w:rsidRPr="00DC0E2B" w:rsidRDefault="00DC0E2B" w:rsidP="00DC0E2B">
            <w:pPr>
              <w:ind w:left="0" w:hanging="2"/>
              <w:rPr>
                <w:rFonts w:ascii="Times New Roman" w:eastAsia="Times New Roman" w:hAnsi="Times New Roman" w:cs="Times New Roman"/>
                <w:sz w:val="24"/>
                <w:szCs w:val="24"/>
                <w:lang w:val="uk-UA"/>
              </w:rPr>
            </w:pPr>
            <w:r w:rsidRPr="00DC0E2B">
              <w:rPr>
                <w:rFonts w:ascii="Times New Roman" w:eastAsia="Times New Roman" w:hAnsi="Times New Roman" w:cs="Times New Roman"/>
                <w:sz w:val="24"/>
                <w:szCs w:val="24"/>
                <w:lang w:val="uk-UA"/>
              </w:rPr>
              <w:t>Плани, ІПР, анкетування</w:t>
            </w:r>
          </w:p>
        </w:tc>
      </w:tr>
      <w:tr w:rsidR="00DC0E2B" w:rsidRPr="00DC0E2B" w14:paraId="0A7103AD" w14:textId="77777777" w:rsidTr="009113FC">
        <w:tc>
          <w:tcPr>
            <w:tcW w:w="519" w:type="dxa"/>
            <w:vMerge w:val="restart"/>
            <w:hideMark/>
          </w:tcPr>
          <w:p w14:paraId="7CAFA0D6" w14:textId="77777777" w:rsidR="00DC0E2B" w:rsidRPr="00DC0E2B" w:rsidRDefault="00DC0E2B" w:rsidP="00DC0E2B">
            <w:pPr>
              <w:ind w:left="0" w:hanging="2"/>
              <w:rPr>
                <w:rFonts w:ascii="Times New Roman" w:eastAsia="Times New Roman" w:hAnsi="Times New Roman" w:cs="Times New Roman"/>
                <w:sz w:val="24"/>
                <w:szCs w:val="24"/>
                <w:lang w:val="uk-UA"/>
              </w:rPr>
            </w:pPr>
            <w:r w:rsidRPr="00DC0E2B">
              <w:rPr>
                <w:rFonts w:ascii="Times New Roman" w:eastAsia="Times New Roman" w:hAnsi="Times New Roman" w:cs="Times New Roman"/>
                <w:sz w:val="24"/>
                <w:szCs w:val="24"/>
                <w:lang w:val="uk-UA"/>
              </w:rPr>
              <w:t>3.3</w:t>
            </w:r>
          </w:p>
        </w:tc>
        <w:tc>
          <w:tcPr>
            <w:tcW w:w="3304" w:type="dxa"/>
            <w:vMerge w:val="restart"/>
            <w:hideMark/>
          </w:tcPr>
          <w:p w14:paraId="78BA322B" w14:textId="77777777" w:rsidR="00DC0E2B" w:rsidRPr="00DC0E2B" w:rsidRDefault="00DC0E2B" w:rsidP="00DC0E2B">
            <w:pPr>
              <w:ind w:left="0" w:hanging="2"/>
              <w:jc w:val="both"/>
              <w:rPr>
                <w:rFonts w:ascii="Times New Roman" w:eastAsia="Times New Roman" w:hAnsi="Times New Roman" w:cs="Times New Roman"/>
                <w:sz w:val="24"/>
                <w:szCs w:val="24"/>
                <w:lang w:val="uk-UA"/>
              </w:rPr>
            </w:pPr>
            <w:r w:rsidRPr="00DC0E2B">
              <w:rPr>
                <w:rFonts w:ascii="Times New Roman" w:eastAsia="Times New Roman" w:hAnsi="Times New Roman" w:cs="Times New Roman"/>
                <w:sz w:val="24"/>
                <w:szCs w:val="24"/>
                <w:lang w:val="uk-UA"/>
              </w:rPr>
              <w:t>Формування кадрового складу, підвищення кваліфікації педагогічних працівників</w:t>
            </w:r>
          </w:p>
        </w:tc>
        <w:tc>
          <w:tcPr>
            <w:tcW w:w="1984" w:type="dxa"/>
            <w:hideMark/>
          </w:tcPr>
          <w:p w14:paraId="1A23825A" w14:textId="77777777" w:rsidR="00DC0E2B" w:rsidRPr="00DC0E2B" w:rsidRDefault="00DC0E2B" w:rsidP="00DC0E2B">
            <w:pPr>
              <w:ind w:left="0" w:hanging="2"/>
              <w:rPr>
                <w:rFonts w:ascii="Times New Roman" w:eastAsia="Times New Roman" w:hAnsi="Times New Roman" w:cs="Times New Roman"/>
                <w:sz w:val="24"/>
                <w:szCs w:val="24"/>
                <w:lang w:val="uk-UA"/>
              </w:rPr>
            </w:pPr>
            <w:r w:rsidRPr="00DC0E2B">
              <w:rPr>
                <w:rFonts w:ascii="Times New Roman" w:eastAsia="Times New Roman" w:hAnsi="Times New Roman" w:cs="Times New Roman"/>
                <w:sz w:val="24"/>
                <w:szCs w:val="24"/>
                <w:lang w:val="uk-UA"/>
              </w:rPr>
              <w:t>Професійність</w:t>
            </w:r>
          </w:p>
        </w:tc>
        <w:tc>
          <w:tcPr>
            <w:tcW w:w="1843" w:type="dxa"/>
            <w:hideMark/>
          </w:tcPr>
          <w:p w14:paraId="5F4C6B5E" w14:textId="77777777" w:rsidR="00DC0E2B" w:rsidRPr="00DC0E2B" w:rsidRDefault="00DC0E2B" w:rsidP="00DC0E2B">
            <w:pPr>
              <w:ind w:left="0" w:hanging="2"/>
              <w:rPr>
                <w:rFonts w:ascii="Times New Roman" w:eastAsia="Times New Roman" w:hAnsi="Times New Roman" w:cs="Times New Roman"/>
                <w:sz w:val="24"/>
                <w:szCs w:val="24"/>
                <w:lang w:val="uk-UA"/>
              </w:rPr>
            </w:pPr>
            <w:r w:rsidRPr="00DC0E2B">
              <w:rPr>
                <w:rFonts w:ascii="Times New Roman" w:eastAsia="Times New Roman" w:hAnsi="Times New Roman" w:cs="Times New Roman"/>
                <w:sz w:val="24"/>
                <w:szCs w:val="24"/>
                <w:lang w:val="uk-UA"/>
              </w:rPr>
              <w:t>Участь у методичних заходах, атестація</w:t>
            </w:r>
          </w:p>
        </w:tc>
        <w:tc>
          <w:tcPr>
            <w:tcW w:w="1700" w:type="dxa"/>
            <w:hideMark/>
          </w:tcPr>
          <w:p w14:paraId="11BFE997" w14:textId="77777777" w:rsidR="00DC0E2B" w:rsidRPr="00DC0E2B" w:rsidRDefault="00DC0E2B" w:rsidP="00DC0E2B">
            <w:pPr>
              <w:ind w:left="0" w:hanging="2"/>
              <w:rPr>
                <w:rFonts w:ascii="Times New Roman" w:eastAsia="Times New Roman" w:hAnsi="Times New Roman" w:cs="Times New Roman"/>
                <w:sz w:val="24"/>
                <w:szCs w:val="24"/>
                <w:lang w:val="uk-UA"/>
              </w:rPr>
            </w:pPr>
            <w:r w:rsidRPr="00DC0E2B">
              <w:rPr>
                <w:rFonts w:ascii="Times New Roman" w:eastAsia="Times New Roman" w:hAnsi="Times New Roman" w:cs="Times New Roman"/>
                <w:sz w:val="24"/>
                <w:szCs w:val="24"/>
                <w:lang w:val="uk-UA"/>
              </w:rPr>
              <w:t>Сертифікати, протоколи</w:t>
            </w:r>
          </w:p>
        </w:tc>
      </w:tr>
      <w:tr w:rsidR="00DC0E2B" w:rsidRPr="00DC0E2B" w14:paraId="19C906DD" w14:textId="77777777" w:rsidTr="009113FC">
        <w:tc>
          <w:tcPr>
            <w:tcW w:w="519" w:type="dxa"/>
            <w:vMerge/>
            <w:hideMark/>
          </w:tcPr>
          <w:p w14:paraId="2CA6B1B5" w14:textId="77777777" w:rsidR="00DC0E2B" w:rsidRPr="00DC0E2B" w:rsidRDefault="00DC0E2B" w:rsidP="00DC0E2B">
            <w:pPr>
              <w:ind w:left="0" w:hanging="2"/>
              <w:rPr>
                <w:rFonts w:ascii="Times New Roman" w:eastAsia="Times New Roman" w:hAnsi="Times New Roman" w:cs="Times New Roman"/>
                <w:sz w:val="24"/>
                <w:szCs w:val="24"/>
                <w:lang w:val="uk-UA"/>
              </w:rPr>
            </w:pPr>
          </w:p>
        </w:tc>
        <w:tc>
          <w:tcPr>
            <w:tcW w:w="3304" w:type="dxa"/>
            <w:vMerge/>
            <w:hideMark/>
          </w:tcPr>
          <w:p w14:paraId="11FC2687" w14:textId="77777777" w:rsidR="00DC0E2B" w:rsidRPr="00DC0E2B" w:rsidRDefault="00DC0E2B" w:rsidP="00DC0E2B">
            <w:pPr>
              <w:ind w:left="0" w:hanging="2"/>
              <w:jc w:val="both"/>
              <w:rPr>
                <w:rFonts w:ascii="Times New Roman" w:eastAsia="Times New Roman" w:hAnsi="Times New Roman" w:cs="Times New Roman"/>
                <w:sz w:val="24"/>
                <w:szCs w:val="24"/>
                <w:lang w:val="uk-UA"/>
              </w:rPr>
            </w:pPr>
          </w:p>
        </w:tc>
        <w:tc>
          <w:tcPr>
            <w:tcW w:w="1984" w:type="dxa"/>
            <w:hideMark/>
          </w:tcPr>
          <w:p w14:paraId="115EBE3F" w14:textId="77777777" w:rsidR="00DC0E2B" w:rsidRPr="00DC0E2B" w:rsidRDefault="00DC0E2B" w:rsidP="00DC0E2B">
            <w:pPr>
              <w:ind w:left="0" w:hanging="2"/>
              <w:rPr>
                <w:rFonts w:ascii="Times New Roman" w:eastAsia="Times New Roman" w:hAnsi="Times New Roman" w:cs="Times New Roman"/>
                <w:sz w:val="24"/>
                <w:szCs w:val="24"/>
                <w:lang w:val="uk-UA"/>
              </w:rPr>
            </w:pPr>
            <w:r w:rsidRPr="00DC0E2B">
              <w:rPr>
                <w:rFonts w:ascii="Times New Roman" w:eastAsia="Times New Roman" w:hAnsi="Times New Roman" w:cs="Times New Roman"/>
                <w:sz w:val="24"/>
                <w:szCs w:val="24"/>
                <w:lang w:val="uk-UA"/>
              </w:rPr>
              <w:t>Доброчесність</w:t>
            </w:r>
          </w:p>
        </w:tc>
        <w:tc>
          <w:tcPr>
            <w:tcW w:w="1843" w:type="dxa"/>
            <w:hideMark/>
          </w:tcPr>
          <w:p w14:paraId="7AB52903" w14:textId="77777777" w:rsidR="00DC0E2B" w:rsidRPr="00DC0E2B" w:rsidRDefault="00DC0E2B" w:rsidP="00DC0E2B">
            <w:pPr>
              <w:ind w:left="0" w:hanging="2"/>
              <w:rPr>
                <w:rFonts w:ascii="Times New Roman" w:eastAsia="Times New Roman" w:hAnsi="Times New Roman" w:cs="Times New Roman"/>
                <w:sz w:val="24"/>
                <w:szCs w:val="24"/>
                <w:lang w:val="uk-UA"/>
              </w:rPr>
            </w:pPr>
            <w:r w:rsidRPr="00DC0E2B">
              <w:rPr>
                <w:rFonts w:ascii="Times New Roman" w:eastAsia="Times New Roman" w:hAnsi="Times New Roman" w:cs="Times New Roman"/>
                <w:sz w:val="24"/>
                <w:szCs w:val="24"/>
                <w:lang w:val="uk-UA"/>
              </w:rPr>
              <w:t>Відсутність порушень, дотримання етики</w:t>
            </w:r>
          </w:p>
        </w:tc>
        <w:tc>
          <w:tcPr>
            <w:tcW w:w="1700" w:type="dxa"/>
            <w:hideMark/>
          </w:tcPr>
          <w:p w14:paraId="12F345CA" w14:textId="77777777" w:rsidR="00DC0E2B" w:rsidRPr="00DC0E2B" w:rsidRDefault="00DC0E2B" w:rsidP="00DC0E2B">
            <w:pPr>
              <w:ind w:left="0" w:hanging="2"/>
              <w:rPr>
                <w:rFonts w:ascii="Times New Roman" w:eastAsia="Times New Roman" w:hAnsi="Times New Roman" w:cs="Times New Roman"/>
                <w:sz w:val="24"/>
                <w:szCs w:val="24"/>
                <w:lang w:val="uk-UA"/>
              </w:rPr>
            </w:pPr>
            <w:r w:rsidRPr="00DC0E2B">
              <w:rPr>
                <w:rFonts w:ascii="Times New Roman" w:eastAsia="Times New Roman" w:hAnsi="Times New Roman" w:cs="Times New Roman"/>
                <w:sz w:val="24"/>
                <w:szCs w:val="24"/>
                <w:lang w:val="uk-UA"/>
              </w:rPr>
              <w:t>Опитування, звіти, контроль</w:t>
            </w:r>
          </w:p>
        </w:tc>
      </w:tr>
      <w:tr w:rsidR="00DC0E2B" w:rsidRPr="00DC0E2B" w14:paraId="3C85B88D" w14:textId="77777777" w:rsidTr="009113FC">
        <w:tc>
          <w:tcPr>
            <w:tcW w:w="519" w:type="dxa"/>
            <w:hideMark/>
          </w:tcPr>
          <w:p w14:paraId="501913C4" w14:textId="77777777" w:rsidR="00DC0E2B" w:rsidRPr="00DC0E2B" w:rsidRDefault="00DC0E2B" w:rsidP="00DC0E2B">
            <w:pPr>
              <w:ind w:left="0" w:hanging="2"/>
              <w:rPr>
                <w:rFonts w:ascii="Times New Roman" w:eastAsia="Times New Roman" w:hAnsi="Times New Roman" w:cs="Times New Roman"/>
                <w:sz w:val="24"/>
                <w:szCs w:val="24"/>
                <w:lang w:val="uk-UA"/>
              </w:rPr>
            </w:pPr>
            <w:r w:rsidRPr="00DC0E2B">
              <w:rPr>
                <w:rFonts w:ascii="Times New Roman" w:eastAsia="Times New Roman" w:hAnsi="Times New Roman" w:cs="Times New Roman"/>
                <w:sz w:val="24"/>
                <w:szCs w:val="24"/>
                <w:lang w:val="uk-UA"/>
              </w:rPr>
              <w:t>3.4</w:t>
            </w:r>
          </w:p>
        </w:tc>
        <w:tc>
          <w:tcPr>
            <w:tcW w:w="3304" w:type="dxa"/>
            <w:hideMark/>
          </w:tcPr>
          <w:p w14:paraId="6D182AFB" w14:textId="77777777" w:rsidR="00DC0E2B" w:rsidRPr="00DC0E2B" w:rsidRDefault="00DC0E2B" w:rsidP="00DC0E2B">
            <w:pPr>
              <w:ind w:left="0" w:hanging="2"/>
              <w:jc w:val="both"/>
              <w:rPr>
                <w:rFonts w:ascii="Times New Roman" w:eastAsia="Times New Roman" w:hAnsi="Times New Roman" w:cs="Times New Roman"/>
                <w:sz w:val="24"/>
                <w:szCs w:val="24"/>
                <w:lang w:val="uk-UA"/>
              </w:rPr>
            </w:pPr>
            <w:r w:rsidRPr="00DC0E2B">
              <w:rPr>
                <w:rFonts w:ascii="Times New Roman" w:eastAsia="Times New Roman" w:hAnsi="Times New Roman" w:cs="Times New Roman"/>
                <w:sz w:val="24"/>
                <w:szCs w:val="24"/>
                <w:lang w:val="uk-UA"/>
              </w:rPr>
              <w:t>Забезпечення ефективності професійної діяльності, сприяння професійному розвитку педагогічних працівників</w:t>
            </w:r>
          </w:p>
        </w:tc>
        <w:tc>
          <w:tcPr>
            <w:tcW w:w="1984" w:type="dxa"/>
            <w:hideMark/>
          </w:tcPr>
          <w:p w14:paraId="5335C4C9" w14:textId="77777777" w:rsidR="00DC0E2B" w:rsidRPr="00DC0E2B" w:rsidRDefault="00DC0E2B" w:rsidP="00DC0E2B">
            <w:pPr>
              <w:ind w:left="0" w:hanging="2"/>
              <w:rPr>
                <w:rFonts w:ascii="Times New Roman" w:eastAsia="Times New Roman" w:hAnsi="Times New Roman" w:cs="Times New Roman"/>
                <w:sz w:val="24"/>
                <w:szCs w:val="24"/>
                <w:lang w:val="uk-UA"/>
              </w:rPr>
            </w:pPr>
            <w:r w:rsidRPr="00DC0E2B">
              <w:rPr>
                <w:rFonts w:ascii="Times New Roman" w:eastAsia="Times New Roman" w:hAnsi="Times New Roman" w:cs="Times New Roman"/>
                <w:sz w:val="24"/>
                <w:szCs w:val="24"/>
                <w:lang w:val="uk-UA"/>
              </w:rPr>
              <w:t>Прозорість і ефективність управління</w:t>
            </w:r>
          </w:p>
        </w:tc>
        <w:tc>
          <w:tcPr>
            <w:tcW w:w="1843" w:type="dxa"/>
            <w:hideMark/>
          </w:tcPr>
          <w:p w14:paraId="50CB388C" w14:textId="77777777" w:rsidR="00DC0E2B" w:rsidRPr="00DC0E2B" w:rsidRDefault="00DC0E2B" w:rsidP="00DC0E2B">
            <w:pPr>
              <w:ind w:left="0" w:hanging="2"/>
              <w:rPr>
                <w:rFonts w:ascii="Times New Roman" w:eastAsia="Times New Roman" w:hAnsi="Times New Roman" w:cs="Times New Roman"/>
                <w:sz w:val="24"/>
                <w:szCs w:val="24"/>
                <w:lang w:val="uk-UA"/>
              </w:rPr>
            </w:pPr>
            <w:r w:rsidRPr="00DC0E2B">
              <w:rPr>
                <w:rFonts w:ascii="Times New Roman" w:eastAsia="Times New Roman" w:hAnsi="Times New Roman" w:cs="Times New Roman"/>
                <w:sz w:val="24"/>
                <w:szCs w:val="24"/>
                <w:lang w:val="uk-UA"/>
              </w:rPr>
              <w:t>Наявність річного звіту, відкритість комунікацій</w:t>
            </w:r>
          </w:p>
        </w:tc>
        <w:tc>
          <w:tcPr>
            <w:tcW w:w="1700" w:type="dxa"/>
            <w:hideMark/>
          </w:tcPr>
          <w:p w14:paraId="1F45316C" w14:textId="77777777" w:rsidR="00DC0E2B" w:rsidRPr="00DC0E2B" w:rsidRDefault="00DC0E2B" w:rsidP="00DC0E2B">
            <w:pPr>
              <w:ind w:left="0" w:hanging="2"/>
              <w:rPr>
                <w:rFonts w:ascii="Times New Roman" w:eastAsia="Times New Roman" w:hAnsi="Times New Roman" w:cs="Times New Roman"/>
                <w:sz w:val="24"/>
                <w:szCs w:val="24"/>
                <w:lang w:val="uk-UA"/>
              </w:rPr>
            </w:pPr>
            <w:r w:rsidRPr="00DC0E2B">
              <w:rPr>
                <w:rFonts w:ascii="Times New Roman" w:eastAsia="Times New Roman" w:hAnsi="Times New Roman" w:cs="Times New Roman"/>
                <w:sz w:val="24"/>
                <w:szCs w:val="24"/>
                <w:lang w:val="uk-UA"/>
              </w:rPr>
              <w:t>Сайт, протоколи, наради</w:t>
            </w:r>
          </w:p>
        </w:tc>
      </w:tr>
      <w:tr w:rsidR="00DC0E2B" w:rsidRPr="00DC0E2B" w14:paraId="440FF373" w14:textId="77777777" w:rsidTr="009113FC">
        <w:tc>
          <w:tcPr>
            <w:tcW w:w="519" w:type="dxa"/>
            <w:hideMark/>
          </w:tcPr>
          <w:p w14:paraId="7105DB87" w14:textId="77777777" w:rsidR="00DC0E2B" w:rsidRPr="00DC0E2B" w:rsidRDefault="00DC0E2B" w:rsidP="00DC0E2B">
            <w:pPr>
              <w:ind w:left="0" w:hanging="2"/>
              <w:rPr>
                <w:rFonts w:ascii="Times New Roman" w:eastAsia="Times New Roman" w:hAnsi="Times New Roman" w:cs="Times New Roman"/>
                <w:sz w:val="24"/>
                <w:szCs w:val="24"/>
                <w:lang w:val="uk-UA"/>
              </w:rPr>
            </w:pPr>
            <w:r w:rsidRPr="00DC0E2B">
              <w:rPr>
                <w:rFonts w:ascii="Times New Roman" w:eastAsia="Times New Roman" w:hAnsi="Times New Roman" w:cs="Times New Roman"/>
                <w:sz w:val="24"/>
                <w:szCs w:val="24"/>
                <w:lang w:val="uk-UA"/>
              </w:rPr>
              <w:t>3.5</w:t>
            </w:r>
          </w:p>
        </w:tc>
        <w:tc>
          <w:tcPr>
            <w:tcW w:w="3304" w:type="dxa"/>
            <w:hideMark/>
          </w:tcPr>
          <w:p w14:paraId="08C3AFE0" w14:textId="77777777" w:rsidR="00DC0E2B" w:rsidRPr="00DC0E2B" w:rsidRDefault="00DC0E2B" w:rsidP="00DC0E2B">
            <w:pPr>
              <w:ind w:left="0" w:hanging="2"/>
              <w:jc w:val="both"/>
              <w:rPr>
                <w:rFonts w:ascii="Times New Roman" w:eastAsia="Times New Roman" w:hAnsi="Times New Roman" w:cs="Times New Roman"/>
                <w:sz w:val="24"/>
                <w:szCs w:val="24"/>
                <w:lang w:val="uk-UA"/>
              </w:rPr>
            </w:pPr>
            <w:r w:rsidRPr="00DC0E2B">
              <w:rPr>
                <w:rFonts w:ascii="Times New Roman" w:eastAsia="Times New Roman" w:hAnsi="Times New Roman" w:cs="Times New Roman"/>
                <w:sz w:val="24"/>
                <w:szCs w:val="24"/>
                <w:lang w:val="uk-UA"/>
              </w:rPr>
              <w:t>Формування культури академічної доброчесності</w:t>
            </w:r>
          </w:p>
        </w:tc>
        <w:tc>
          <w:tcPr>
            <w:tcW w:w="1984" w:type="dxa"/>
            <w:hideMark/>
          </w:tcPr>
          <w:p w14:paraId="563ED228" w14:textId="77777777" w:rsidR="00DC0E2B" w:rsidRPr="00DC0E2B" w:rsidRDefault="00DC0E2B" w:rsidP="00DC0E2B">
            <w:pPr>
              <w:ind w:left="0" w:hanging="2"/>
              <w:rPr>
                <w:rFonts w:ascii="Times New Roman" w:eastAsia="Times New Roman" w:hAnsi="Times New Roman" w:cs="Times New Roman"/>
                <w:sz w:val="24"/>
                <w:szCs w:val="24"/>
                <w:lang w:val="uk-UA"/>
              </w:rPr>
            </w:pPr>
            <w:r w:rsidRPr="00DC0E2B">
              <w:rPr>
                <w:rFonts w:ascii="Times New Roman" w:eastAsia="Times New Roman" w:hAnsi="Times New Roman" w:cs="Times New Roman"/>
                <w:sz w:val="24"/>
                <w:szCs w:val="24"/>
                <w:lang w:val="uk-UA"/>
              </w:rPr>
              <w:t>Дотримання принципів доброчесності</w:t>
            </w:r>
          </w:p>
        </w:tc>
        <w:tc>
          <w:tcPr>
            <w:tcW w:w="1843" w:type="dxa"/>
            <w:hideMark/>
          </w:tcPr>
          <w:p w14:paraId="431121B2" w14:textId="77777777" w:rsidR="00DC0E2B" w:rsidRPr="00DC0E2B" w:rsidRDefault="00DC0E2B" w:rsidP="00DC0E2B">
            <w:pPr>
              <w:ind w:left="0" w:hanging="2"/>
              <w:rPr>
                <w:rFonts w:ascii="Times New Roman" w:eastAsia="Times New Roman" w:hAnsi="Times New Roman" w:cs="Times New Roman"/>
                <w:sz w:val="24"/>
                <w:szCs w:val="24"/>
                <w:lang w:val="uk-UA"/>
              </w:rPr>
            </w:pPr>
            <w:r w:rsidRPr="00DC0E2B">
              <w:rPr>
                <w:rFonts w:ascii="Times New Roman" w:eastAsia="Times New Roman" w:hAnsi="Times New Roman" w:cs="Times New Roman"/>
                <w:sz w:val="24"/>
                <w:szCs w:val="24"/>
                <w:lang w:val="uk-UA"/>
              </w:rPr>
              <w:t>Відсутність плагіату, дотримання етичних норм, чесність оцінювання</w:t>
            </w:r>
          </w:p>
        </w:tc>
        <w:tc>
          <w:tcPr>
            <w:tcW w:w="1700" w:type="dxa"/>
            <w:hideMark/>
          </w:tcPr>
          <w:p w14:paraId="0346895A" w14:textId="77777777" w:rsidR="00DC0E2B" w:rsidRPr="00DC0E2B" w:rsidRDefault="00DC0E2B" w:rsidP="00DC0E2B">
            <w:pPr>
              <w:ind w:left="0" w:hanging="2"/>
              <w:rPr>
                <w:rFonts w:ascii="Times New Roman" w:eastAsia="Times New Roman" w:hAnsi="Times New Roman" w:cs="Times New Roman"/>
                <w:sz w:val="24"/>
                <w:szCs w:val="24"/>
                <w:lang w:val="uk-UA"/>
              </w:rPr>
            </w:pPr>
            <w:r w:rsidRPr="00DC0E2B">
              <w:rPr>
                <w:rFonts w:ascii="Times New Roman" w:eastAsia="Times New Roman" w:hAnsi="Times New Roman" w:cs="Times New Roman"/>
                <w:sz w:val="24"/>
                <w:szCs w:val="24"/>
                <w:lang w:val="uk-UA"/>
              </w:rPr>
              <w:t>Спостереження, контроль, анкети</w:t>
            </w:r>
          </w:p>
        </w:tc>
      </w:tr>
      <w:tr w:rsidR="00DC0E2B" w:rsidRPr="00DC0E2B" w14:paraId="1C799C25" w14:textId="77777777" w:rsidTr="009113FC">
        <w:tc>
          <w:tcPr>
            <w:tcW w:w="519" w:type="dxa"/>
            <w:hideMark/>
          </w:tcPr>
          <w:p w14:paraId="32FB4DA2" w14:textId="77777777" w:rsidR="00DC0E2B" w:rsidRPr="00DC0E2B" w:rsidRDefault="00DC0E2B" w:rsidP="00DC0E2B">
            <w:pPr>
              <w:ind w:left="0" w:hanging="2"/>
              <w:rPr>
                <w:rFonts w:ascii="Times New Roman" w:eastAsia="Times New Roman" w:hAnsi="Times New Roman" w:cs="Times New Roman"/>
                <w:sz w:val="24"/>
                <w:szCs w:val="24"/>
                <w:lang w:val="uk-UA"/>
              </w:rPr>
            </w:pPr>
            <w:r w:rsidRPr="00DC0E2B">
              <w:rPr>
                <w:rFonts w:ascii="Times New Roman" w:eastAsia="Times New Roman" w:hAnsi="Times New Roman" w:cs="Times New Roman"/>
                <w:sz w:val="24"/>
                <w:szCs w:val="24"/>
                <w:lang w:val="uk-UA"/>
              </w:rPr>
              <w:lastRenderedPageBreak/>
              <w:t>3.6</w:t>
            </w:r>
          </w:p>
        </w:tc>
        <w:tc>
          <w:tcPr>
            <w:tcW w:w="3304" w:type="dxa"/>
            <w:hideMark/>
          </w:tcPr>
          <w:p w14:paraId="6DDE1BF0" w14:textId="77777777" w:rsidR="00DC0E2B" w:rsidRPr="00DC0E2B" w:rsidRDefault="00DC0E2B" w:rsidP="00DC0E2B">
            <w:pPr>
              <w:ind w:left="0" w:hanging="2"/>
              <w:jc w:val="both"/>
              <w:rPr>
                <w:rFonts w:ascii="Times New Roman" w:eastAsia="Times New Roman" w:hAnsi="Times New Roman" w:cs="Times New Roman"/>
                <w:sz w:val="24"/>
                <w:szCs w:val="24"/>
                <w:lang w:val="uk-UA"/>
              </w:rPr>
            </w:pPr>
            <w:r w:rsidRPr="00DC0E2B">
              <w:rPr>
                <w:rFonts w:ascii="Times New Roman" w:eastAsia="Times New Roman" w:hAnsi="Times New Roman" w:cs="Times New Roman"/>
                <w:sz w:val="24"/>
                <w:szCs w:val="24"/>
                <w:lang w:val="uk-UA"/>
              </w:rPr>
              <w:t>Забезпечення ведення документообігу та звітності</w:t>
            </w:r>
          </w:p>
        </w:tc>
        <w:tc>
          <w:tcPr>
            <w:tcW w:w="1984" w:type="dxa"/>
            <w:hideMark/>
          </w:tcPr>
          <w:p w14:paraId="7CE2A917" w14:textId="77777777" w:rsidR="00DC0E2B" w:rsidRPr="00DC0E2B" w:rsidRDefault="00DC0E2B" w:rsidP="00DC0E2B">
            <w:pPr>
              <w:ind w:left="0" w:hanging="2"/>
              <w:rPr>
                <w:rFonts w:ascii="Times New Roman" w:eastAsia="Times New Roman" w:hAnsi="Times New Roman" w:cs="Times New Roman"/>
                <w:sz w:val="24"/>
                <w:szCs w:val="24"/>
                <w:lang w:val="uk-UA"/>
              </w:rPr>
            </w:pPr>
            <w:r w:rsidRPr="00DC0E2B">
              <w:rPr>
                <w:rFonts w:ascii="Times New Roman" w:eastAsia="Times New Roman" w:hAnsi="Times New Roman" w:cs="Times New Roman"/>
                <w:sz w:val="24"/>
                <w:szCs w:val="24"/>
                <w:lang w:val="uk-UA"/>
              </w:rPr>
              <w:t>Упорядкованість документообігу</w:t>
            </w:r>
          </w:p>
        </w:tc>
        <w:tc>
          <w:tcPr>
            <w:tcW w:w="1843" w:type="dxa"/>
            <w:hideMark/>
          </w:tcPr>
          <w:p w14:paraId="1E7DCE92" w14:textId="77777777" w:rsidR="00DC0E2B" w:rsidRPr="00DC0E2B" w:rsidRDefault="00DC0E2B" w:rsidP="00DC0E2B">
            <w:pPr>
              <w:ind w:left="0" w:hanging="2"/>
              <w:rPr>
                <w:rFonts w:ascii="Times New Roman" w:eastAsia="Times New Roman" w:hAnsi="Times New Roman" w:cs="Times New Roman"/>
                <w:sz w:val="24"/>
                <w:szCs w:val="24"/>
                <w:lang w:val="uk-UA"/>
              </w:rPr>
            </w:pPr>
            <w:r w:rsidRPr="00DC0E2B">
              <w:rPr>
                <w:rFonts w:ascii="Times New Roman" w:eastAsia="Times New Roman" w:hAnsi="Times New Roman" w:cs="Times New Roman"/>
                <w:sz w:val="24"/>
                <w:szCs w:val="24"/>
                <w:lang w:val="uk-UA"/>
              </w:rPr>
              <w:t>Номенклатура справ, архів, документи в порядку</w:t>
            </w:r>
          </w:p>
        </w:tc>
        <w:tc>
          <w:tcPr>
            <w:tcW w:w="1700" w:type="dxa"/>
            <w:hideMark/>
          </w:tcPr>
          <w:p w14:paraId="5B6A6A37" w14:textId="77777777" w:rsidR="00DC0E2B" w:rsidRPr="00DC0E2B" w:rsidRDefault="00DC0E2B" w:rsidP="00DC0E2B">
            <w:pPr>
              <w:ind w:left="0" w:hanging="2"/>
              <w:rPr>
                <w:rFonts w:ascii="Times New Roman" w:eastAsia="Times New Roman" w:hAnsi="Times New Roman" w:cs="Times New Roman"/>
                <w:sz w:val="24"/>
                <w:szCs w:val="24"/>
                <w:lang w:val="uk-UA"/>
              </w:rPr>
            </w:pPr>
            <w:r w:rsidRPr="00DC0E2B">
              <w:rPr>
                <w:rFonts w:ascii="Times New Roman" w:eastAsia="Times New Roman" w:hAnsi="Times New Roman" w:cs="Times New Roman"/>
                <w:sz w:val="24"/>
                <w:szCs w:val="24"/>
                <w:lang w:val="uk-UA"/>
              </w:rPr>
              <w:t>Аналіз документації</w:t>
            </w:r>
          </w:p>
        </w:tc>
      </w:tr>
      <w:tr w:rsidR="00DC0E2B" w:rsidRPr="00DC0E2B" w14:paraId="1F201D5E" w14:textId="77777777" w:rsidTr="009113FC">
        <w:tc>
          <w:tcPr>
            <w:tcW w:w="519" w:type="dxa"/>
            <w:hideMark/>
          </w:tcPr>
          <w:p w14:paraId="0067FAF5" w14:textId="77777777" w:rsidR="00DC0E2B" w:rsidRPr="00DC0E2B" w:rsidRDefault="00DC0E2B" w:rsidP="00DC0E2B">
            <w:pPr>
              <w:ind w:left="0" w:hanging="2"/>
              <w:rPr>
                <w:rFonts w:ascii="Times New Roman" w:eastAsia="Times New Roman" w:hAnsi="Times New Roman" w:cs="Times New Roman"/>
                <w:sz w:val="24"/>
                <w:szCs w:val="24"/>
                <w:lang w:val="uk-UA"/>
              </w:rPr>
            </w:pPr>
            <w:r w:rsidRPr="00DC0E2B">
              <w:rPr>
                <w:rFonts w:ascii="Times New Roman" w:eastAsia="Times New Roman" w:hAnsi="Times New Roman" w:cs="Times New Roman"/>
                <w:sz w:val="24"/>
                <w:szCs w:val="24"/>
                <w:lang w:val="uk-UA"/>
              </w:rPr>
              <w:t>3.7</w:t>
            </w:r>
          </w:p>
        </w:tc>
        <w:tc>
          <w:tcPr>
            <w:tcW w:w="3304" w:type="dxa"/>
            <w:hideMark/>
          </w:tcPr>
          <w:p w14:paraId="30132F5E" w14:textId="77777777" w:rsidR="00DC0E2B" w:rsidRPr="00DC0E2B" w:rsidRDefault="00DC0E2B" w:rsidP="00DC0E2B">
            <w:pPr>
              <w:ind w:left="0" w:hanging="2"/>
              <w:jc w:val="both"/>
              <w:rPr>
                <w:rFonts w:ascii="Times New Roman" w:eastAsia="Times New Roman" w:hAnsi="Times New Roman" w:cs="Times New Roman"/>
                <w:sz w:val="24"/>
                <w:szCs w:val="24"/>
                <w:lang w:val="uk-UA"/>
              </w:rPr>
            </w:pPr>
            <w:r w:rsidRPr="00DC0E2B">
              <w:rPr>
                <w:rFonts w:ascii="Times New Roman" w:eastAsia="Times New Roman" w:hAnsi="Times New Roman" w:cs="Times New Roman"/>
                <w:sz w:val="24"/>
                <w:szCs w:val="24"/>
                <w:lang w:val="uk-UA"/>
              </w:rPr>
              <w:t>Формування внутрішньої системи моніторингу якості освіти та якості освітньої діяльності</w:t>
            </w:r>
          </w:p>
        </w:tc>
        <w:tc>
          <w:tcPr>
            <w:tcW w:w="1984" w:type="dxa"/>
            <w:hideMark/>
          </w:tcPr>
          <w:p w14:paraId="6B0D02FD" w14:textId="77777777" w:rsidR="00DC0E2B" w:rsidRPr="00DC0E2B" w:rsidRDefault="00DC0E2B" w:rsidP="00DC0E2B">
            <w:pPr>
              <w:ind w:left="0" w:hanging="2"/>
              <w:rPr>
                <w:rFonts w:ascii="Times New Roman" w:eastAsia="Times New Roman" w:hAnsi="Times New Roman" w:cs="Times New Roman"/>
                <w:sz w:val="24"/>
                <w:szCs w:val="24"/>
                <w:lang w:val="uk-UA"/>
              </w:rPr>
            </w:pPr>
            <w:r w:rsidRPr="00DC0E2B">
              <w:rPr>
                <w:rFonts w:ascii="Times New Roman" w:eastAsia="Times New Roman" w:hAnsi="Times New Roman" w:cs="Times New Roman"/>
                <w:sz w:val="24"/>
                <w:szCs w:val="24"/>
                <w:lang w:val="uk-UA"/>
              </w:rPr>
              <w:t>Регулярність оцінювання</w:t>
            </w:r>
          </w:p>
        </w:tc>
        <w:tc>
          <w:tcPr>
            <w:tcW w:w="1843" w:type="dxa"/>
            <w:hideMark/>
          </w:tcPr>
          <w:p w14:paraId="6D3883F7" w14:textId="77777777" w:rsidR="00DC0E2B" w:rsidRPr="00DC0E2B" w:rsidRDefault="00DC0E2B" w:rsidP="00DC0E2B">
            <w:pPr>
              <w:ind w:left="0" w:hanging="2"/>
              <w:rPr>
                <w:rFonts w:ascii="Times New Roman" w:eastAsia="Times New Roman" w:hAnsi="Times New Roman" w:cs="Times New Roman"/>
                <w:sz w:val="24"/>
                <w:szCs w:val="24"/>
                <w:lang w:val="uk-UA"/>
              </w:rPr>
            </w:pPr>
            <w:r w:rsidRPr="00DC0E2B">
              <w:rPr>
                <w:rFonts w:ascii="Times New Roman" w:eastAsia="Times New Roman" w:hAnsi="Times New Roman" w:cs="Times New Roman"/>
                <w:sz w:val="24"/>
                <w:szCs w:val="24"/>
                <w:lang w:val="uk-UA"/>
              </w:rPr>
              <w:t>Щорічне оцінювання компонентів, звіт керівника</w:t>
            </w:r>
          </w:p>
        </w:tc>
        <w:tc>
          <w:tcPr>
            <w:tcW w:w="1700" w:type="dxa"/>
            <w:hideMark/>
          </w:tcPr>
          <w:p w14:paraId="2C2B95D7" w14:textId="77777777" w:rsidR="00DC0E2B" w:rsidRPr="00DC0E2B" w:rsidRDefault="00DC0E2B" w:rsidP="00DC0E2B">
            <w:pPr>
              <w:ind w:left="0" w:hanging="2"/>
              <w:rPr>
                <w:rFonts w:ascii="Times New Roman" w:eastAsia="Times New Roman" w:hAnsi="Times New Roman" w:cs="Times New Roman"/>
                <w:sz w:val="24"/>
                <w:szCs w:val="24"/>
                <w:lang w:val="uk-UA"/>
              </w:rPr>
            </w:pPr>
            <w:r w:rsidRPr="00DC0E2B">
              <w:rPr>
                <w:rFonts w:ascii="Times New Roman" w:eastAsia="Times New Roman" w:hAnsi="Times New Roman" w:cs="Times New Roman"/>
                <w:sz w:val="24"/>
                <w:szCs w:val="24"/>
                <w:lang w:val="uk-UA"/>
              </w:rPr>
              <w:t>План, звіт, анкети</w:t>
            </w:r>
          </w:p>
        </w:tc>
      </w:tr>
    </w:tbl>
    <w:p w14:paraId="3BA2424B" w14:textId="77777777" w:rsidR="00513465" w:rsidRDefault="00513465" w:rsidP="00DC0E2B">
      <w:pPr>
        <w:pBdr>
          <w:top w:val="nil"/>
          <w:left w:val="nil"/>
          <w:bottom w:val="nil"/>
          <w:right w:val="nil"/>
          <w:between w:val="nil"/>
        </w:pBdr>
        <w:shd w:val="clear" w:color="auto" w:fill="FFFFFF"/>
        <w:jc w:val="both"/>
        <w:rPr>
          <w:rFonts w:ascii="Times New Roman" w:eastAsia="Times New Roman" w:hAnsi="Times New Roman" w:cs="Times New Roman"/>
          <w:color w:val="0D0D0D"/>
          <w:sz w:val="24"/>
          <w:szCs w:val="24"/>
          <w:lang w:val="uk-UA"/>
        </w:rPr>
      </w:pPr>
    </w:p>
    <w:p w14:paraId="63352D6C" w14:textId="77777777" w:rsidR="009113FC" w:rsidRDefault="009113FC">
      <w:pPr>
        <w:pBdr>
          <w:top w:val="nil"/>
          <w:left w:val="nil"/>
          <w:bottom w:val="nil"/>
          <w:right w:val="nil"/>
          <w:between w:val="nil"/>
        </w:pBdr>
        <w:shd w:val="clear" w:color="auto" w:fill="FFFFFF"/>
        <w:ind w:left="5529"/>
        <w:jc w:val="both"/>
        <w:rPr>
          <w:rFonts w:ascii="Times New Roman" w:eastAsia="Times New Roman" w:hAnsi="Times New Roman" w:cs="Times New Roman"/>
          <w:color w:val="0D0D0D"/>
          <w:sz w:val="24"/>
          <w:szCs w:val="24"/>
        </w:rPr>
      </w:pPr>
    </w:p>
    <w:p w14:paraId="0EE8DB8D" w14:textId="77777777" w:rsidR="009113FC" w:rsidRDefault="009113FC">
      <w:pPr>
        <w:pBdr>
          <w:top w:val="nil"/>
          <w:left w:val="nil"/>
          <w:bottom w:val="nil"/>
          <w:right w:val="nil"/>
          <w:between w:val="nil"/>
        </w:pBdr>
        <w:shd w:val="clear" w:color="auto" w:fill="FFFFFF"/>
        <w:ind w:left="5529"/>
        <w:jc w:val="both"/>
        <w:rPr>
          <w:rFonts w:ascii="Times New Roman" w:eastAsia="Times New Roman" w:hAnsi="Times New Roman" w:cs="Times New Roman"/>
          <w:color w:val="0D0D0D"/>
          <w:sz w:val="24"/>
          <w:szCs w:val="24"/>
        </w:rPr>
      </w:pPr>
    </w:p>
    <w:p w14:paraId="15F9172E" w14:textId="77777777" w:rsidR="009113FC" w:rsidRDefault="009113FC">
      <w:pPr>
        <w:pBdr>
          <w:top w:val="nil"/>
          <w:left w:val="nil"/>
          <w:bottom w:val="nil"/>
          <w:right w:val="nil"/>
          <w:between w:val="nil"/>
        </w:pBdr>
        <w:shd w:val="clear" w:color="auto" w:fill="FFFFFF"/>
        <w:ind w:left="5529"/>
        <w:jc w:val="both"/>
        <w:rPr>
          <w:rFonts w:ascii="Times New Roman" w:eastAsia="Times New Roman" w:hAnsi="Times New Roman" w:cs="Times New Roman"/>
          <w:color w:val="0D0D0D"/>
          <w:sz w:val="24"/>
          <w:szCs w:val="24"/>
        </w:rPr>
      </w:pPr>
    </w:p>
    <w:p w14:paraId="29978681" w14:textId="77777777" w:rsidR="009113FC" w:rsidRDefault="009113FC">
      <w:pPr>
        <w:pBdr>
          <w:top w:val="nil"/>
          <w:left w:val="nil"/>
          <w:bottom w:val="nil"/>
          <w:right w:val="nil"/>
          <w:between w:val="nil"/>
        </w:pBdr>
        <w:shd w:val="clear" w:color="auto" w:fill="FFFFFF"/>
        <w:ind w:left="5529"/>
        <w:jc w:val="both"/>
        <w:rPr>
          <w:rFonts w:ascii="Times New Roman" w:eastAsia="Times New Roman" w:hAnsi="Times New Roman" w:cs="Times New Roman"/>
          <w:color w:val="0D0D0D"/>
          <w:sz w:val="24"/>
          <w:szCs w:val="24"/>
        </w:rPr>
      </w:pPr>
    </w:p>
    <w:p w14:paraId="2D684CF6" w14:textId="77777777" w:rsidR="009113FC" w:rsidRDefault="009113FC">
      <w:pPr>
        <w:pBdr>
          <w:top w:val="nil"/>
          <w:left w:val="nil"/>
          <w:bottom w:val="nil"/>
          <w:right w:val="nil"/>
          <w:between w:val="nil"/>
        </w:pBdr>
        <w:shd w:val="clear" w:color="auto" w:fill="FFFFFF"/>
        <w:ind w:left="5529"/>
        <w:jc w:val="both"/>
        <w:rPr>
          <w:rFonts w:ascii="Times New Roman" w:eastAsia="Times New Roman" w:hAnsi="Times New Roman" w:cs="Times New Roman"/>
          <w:color w:val="0D0D0D"/>
          <w:sz w:val="24"/>
          <w:szCs w:val="24"/>
        </w:rPr>
      </w:pPr>
    </w:p>
    <w:p w14:paraId="599DABC9" w14:textId="77777777" w:rsidR="009113FC" w:rsidRDefault="009113FC">
      <w:pPr>
        <w:pBdr>
          <w:top w:val="nil"/>
          <w:left w:val="nil"/>
          <w:bottom w:val="nil"/>
          <w:right w:val="nil"/>
          <w:between w:val="nil"/>
        </w:pBdr>
        <w:shd w:val="clear" w:color="auto" w:fill="FFFFFF"/>
        <w:ind w:left="5529"/>
        <w:jc w:val="both"/>
        <w:rPr>
          <w:rFonts w:ascii="Times New Roman" w:eastAsia="Times New Roman" w:hAnsi="Times New Roman" w:cs="Times New Roman"/>
          <w:color w:val="0D0D0D"/>
          <w:sz w:val="24"/>
          <w:szCs w:val="24"/>
        </w:rPr>
      </w:pPr>
    </w:p>
    <w:p w14:paraId="64FC42B7" w14:textId="77777777" w:rsidR="009113FC" w:rsidRDefault="009113FC">
      <w:pPr>
        <w:pBdr>
          <w:top w:val="nil"/>
          <w:left w:val="nil"/>
          <w:bottom w:val="nil"/>
          <w:right w:val="nil"/>
          <w:between w:val="nil"/>
        </w:pBdr>
        <w:shd w:val="clear" w:color="auto" w:fill="FFFFFF"/>
        <w:ind w:left="5529"/>
        <w:jc w:val="both"/>
        <w:rPr>
          <w:rFonts w:ascii="Times New Roman" w:eastAsia="Times New Roman" w:hAnsi="Times New Roman" w:cs="Times New Roman"/>
          <w:color w:val="0D0D0D"/>
          <w:sz w:val="24"/>
          <w:szCs w:val="24"/>
        </w:rPr>
      </w:pPr>
    </w:p>
    <w:p w14:paraId="49D6A71B" w14:textId="77777777" w:rsidR="009113FC" w:rsidRDefault="009113FC">
      <w:pPr>
        <w:pBdr>
          <w:top w:val="nil"/>
          <w:left w:val="nil"/>
          <w:bottom w:val="nil"/>
          <w:right w:val="nil"/>
          <w:between w:val="nil"/>
        </w:pBdr>
        <w:shd w:val="clear" w:color="auto" w:fill="FFFFFF"/>
        <w:ind w:left="5529"/>
        <w:jc w:val="both"/>
        <w:rPr>
          <w:rFonts w:ascii="Times New Roman" w:eastAsia="Times New Roman" w:hAnsi="Times New Roman" w:cs="Times New Roman"/>
          <w:color w:val="0D0D0D"/>
          <w:sz w:val="24"/>
          <w:szCs w:val="24"/>
        </w:rPr>
      </w:pPr>
    </w:p>
    <w:p w14:paraId="19D70F74" w14:textId="77777777" w:rsidR="009113FC" w:rsidRDefault="009113FC">
      <w:pPr>
        <w:pBdr>
          <w:top w:val="nil"/>
          <w:left w:val="nil"/>
          <w:bottom w:val="nil"/>
          <w:right w:val="nil"/>
          <w:between w:val="nil"/>
        </w:pBdr>
        <w:shd w:val="clear" w:color="auto" w:fill="FFFFFF"/>
        <w:ind w:left="5529"/>
        <w:jc w:val="both"/>
        <w:rPr>
          <w:rFonts w:ascii="Times New Roman" w:eastAsia="Times New Roman" w:hAnsi="Times New Roman" w:cs="Times New Roman"/>
          <w:color w:val="0D0D0D"/>
          <w:sz w:val="24"/>
          <w:szCs w:val="24"/>
        </w:rPr>
      </w:pPr>
    </w:p>
    <w:p w14:paraId="7399C7F8" w14:textId="77777777" w:rsidR="009113FC" w:rsidRDefault="009113FC">
      <w:pPr>
        <w:pBdr>
          <w:top w:val="nil"/>
          <w:left w:val="nil"/>
          <w:bottom w:val="nil"/>
          <w:right w:val="nil"/>
          <w:between w:val="nil"/>
        </w:pBdr>
        <w:shd w:val="clear" w:color="auto" w:fill="FFFFFF"/>
        <w:ind w:left="5529"/>
        <w:jc w:val="both"/>
        <w:rPr>
          <w:rFonts w:ascii="Times New Roman" w:eastAsia="Times New Roman" w:hAnsi="Times New Roman" w:cs="Times New Roman"/>
          <w:color w:val="0D0D0D"/>
          <w:sz w:val="24"/>
          <w:szCs w:val="24"/>
        </w:rPr>
      </w:pPr>
    </w:p>
    <w:p w14:paraId="2839BAF9" w14:textId="77777777" w:rsidR="009113FC" w:rsidRDefault="009113FC">
      <w:pPr>
        <w:pBdr>
          <w:top w:val="nil"/>
          <w:left w:val="nil"/>
          <w:bottom w:val="nil"/>
          <w:right w:val="nil"/>
          <w:between w:val="nil"/>
        </w:pBdr>
        <w:shd w:val="clear" w:color="auto" w:fill="FFFFFF"/>
        <w:ind w:left="5529"/>
        <w:jc w:val="both"/>
        <w:rPr>
          <w:rFonts w:ascii="Times New Roman" w:eastAsia="Times New Roman" w:hAnsi="Times New Roman" w:cs="Times New Roman"/>
          <w:color w:val="0D0D0D"/>
          <w:sz w:val="24"/>
          <w:szCs w:val="24"/>
        </w:rPr>
      </w:pPr>
    </w:p>
    <w:p w14:paraId="43C99573" w14:textId="77777777" w:rsidR="009113FC" w:rsidRDefault="009113FC">
      <w:pPr>
        <w:pBdr>
          <w:top w:val="nil"/>
          <w:left w:val="nil"/>
          <w:bottom w:val="nil"/>
          <w:right w:val="nil"/>
          <w:between w:val="nil"/>
        </w:pBdr>
        <w:shd w:val="clear" w:color="auto" w:fill="FFFFFF"/>
        <w:ind w:left="5529"/>
        <w:jc w:val="both"/>
        <w:rPr>
          <w:rFonts w:ascii="Times New Roman" w:eastAsia="Times New Roman" w:hAnsi="Times New Roman" w:cs="Times New Roman"/>
          <w:color w:val="0D0D0D"/>
          <w:sz w:val="24"/>
          <w:szCs w:val="24"/>
        </w:rPr>
      </w:pPr>
    </w:p>
    <w:p w14:paraId="10CFE349" w14:textId="77777777" w:rsidR="009113FC" w:rsidRDefault="009113FC">
      <w:pPr>
        <w:pBdr>
          <w:top w:val="nil"/>
          <w:left w:val="nil"/>
          <w:bottom w:val="nil"/>
          <w:right w:val="nil"/>
          <w:between w:val="nil"/>
        </w:pBdr>
        <w:shd w:val="clear" w:color="auto" w:fill="FFFFFF"/>
        <w:ind w:left="5529"/>
        <w:jc w:val="both"/>
        <w:rPr>
          <w:rFonts w:ascii="Times New Roman" w:eastAsia="Times New Roman" w:hAnsi="Times New Roman" w:cs="Times New Roman"/>
          <w:color w:val="0D0D0D"/>
          <w:sz w:val="24"/>
          <w:szCs w:val="24"/>
        </w:rPr>
      </w:pPr>
    </w:p>
    <w:p w14:paraId="70C8F3F7" w14:textId="77777777" w:rsidR="009113FC" w:rsidRDefault="009113FC">
      <w:pPr>
        <w:pBdr>
          <w:top w:val="nil"/>
          <w:left w:val="nil"/>
          <w:bottom w:val="nil"/>
          <w:right w:val="nil"/>
          <w:between w:val="nil"/>
        </w:pBdr>
        <w:shd w:val="clear" w:color="auto" w:fill="FFFFFF"/>
        <w:ind w:left="5529"/>
        <w:jc w:val="both"/>
        <w:rPr>
          <w:rFonts w:ascii="Times New Roman" w:eastAsia="Times New Roman" w:hAnsi="Times New Roman" w:cs="Times New Roman"/>
          <w:color w:val="0D0D0D"/>
          <w:sz w:val="24"/>
          <w:szCs w:val="24"/>
        </w:rPr>
      </w:pPr>
    </w:p>
    <w:p w14:paraId="294E02EE" w14:textId="77777777" w:rsidR="009113FC" w:rsidRDefault="009113FC">
      <w:pPr>
        <w:pBdr>
          <w:top w:val="nil"/>
          <w:left w:val="nil"/>
          <w:bottom w:val="nil"/>
          <w:right w:val="nil"/>
          <w:between w:val="nil"/>
        </w:pBdr>
        <w:shd w:val="clear" w:color="auto" w:fill="FFFFFF"/>
        <w:ind w:left="5529"/>
        <w:jc w:val="both"/>
        <w:rPr>
          <w:rFonts w:ascii="Times New Roman" w:eastAsia="Times New Roman" w:hAnsi="Times New Roman" w:cs="Times New Roman"/>
          <w:color w:val="0D0D0D"/>
          <w:sz w:val="24"/>
          <w:szCs w:val="24"/>
        </w:rPr>
      </w:pPr>
    </w:p>
    <w:p w14:paraId="57AADC7C" w14:textId="77777777" w:rsidR="009113FC" w:rsidRDefault="009113FC">
      <w:pPr>
        <w:pBdr>
          <w:top w:val="nil"/>
          <w:left w:val="nil"/>
          <w:bottom w:val="nil"/>
          <w:right w:val="nil"/>
          <w:between w:val="nil"/>
        </w:pBdr>
        <w:shd w:val="clear" w:color="auto" w:fill="FFFFFF"/>
        <w:ind w:left="5529"/>
        <w:jc w:val="both"/>
        <w:rPr>
          <w:rFonts w:ascii="Times New Roman" w:eastAsia="Times New Roman" w:hAnsi="Times New Roman" w:cs="Times New Roman"/>
          <w:color w:val="0D0D0D"/>
          <w:sz w:val="24"/>
          <w:szCs w:val="24"/>
        </w:rPr>
      </w:pPr>
    </w:p>
    <w:p w14:paraId="48371DCE" w14:textId="77777777" w:rsidR="009113FC" w:rsidRDefault="009113FC">
      <w:pPr>
        <w:pBdr>
          <w:top w:val="nil"/>
          <w:left w:val="nil"/>
          <w:bottom w:val="nil"/>
          <w:right w:val="nil"/>
          <w:between w:val="nil"/>
        </w:pBdr>
        <w:shd w:val="clear" w:color="auto" w:fill="FFFFFF"/>
        <w:ind w:left="5529"/>
        <w:jc w:val="both"/>
        <w:rPr>
          <w:rFonts w:ascii="Times New Roman" w:eastAsia="Times New Roman" w:hAnsi="Times New Roman" w:cs="Times New Roman"/>
          <w:color w:val="0D0D0D"/>
          <w:sz w:val="24"/>
          <w:szCs w:val="24"/>
        </w:rPr>
      </w:pPr>
    </w:p>
    <w:p w14:paraId="3914DA10" w14:textId="77777777" w:rsidR="009113FC" w:rsidRDefault="009113FC">
      <w:pPr>
        <w:pBdr>
          <w:top w:val="nil"/>
          <w:left w:val="nil"/>
          <w:bottom w:val="nil"/>
          <w:right w:val="nil"/>
          <w:between w:val="nil"/>
        </w:pBdr>
        <w:shd w:val="clear" w:color="auto" w:fill="FFFFFF"/>
        <w:ind w:left="5529"/>
        <w:jc w:val="both"/>
        <w:rPr>
          <w:rFonts w:ascii="Times New Roman" w:eastAsia="Times New Roman" w:hAnsi="Times New Roman" w:cs="Times New Roman"/>
          <w:color w:val="0D0D0D"/>
          <w:sz w:val="24"/>
          <w:szCs w:val="24"/>
        </w:rPr>
      </w:pPr>
    </w:p>
    <w:p w14:paraId="131B85CB" w14:textId="77777777" w:rsidR="009113FC" w:rsidRDefault="009113FC">
      <w:pPr>
        <w:pBdr>
          <w:top w:val="nil"/>
          <w:left w:val="nil"/>
          <w:bottom w:val="nil"/>
          <w:right w:val="nil"/>
          <w:between w:val="nil"/>
        </w:pBdr>
        <w:shd w:val="clear" w:color="auto" w:fill="FFFFFF"/>
        <w:ind w:left="5529"/>
        <w:jc w:val="both"/>
        <w:rPr>
          <w:rFonts w:ascii="Times New Roman" w:eastAsia="Times New Roman" w:hAnsi="Times New Roman" w:cs="Times New Roman"/>
          <w:color w:val="0D0D0D"/>
          <w:sz w:val="24"/>
          <w:szCs w:val="24"/>
        </w:rPr>
      </w:pPr>
    </w:p>
    <w:p w14:paraId="282071AC" w14:textId="77777777" w:rsidR="009113FC" w:rsidRDefault="009113FC">
      <w:pPr>
        <w:pBdr>
          <w:top w:val="nil"/>
          <w:left w:val="nil"/>
          <w:bottom w:val="nil"/>
          <w:right w:val="nil"/>
          <w:between w:val="nil"/>
        </w:pBdr>
        <w:shd w:val="clear" w:color="auto" w:fill="FFFFFF"/>
        <w:ind w:left="5529"/>
        <w:jc w:val="both"/>
        <w:rPr>
          <w:rFonts w:ascii="Times New Roman" w:eastAsia="Times New Roman" w:hAnsi="Times New Roman" w:cs="Times New Roman"/>
          <w:color w:val="0D0D0D"/>
          <w:sz w:val="24"/>
          <w:szCs w:val="24"/>
        </w:rPr>
      </w:pPr>
    </w:p>
    <w:p w14:paraId="7B80FFE9" w14:textId="77777777" w:rsidR="009113FC" w:rsidRDefault="009113FC">
      <w:pPr>
        <w:pBdr>
          <w:top w:val="nil"/>
          <w:left w:val="nil"/>
          <w:bottom w:val="nil"/>
          <w:right w:val="nil"/>
          <w:between w:val="nil"/>
        </w:pBdr>
        <w:shd w:val="clear" w:color="auto" w:fill="FFFFFF"/>
        <w:ind w:left="5529"/>
        <w:jc w:val="both"/>
        <w:rPr>
          <w:rFonts w:ascii="Times New Roman" w:eastAsia="Times New Roman" w:hAnsi="Times New Roman" w:cs="Times New Roman"/>
          <w:color w:val="0D0D0D"/>
          <w:sz w:val="24"/>
          <w:szCs w:val="24"/>
        </w:rPr>
      </w:pPr>
    </w:p>
    <w:p w14:paraId="69E11CFA" w14:textId="77777777" w:rsidR="009113FC" w:rsidRDefault="009113FC">
      <w:pPr>
        <w:pBdr>
          <w:top w:val="nil"/>
          <w:left w:val="nil"/>
          <w:bottom w:val="nil"/>
          <w:right w:val="nil"/>
          <w:between w:val="nil"/>
        </w:pBdr>
        <w:shd w:val="clear" w:color="auto" w:fill="FFFFFF"/>
        <w:ind w:left="5529"/>
        <w:jc w:val="both"/>
        <w:rPr>
          <w:rFonts w:ascii="Times New Roman" w:eastAsia="Times New Roman" w:hAnsi="Times New Roman" w:cs="Times New Roman"/>
          <w:color w:val="0D0D0D"/>
          <w:sz w:val="24"/>
          <w:szCs w:val="24"/>
        </w:rPr>
      </w:pPr>
    </w:p>
    <w:p w14:paraId="2850DA51" w14:textId="77777777" w:rsidR="009113FC" w:rsidRDefault="009113FC">
      <w:pPr>
        <w:pBdr>
          <w:top w:val="nil"/>
          <w:left w:val="nil"/>
          <w:bottom w:val="nil"/>
          <w:right w:val="nil"/>
          <w:between w:val="nil"/>
        </w:pBdr>
        <w:shd w:val="clear" w:color="auto" w:fill="FFFFFF"/>
        <w:ind w:left="5529"/>
        <w:jc w:val="both"/>
        <w:rPr>
          <w:rFonts w:ascii="Times New Roman" w:eastAsia="Times New Roman" w:hAnsi="Times New Roman" w:cs="Times New Roman"/>
          <w:color w:val="0D0D0D"/>
          <w:sz w:val="24"/>
          <w:szCs w:val="24"/>
        </w:rPr>
      </w:pPr>
    </w:p>
    <w:p w14:paraId="2E2AF312" w14:textId="77777777" w:rsidR="009113FC" w:rsidRDefault="009113FC">
      <w:pPr>
        <w:pBdr>
          <w:top w:val="nil"/>
          <w:left w:val="nil"/>
          <w:bottom w:val="nil"/>
          <w:right w:val="nil"/>
          <w:between w:val="nil"/>
        </w:pBdr>
        <w:shd w:val="clear" w:color="auto" w:fill="FFFFFF"/>
        <w:ind w:left="5529"/>
        <w:jc w:val="both"/>
        <w:rPr>
          <w:rFonts w:ascii="Times New Roman" w:eastAsia="Times New Roman" w:hAnsi="Times New Roman" w:cs="Times New Roman"/>
          <w:color w:val="0D0D0D"/>
          <w:sz w:val="24"/>
          <w:szCs w:val="24"/>
        </w:rPr>
      </w:pPr>
    </w:p>
    <w:p w14:paraId="479F8987" w14:textId="77777777" w:rsidR="009113FC" w:rsidRDefault="009113FC">
      <w:pPr>
        <w:pBdr>
          <w:top w:val="nil"/>
          <w:left w:val="nil"/>
          <w:bottom w:val="nil"/>
          <w:right w:val="nil"/>
          <w:between w:val="nil"/>
        </w:pBdr>
        <w:shd w:val="clear" w:color="auto" w:fill="FFFFFF"/>
        <w:ind w:left="5529"/>
        <w:jc w:val="both"/>
        <w:rPr>
          <w:rFonts w:ascii="Times New Roman" w:eastAsia="Times New Roman" w:hAnsi="Times New Roman" w:cs="Times New Roman"/>
          <w:color w:val="0D0D0D"/>
          <w:sz w:val="24"/>
          <w:szCs w:val="24"/>
        </w:rPr>
      </w:pPr>
    </w:p>
    <w:p w14:paraId="52F57F4C" w14:textId="77777777" w:rsidR="009113FC" w:rsidRDefault="009113FC">
      <w:pPr>
        <w:pBdr>
          <w:top w:val="nil"/>
          <w:left w:val="nil"/>
          <w:bottom w:val="nil"/>
          <w:right w:val="nil"/>
          <w:between w:val="nil"/>
        </w:pBdr>
        <w:shd w:val="clear" w:color="auto" w:fill="FFFFFF"/>
        <w:ind w:left="5529"/>
        <w:jc w:val="both"/>
        <w:rPr>
          <w:rFonts w:ascii="Times New Roman" w:eastAsia="Times New Roman" w:hAnsi="Times New Roman" w:cs="Times New Roman"/>
          <w:color w:val="0D0D0D"/>
          <w:sz w:val="24"/>
          <w:szCs w:val="24"/>
        </w:rPr>
      </w:pPr>
    </w:p>
    <w:p w14:paraId="35A0F09A" w14:textId="77777777" w:rsidR="009113FC" w:rsidRDefault="009113FC">
      <w:pPr>
        <w:pBdr>
          <w:top w:val="nil"/>
          <w:left w:val="nil"/>
          <w:bottom w:val="nil"/>
          <w:right w:val="nil"/>
          <w:between w:val="nil"/>
        </w:pBdr>
        <w:shd w:val="clear" w:color="auto" w:fill="FFFFFF"/>
        <w:ind w:left="5529"/>
        <w:jc w:val="both"/>
        <w:rPr>
          <w:rFonts w:ascii="Times New Roman" w:eastAsia="Times New Roman" w:hAnsi="Times New Roman" w:cs="Times New Roman"/>
          <w:color w:val="0D0D0D"/>
          <w:sz w:val="24"/>
          <w:szCs w:val="24"/>
        </w:rPr>
      </w:pPr>
    </w:p>
    <w:p w14:paraId="43D4B328" w14:textId="77777777" w:rsidR="009113FC" w:rsidRDefault="009113FC">
      <w:pPr>
        <w:pBdr>
          <w:top w:val="nil"/>
          <w:left w:val="nil"/>
          <w:bottom w:val="nil"/>
          <w:right w:val="nil"/>
          <w:between w:val="nil"/>
        </w:pBdr>
        <w:shd w:val="clear" w:color="auto" w:fill="FFFFFF"/>
        <w:ind w:left="5529"/>
        <w:jc w:val="both"/>
        <w:rPr>
          <w:rFonts w:ascii="Times New Roman" w:eastAsia="Times New Roman" w:hAnsi="Times New Roman" w:cs="Times New Roman"/>
          <w:color w:val="0D0D0D"/>
          <w:sz w:val="24"/>
          <w:szCs w:val="24"/>
        </w:rPr>
      </w:pPr>
    </w:p>
    <w:p w14:paraId="5F391D39" w14:textId="77777777" w:rsidR="009113FC" w:rsidRDefault="009113FC">
      <w:pPr>
        <w:pBdr>
          <w:top w:val="nil"/>
          <w:left w:val="nil"/>
          <w:bottom w:val="nil"/>
          <w:right w:val="nil"/>
          <w:between w:val="nil"/>
        </w:pBdr>
        <w:shd w:val="clear" w:color="auto" w:fill="FFFFFF"/>
        <w:ind w:left="5529"/>
        <w:jc w:val="both"/>
        <w:rPr>
          <w:rFonts w:ascii="Times New Roman" w:eastAsia="Times New Roman" w:hAnsi="Times New Roman" w:cs="Times New Roman"/>
          <w:color w:val="0D0D0D"/>
          <w:sz w:val="24"/>
          <w:szCs w:val="24"/>
        </w:rPr>
      </w:pPr>
    </w:p>
    <w:p w14:paraId="7BEE7231" w14:textId="77777777" w:rsidR="009113FC" w:rsidRDefault="009113FC">
      <w:pPr>
        <w:pBdr>
          <w:top w:val="nil"/>
          <w:left w:val="nil"/>
          <w:bottom w:val="nil"/>
          <w:right w:val="nil"/>
          <w:between w:val="nil"/>
        </w:pBdr>
        <w:shd w:val="clear" w:color="auto" w:fill="FFFFFF"/>
        <w:ind w:left="5529"/>
        <w:jc w:val="both"/>
        <w:rPr>
          <w:rFonts w:ascii="Times New Roman" w:eastAsia="Times New Roman" w:hAnsi="Times New Roman" w:cs="Times New Roman"/>
          <w:color w:val="0D0D0D"/>
          <w:sz w:val="24"/>
          <w:szCs w:val="24"/>
        </w:rPr>
      </w:pPr>
    </w:p>
    <w:p w14:paraId="5132A5E7" w14:textId="77777777" w:rsidR="009113FC" w:rsidRDefault="009113FC">
      <w:pPr>
        <w:pBdr>
          <w:top w:val="nil"/>
          <w:left w:val="nil"/>
          <w:bottom w:val="nil"/>
          <w:right w:val="nil"/>
          <w:between w:val="nil"/>
        </w:pBdr>
        <w:shd w:val="clear" w:color="auto" w:fill="FFFFFF"/>
        <w:ind w:left="5529"/>
        <w:jc w:val="both"/>
        <w:rPr>
          <w:rFonts w:ascii="Times New Roman" w:eastAsia="Times New Roman" w:hAnsi="Times New Roman" w:cs="Times New Roman"/>
          <w:color w:val="0D0D0D"/>
          <w:sz w:val="24"/>
          <w:szCs w:val="24"/>
        </w:rPr>
      </w:pPr>
    </w:p>
    <w:p w14:paraId="538FA6FB" w14:textId="77777777" w:rsidR="009113FC" w:rsidRDefault="009113FC">
      <w:pPr>
        <w:pBdr>
          <w:top w:val="nil"/>
          <w:left w:val="nil"/>
          <w:bottom w:val="nil"/>
          <w:right w:val="nil"/>
          <w:between w:val="nil"/>
        </w:pBdr>
        <w:shd w:val="clear" w:color="auto" w:fill="FFFFFF"/>
        <w:ind w:left="5529"/>
        <w:jc w:val="both"/>
        <w:rPr>
          <w:rFonts w:ascii="Times New Roman" w:eastAsia="Times New Roman" w:hAnsi="Times New Roman" w:cs="Times New Roman"/>
          <w:color w:val="0D0D0D"/>
          <w:sz w:val="24"/>
          <w:szCs w:val="24"/>
        </w:rPr>
      </w:pPr>
    </w:p>
    <w:p w14:paraId="518B0786" w14:textId="77777777" w:rsidR="009113FC" w:rsidRDefault="009113FC">
      <w:pPr>
        <w:pBdr>
          <w:top w:val="nil"/>
          <w:left w:val="nil"/>
          <w:bottom w:val="nil"/>
          <w:right w:val="nil"/>
          <w:between w:val="nil"/>
        </w:pBdr>
        <w:shd w:val="clear" w:color="auto" w:fill="FFFFFF"/>
        <w:ind w:left="5529"/>
        <w:jc w:val="both"/>
        <w:rPr>
          <w:rFonts w:ascii="Times New Roman" w:eastAsia="Times New Roman" w:hAnsi="Times New Roman" w:cs="Times New Roman"/>
          <w:color w:val="0D0D0D"/>
          <w:sz w:val="24"/>
          <w:szCs w:val="24"/>
        </w:rPr>
      </w:pPr>
    </w:p>
    <w:p w14:paraId="710239B3" w14:textId="77777777" w:rsidR="009113FC" w:rsidRDefault="009113FC">
      <w:pPr>
        <w:pBdr>
          <w:top w:val="nil"/>
          <w:left w:val="nil"/>
          <w:bottom w:val="nil"/>
          <w:right w:val="nil"/>
          <w:between w:val="nil"/>
        </w:pBdr>
        <w:shd w:val="clear" w:color="auto" w:fill="FFFFFF"/>
        <w:ind w:left="5529"/>
        <w:jc w:val="both"/>
        <w:rPr>
          <w:rFonts w:ascii="Times New Roman" w:eastAsia="Times New Roman" w:hAnsi="Times New Roman" w:cs="Times New Roman"/>
          <w:color w:val="0D0D0D"/>
          <w:sz w:val="24"/>
          <w:szCs w:val="24"/>
        </w:rPr>
      </w:pPr>
    </w:p>
    <w:p w14:paraId="7BD11ED9" w14:textId="77777777" w:rsidR="009113FC" w:rsidRDefault="009113FC">
      <w:pPr>
        <w:pBdr>
          <w:top w:val="nil"/>
          <w:left w:val="nil"/>
          <w:bottom w:val="nil"/>
          <w:right w:val="nil"/>
          <w:between w:val="nil"/>
        </w:pBdr>
        <w:shd w:val="clear" w:color="auto" w:fill="FFFFFF"/>
        <w:ind w:left="5529"/>
        <w:jc w:val="both"/>
        <w:rPr>
          <w:rFonts w:ascii="Times New Roman" w:eastAsia="Times New Roman" w:hAnsi="Times New Roman" w:cs="Times New Roman"/>
          <w:color w:val="0D0D0D"/>
          <w:sz w:val="24"/>
          <w:szCs w:val="24"/>
        </w:rPr>
      </w:pPr>
    </w:p>
    <w:p w14:paraId="50F06AE3" w14:textId="77777777" w:rsidR="009113FC" w:rsidRDefault="009113FC">
      <w:pPr>
        <w:pBdr>
          <w:top w:val="nil"/>
          <w:left w:val="nil"/>
          <w:bottom w:val="nil"/>
          <w:right w:val="nil"/>
          <w:between w:val="nil"/>
        </w:pBdr>
        <w:shd w:val="clear" w:color="auto" w:fill="FFFFFF"/>
        <w:ind w:left="5529"/>
        <w:jc w:val="both"/>
        <w:rPr>
          <w:rFonts w:ascii="Times New Roman" w:eastAsia="Times New Roman" w:hAnsi="Times New Roman" w:cs="Times New Roman"/>
          <w:color w:val="0D0D0D"/>
          <w:sz w:val="24"/>
          <w:szCs w:val="24"/>
        </w:rPr>
      </w:pPr>
    </w:p>
    <w:p w14:paraId="769046E3" w14:textId="77777777" w:rsidR="009113FC" w:rsidRDefault="009113FC">
      <w:pPr>
        <w:pBdr>
          <w:top w:val="nil"/>
          <w:left w:val="nil"/>
          <w:bottom w:val="nil"/>
          <w:right w:val="nil"/>
          <w:between w:val="nil"/>
        </w:pBdr>
        <w:shd w:val="clear" w:color="auto" w:fill="FFFFFF"/>
        <w:ind w:left="5529"/>
        <w:jc w:val="both"/>
        <w:rPr>
          <w:rFonts w:ascii="Times New Roman" w:eastAsia="Times New Roman" w:hAnsi="Times New Roman" w:cs="Times New Roman"/>
          <w:color w:val="0D0D0D"/>
          <w:sz w:val="24"/>
          <w:szCs w:val="24"/>
        </w:rPr>
      </w:pPr>
    </w:p>
    <w:p w14:paraId="36E177EA" w14:textId="77777777" w:rsidR="009113FC" w:rsidRDefault="009113FC">
      <w:pPr>
        <w:pBdr>
          <w:top w:val="nil"/>
          <w:left w:val="nil"/>
          <w:bottom w:val="nil"/>
          <w:right w:val="nil"/>
          <w:between w:val="nil"/>
        </w:pBdr>
        <w:shd w:val="clear" w:color="auto" w:fill="FFFFFF"/>
        <w:ind w:left="5529"/>
        <w:jc w:val="both"/>
        <w:rPr>
          <w:rFonts w:ascii="Times New Roman" w:eastAsia="Times New Roman" w:hAnsi="Times New Roman" w:cs="Times New Roman"/>
          <w:color w:val="0D0D0D"/>
          <w:sz w:val="24"/>
          <w:szCs w:val="24"/>
        </w:rPr>
      </w:pPr>
    </w:p>
    <w:p w14:paraId="28A08039" w14:textId="77777777" w:rsidR="009113FC" w:rsidRDefault="009113FC">
      <w:pPr>
        <w:pBdr>
          <w:top w:val="nil"/>
          <w:left w:val="nil"/>
          <w:bottom w:val="nil"/>
          <w:right w:val="nil"/>
          <w:between w:val="nil"/>
        </w:pBdr>
        <w:shd w:val="clear" w:color="auto" w:fill="FFFFFF"/>
        <w:ind w:left="5529"/>
        <w:jc w:val="both"/>
        <w:rPr>
          <w:rFonts w:ascii="Times New Roman" w:eastAsia="Times New Roman" w:hAnsi="Times New Roman" w:cs="Times New Roman"/>
          <w:color w:val="0D0D0D"/>
          <w:sz w:val="24"/>
          <w:szCs w:val="24"/>
        </w:rPr>
      </w:pPr>
    </w:p>
    <w:p w14:paraId="271920FF" w14:textId="77777777" w:rsidR="009113FC" w:rsidRDefault="009113FC">
      <w:pPr>
        <w:pBdr>
          <w:top w:val="nil"/>
          <w:left w:val="nil"/>
          <w:bottom w:val="nil"/>
          <w:right w:val="nil"/>
          <w:between w:val="nil"/>
        </w:pBdr>
        <w:shd w:val="clear" w:color="auto" w:fill="FFFFFF"/>
        <w:ind w:left="5529"/>
        <w:jc w:val="both"/>
        <w:rPr>
          <w:rFonts w:ascii="Times New Roman" w:eastAsia="Times New Roman" w:hAnsi="Times New Roman" w:cs="Times New Roman"/>
          <w:color w:val="0D0D0D"/>
          <w:sz w:val="24"/>
          <w:szCs w:val="24"/>
        </w:rPr>
      </w:pPr>
    </w:p>
    <w:p w14:paraId="529D31CA" w14:textId="77777777" w:rsidR="009113FC" w:rsidRDefault="009113FC">
      <w:pPr>
        <w:pBdr>
          <w:top w:val="nil"/>
          <w:left w:val="nil"/>
          <w:bottom w:val="nil"/>
          <w:right w:val="nil"/>
          <w:between w:val="nil"/>
        </w:pBdr>
        <w:shd w:val="clear" w:color="auto" w:fill="FFFFFF"/>
        <w:ind w:left="5529"/>
        <w:jc w:val="both"/>
        <w:rPr>
          <w:rFonts w:ascii="Times New Roman" w:eastAsia="Times New Roman" w:hAnsi="Times New Roman" w:cs="Times New Roman"/>
          <w:color w:val="0D0D0D"/>
          <w:sz w:val="24"/>
          <w:szCs w:val="24"/>
        </w:rPr>
      </w:pPr>
    </w:p>
    <w:p w14:paraId="51F4AEDC" w14:textId="77777777" w:rsidR="009113FC" w:rsidRDefault="009113FC">
      <w:pPr>
        <w:pBdr>
          <w:top w:val="nil"/>
          <w:left w:val="nil"/>
          <w:bottom w:val="nil"/>
          <w:right w:val="nil"/>
          <w:between w:val="nil"/>
        </w:pBdr>
        <w:shd w:val="clear" w:color="auto" w:fill="FFFFFF"/>
        <w:ind w:left="5529"/>
        <w:jc w:val="both"/>
        <w:rPr>
          <w:rFonts w:ascii="Times New Roman" w:eastAsia="Times New Roman" w:hAnsi="Times New Roman" w:cs="Times New Roman"/>
          <w:color w:val="0D0D0D"/>
          <w:sz w:val="24"/>
          <w:szCs w:val="24"/>
        </w:rPr>
      </w:pPr>
    </w:p>
    <w:p w14:paraId="6DF3881B" w14:textId="77777777" w:rsidR="009113FC" w:rsidRDefault="009113FC">
      <w:pPr>
        <w:pBdr>
          <w:top w:val="nil"/>
          <w:left w:val="nil"/>
          <w:bottom w:val="nil"/>
          <w:right w:val="nil"/>
          <w:between w:val="nil"/>
        </w:pBdr>
        <w:shd w:val="clear" w:color="auto" w:fill="FFFFFF"/>
        <w:ind w:left="5529"/>
        <w:jc w:val="both"/>
        <w:rPr>
          <w:rFonts w:ascii="Times New Roman" w:eastAsia="Times New Roman" w:hAnsi="Times New Roman" w:cs="Times New Roman"/>
          <w:color w:val="0D0D0D"/>
          <w:sz w:val="24"/>
          <w:szCs w:val="24"/>
        </w:rPr>
      </w:pPr>
    </w:p>
    <w:p w14:paraId="78AC7054" w14:textId="09BED6B2" w:rsidR="00BF65FB" w:rsidRPr="00B45754" w:rsidRDefault="004C3EB2" w:rsidP="004C3EB2">
      <w:pPr>
        <w:pBdr>
          <w:top w:val="nil"/>
          <w:left w:val="nil"/>
          <w:bottom w:val="nil"/>
          <w:right w:val="nil"/>
          <w:between w:val="nil"/>
        </w:pBdr>
        <w:shd w:val="clear" w:color="auto" w:fill="FFFFFF"/>
        <w:jc w:val="both"/>
        <w:rPr>
          <w:rFonts w:ascii="Times New Roman" w:eastAsia="Times New Roman" w:hAnsi="Times New Roman" w:cs="Times New Roman"/>
          <w:color w:val="0D0D0D"/>
          <w:sz w:val="24"/>
          <w:szCs w:val="24"/>
          <w:lang w:val="uk-UA"/>
        </w:rPr>
      </w:pPr>
      <w:r>
        <w:rPr>
          <w:rFonts w:ascii="Times New Roman" w:eastAsia="Times New Roman" w:hAnsi="Times New Roman" w:cs="Times New Roman"/>
          <w:color w:val="0D0D0D"/>
          <w:sz w:val="24"/>
          <w:szCs w:val="24"/>
          <w:lang w:val="uk-UA"/>
        </w:rPr>
        <w:lastRenderedPageBreak/>
        <w:t xml:space="preserve">                                                                                            </w:t>
      </w:r>
      <w:r w:rsidR="000E42F5" w:rsidRPr="00FB31B7">
        <w:rPr>
          <w:rFonts w:ascii="Times New Roman" w:eastAsia="Times New Roman" w:hAnsi="Times New Roman" w:cs="Times New Roman"/>
          <w:color w:val="0D0D0D"/>
          <w:sz w:val="24"/>
          <w:szCs w:val="24"/>
        </w:rPr>
        <w:t xml:space="preserve">Додаток </w:t>
      </w:r>
      <w:r w:rsidR="00DC0E2B">
        <w:rPr>
          <w:rFonts w:ascii="Times New Roman" w:eastAsia="Times New Roman" w:hAnsi="Times New Roman" w:cs="Times New Roman"/>
          <w:color w:val="0D0D0D"/>
          <w:sz w:val="24"/>
          <w:szCs w:val="24"/>
          <w:lang w:val="uk-UA"/>
        </w:rPr>
        <w:t>3.1</w:t>
      </w:r>
      <w:r w:rsidR="00B45754">
        <w:rPr>
          <w:rFonts w:ascii="Times New Roman" w:eastAsia="Times New Roman" w:hAnsi="Times New Roman" w:cs="Times New Roman"/>
          <w:color w:val="0D0D0D"/>
          <w:sz w:val="24"/>
          <w:szCs w:val="24"/>
          <w:lang w:val="uk-UA"/>
        </w:rPr>
        <w:t>.</w:t>
      </w:r>
    </w:p>
    <w:p w14:paraId="0A5E4885" w14:textId="27D8F87F" w:rsidR="00BF65FB" w:rsidRDefault="000E42F5">
      <w:pPr>
        <w:pBdr>
          <w:top w:val="nil"/>
          <w:left w:val="nil"/>
          <w:bottom w:val="nil"/>
          <w:right w:val="nil"/>
          <w:between w:val="nil"/>
        </w:pBdr>
        <w:shd w:val="clear" w:color="auto" w:fill="FFFFFF"/>
        <w:ind w:left="5529"/>
        <w:jc w:val="both"/>
        <w:rPr>
          <w:rFonts w:ascii="Times New Roman" w:eastAsia="Times New Roman" w:hAnsi="Times New Roman" w:cs="Times New Roman"/>
          <w:color w:val="0D0D0D"/>
          <w:sz w:val="24"/>
          <w:szCs w:val="24"/>
        </w:rPr>
      </w:pPr>
      <w:r w:rsidRPr="00FB31B7">
        <w:rPr>
          <w:rFonts w:ascii="Times New Roman" w:eastAsia="Times New Roman" w:hAnsi="Times New Roman" w:cs="Times New Roman"/>
          <w:color w:val="0D0D0D"/>
          <w:sz w:val="24"/>
          <w:szCs w:val="24"/>
        </w:rPr>
        <w:t xml:space="preserve">до Положення про внутрішню </w:t>
      </w:r>
      <w:r w:rsidR="009113FC">
        <w:rPr>
          <w:rFonts w:ascii="Times New Roman" w:eastAsia="Times New Roman" w:hAnsi="Times New Roman" w:cs="Times New Roman"/>
          <w:color w:val="0D0D0D"/>
          <w:sz w:val="24"/>
          <w:szCs w:val="24"/>
          <w:lang w:val="uk-UA"/>
        </w:rPr>
        <w:t xml:space="preserve">     </w:t>
      </w:r>
      <w:r w:rsidR="004C3EB2">
        <w:rPr>
          <w:rFonts w:ascii="Times New Roman" w:eastAsia="Times New Roman" w:hAnsi="Times New Roman" w:cs="Times New Roman"/>
          <w:color w:val="0D0D0D"/>
          <w:sz w:val="24"/>
          <w:szCs w:val="24"/>
          <w:lang w:val="uk-UA"/>
        </w:rPr>
        <w:t xml:space="preserve">  </w:t>
      </w:r>
      <w:r w:rsidRPr="00FB31B7">
        <w:rPr>
          <w:rFonts w:ascii="Times New Roman" w:eastAsia="Times New Roman" w:hAnsi="Times New Roman" w:cs="Times New Roman"/>
          <w:color w:val="0D0D0D"/>
          <w:sz w:val="24"/>
          <w:szCs w:val="24"/>
        </w:rPr>
        <w:t xml:space="preserve">систему </w:t>
      </w:r>
      <w:r w:rsidR="009113FC">
        <w:rPr>
          <w:rFonts w:ascii="Times New Roman" w:eastAsia="Times New Roman" w:hAnsi="Times New Roman" w:cs="Times New Roman"/>
          <w:color w:val="0D0D0D"/>
          <w:sz w:val="24"/>
          <w:szCs w:val="24"/>
        </w:rPr>
        <w:t xml:space="preserve">забезпечення якості освіти </w:t>
      </w:r>
    </w:p>
    <w:p w14:paraId="35D32C6B" w14:textId="77777777" w:rsidR="004C3EB2" w:rsidRDefault="004C3EB2" w:rsidP="004C3EB2">
      <w:pPr>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w:t>
      </w:r>
      <w:r w:rsidR="009113FC">
        <w:rPr>
          <w:rFonts w:ascii="Times New Roman" w:eastAsia="Times New Roman" w:hAnsi="Times New Roman" w:cs="Times New Roman"/>
          <w:sz w:val="24"/>
          <w:szCs w:val="24"/>
          <w:lang w:val="uk-UA"/>
        </w:rPr>
        <w:t>Калинопільського центру розвитку</w:t>
      </w:r>
    </w:p>
    <w:p w14:paraId="2643B6EA" w14:textId="0ECD1BD8" w:rsidR="009113FC" w:rsidRDefault="004C3EB2" w:rsidP="004C3EB2">
      <w:pPr>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w:t>
      </w:r>
      <w:r w:rsidR="009113FC">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lang w:val="uk-UA"/>
        </w:rPr>
        <w:t xml:space="preserve">                                              дитини «Сонечко»</w:t>
      </w:r>
    </w:p>
    <w:p w14:paraId="41388E73" w14:textId="77777777" w:rsidR="009113FC" w:rsidRPr="00FB31B7" w:rsidRDefault="009113FC">
      <w:pPr>
        <w:pBdr>
          <w:top w:val="nil"/>
          <w:left w:val="nil"/>
          <w:bottom w:val="nil"/>
          <w:right w:val="nil"/>
          <w:between w:val="nil"/>
        </w:pBdr>
        <w:shd w:val="clear" w:color="auto" w:fill="FFFFFF"/>
        <w:ind w:left="5529"/>
        <w:jc w:val="both"/>
        <w:rPr>
          <w:rFonts w:ascii="Times New Roman" w:eastAsia="Times New Roman" w:hAnsi="Times New Roman" w:cs="Times New Roman"/>
          <w:color w:val="0D0D0D"/>
          <w:sz w:val="24"/>
          <w:szCs w:val="24"/>
          <w:lang w:val="uk-UA"/>
        </w:rPr>
      </w:pPr>
    </w:p>
    <w:p w14:paraId="45F4B897" w14:textId="77777777" w:rsidR="00BF65FB" w:rsidRPr="009875A7" w:rsidRDefault="00BF65FB" w:rsidP="009875A7">
      <w:pPr>
        <w:pBdr>
          <w:top w:val="nil"/>
          <w:left w:val="nil"/>
          <w:bottom w:val="nil"/>
          <w:right w:val="nil"/>
          <w:between w:val="nil"/>
        </w:pBdr>
        <w:shd w:val="clear" w:color="auto" w:fill="FFFFFF"/>
        <w:jc w:val="both"/>
        <w:rPr>
          <w:rFonts w:ascii="Times New Roman" w:eastAsia="Times New Roman" w:hAnsi="Times New Roman" w:cs="Times New Roman"/>
          <w:color w:val="0D0D0D"/>
          <w:sz w:val="28"/>
          <w:szCs w:val="28"/>
          <w:lang w:val="uk-UA"/>
        </w:rPr>
      </w:pPr>
    </w:p>
    <w:p w14:paraId="7B9DA049" w14:textId="77777777" w:rsidR="005E1124" w:rsidRDefault="005E1124" w:rsidP="005E1124">
      <w:pPr>
        <w:jc w:val="center"/>
        <w:rPr>
          <w:rFonts w:ascii="Times New Roman" w:eastAsia="Times New Roman" w:hAnsi="Times New Roman" w:cs="Times New Roman"/>
          <w:b/>
          <w:bCs/>
          <w:sz w:val="24"/>
          <w:szCs w:val="24"/>
          <w:lang w:val="uk-UA"/>
        </w:rPr>
      </w:pPr>
      <w:bookmarkStart w:id="9" w:name="_Hlk199344590"/>
      <w:r w:rsidRPr="00914ECC">
        <w:rPr>
          <w:rFonts w:ascii="Times New Roman" w:eastAsia="Times New Roman" w:hAnsi="Times New Roman" w:cs="Times New Roman"/>
          <w:b/>
          <w:bCs/>
          <w:sz w:val="24"/>
          <w:szCs w:val="24"/>
        </w:rPr>
        <w:t>I. Компонент «Створення в закладі дошкільної освіти безпечного, здорового та інклюзивного чи спеціального освітнього середовища, універсального дизайну та розумного пристосування, у тому числі забезпечення наявності ресурсів (ігрових, дидактичних, науково-методичних, матеріально-технічних, інформаційних тощо) необхідних для виконання державного стандарту»</w:t>
      </w:r>
    </w:p>
    <w:bookmarkEnd w:id="9"/>
    <w:p w14:paraId="7352059C" w14:textId="77777777" w:rsidR="00FA22CA" w:rsidRPr="00FA22CA" w:rsidRDefault="00FA22CA" w:rsidP="005E1124">
      <w:pPr>
        <w:jc w:val="center"/>
        <w:rPr>
          <w:rFonts w:ascii="Times New Roman" w:eastAsia="Times New Roman" w:hAnsi="Times New Roman" w:cs="Times New Roman"/>
          <w:b/>
          <w:bCs/>
          <w:sz w:val="24"/>
          <w:szCs w:val="24"/>
          <w:lang w:val="uk-UA"/>
        </w:rPr>
      </w:pPr>
    </w:p>
    <w:p w14:paraId="7053FB10" w14:textId="20FD9B47" w:rsidR="00904B6A" w:rsidRPr="00FA22CA" w:rsidRDefault="00FA22CA" w:rsidP="00FA22CA">
      <w:pPr>
        <w:ind w:firstLine="709"/>
        <w:jc w:val="both"/>
        <w:outlineLvl w:val="2"/>
        <w:rPr>
          <w:rFonts w:ascii="Times New Roman" w:eastAsia="Times New Roman" w:hAnsi="Times New Roman" w:cs="Times New Roman"/>
          <w:b/>
          <w:bCs/>
          <w:sz w:val="24"/>
          <w:szCs w:val="24"/>
          <w:lang w:val="uk-UA"/>
        </w:rPr>
      </w:pPr>
      <w:r w:rsidRPr="00FA22CA">
        <w:rPr>
          <w:rFonts w:ascii="Times New Roman" w:eastAsia="Times New Roman" w:hAnsi="Times New Roman" w:cs="Times New Roman"/>
          <w:b/>
          <w:bCs/>
          <w:sz w:val="24"/>
          <w:szCs w:val="24"/>
          <w:lang w:val="uk-UA"/>
        </w:rPr>
        <w:t>Мета компонента:</w:t>
      </w:r>
      <w:r>
        <w:rPr>
          <w:rFonts w:ascii="Times New Roman" w:eastAsia="Times New Roman" w:hAnsi="Times New Roman" w:cs="Times New Roman"/>
          <w:b/>
          <w:bCs/>
          <w:sz w:val="24"/>
          <w:szCs w:val="24"/>
          <w:lang w:val="uk-UA"/>
        </w:rPr>
        <w:t xml:space="preserve"> </w:t>
      </w:r>
      <w:r w:rsidRPr="00FA22CA">
        <w:rPr>
          <w:rFonts w:ascii="Times New Roman" w:eastAsia="Times New Roman" w:hAnsi="Times New Roman" w:cs="Times New Roman"/>
          <w:i/>
          <w:iCs/>
          <w:sz w:val="24"/>
          <w:szCs w:val="24"/>
          <w:lang w:val="uk-UA"/>
        </w:rPr>
        <w:t>Забезпечити кожній дитині рівний доступ до якісної дошкільної освіти через створення безпечного, інклюзивного середовища, урахування потреб дітей з особливими освітніми потребами (ООП), організацію ресурсного забезпечення та дотримання принципів універсального дизайну.</w:t>
      </w:r>
    </w:p>
    <w:tbl>
      <w:tblPr>
        <w:tblStyle w:val="ad"/>
        <w:tblW w:w="0" w:type="auto"/>
        <w:tblLook w:val="04A0" w:firstRow="1" w:lastRow="0" w:firstColumn="1" w:lastColumn="0" w:noHBand="0" w:noVBand="1"/>
      </w:tblPr>
      <w:tblGrid>
        <w:gridCol w:w="1975"/>
        <w:gridCol w:w="2422"/>
        <w:gridCol w:w="3111"/>
        <w:gridCol w:w="1837"/>
      </w:tblGrid>
      <w:tr w:rsidR="005E1124" w:rsidRPr="007627A3" w14:paraId="4DF8C921" w14:textId="77777777" w:rsidTr="00795552">
        <w:trPr>
          <w:tblHeader/>
        </w:trPr>
        <w:tc>
          <w:tcPr>
            <w:tcW w:w="0" w:type="auto"/>
            <w:hideMark/>
          </w:tcPr>
          <w:p w14:paraId="691B0E52" w14:textId="77777777" w:rsidR="005E1124" w:rsidRPr="00914ECC" w:rsidRDefault="005E1124" w:rsidP="00795552">
            <w:pPr>
              <w:ind w:hanging="2"/>
              <w:jc w:val="center"/>
              <w:rPr>
                <w:rFonts w:ascii="Times New Roman" w:eastAsia="Times New Roman" w:hAnsi="Times New Roman" w:cs="Times New Roman"/>
                <w:b/>
                <w:bCs/>
              </w:rPr>
            </w:pPr>
            <w:r w:rsidRPr="007627A3">
              <w:rPr>
                <w:rFonts w:ascii="Times New Roman" w:eastAsia="Times New Roman" w:hAnsi="Times New Roman" w:cs="Times New Roman"/>
                <w:b/>
                <w:bCs/>
              </w:rPr>
              <w:t>В</w:t>
            </w:r>
            <w:r w:rsidRPr="00914ECC">
              <w:rPr>
                <w:rFonts w:ascii="Times New Roman" w:eastAsia="Times New Roman" w:hAnsi="Times New Roman" w:cs="Times New Roman"/>
                <w:b/>
                <w:bCs/>
              </w:rPr>
              <w:t>имога/правило організації освітніх і управлінських процесів закладу освіти</w:t>
            </w:r>
          </w:p>
        </w:tc>
        <w:tc>
          <w:tcPr>
            <w:tcW w:w="0" w:type="auto"/>
            <w:hideMark/>
          </w:tcPr>
          <w:p w14:paraId="4E015F17" w14:textId="77777777" w:rsidR="005E1124" w:rsidRPr="00914ECC" w:rsidRDefault="005E1124" w:rsidP="00795552">
            <w:pPr>
              <w:ind w:hanging="2"/>
              <w:jc w:val="center"/>
              <w:rPr>
                <w:rFonts w:ascii="Times New Roman" w:eastAsia="Times New Roman" w:hAnsi="Times New Roman" w:cs="Times New Roman"/>
                <w:b/>
                <w:bCs/>
              </w:rPr>
            </w:pPr>
            <w:r w:rsidRPr="00914ECC">
              <w:rPr>
                <w:rFonts w:ascii="Times New Roman" w:eastAsia="Times New Roman" w:hAnsi="Times New Roman" w:cs="Times New Roman"/>
                <w:b/>
                <w:bCs/>
              </w:rPr>
              <w:t>Критерії оцінювання</w:t>
            </w:r>
          </w:p>
        </w:tc>
        <w:tc>
          <w:tcPr>
            <w:tcW w:w="3111" w:type="dxa"/>
            <w:hideMark/>
          </w:tcPr>
          <w:p w14:paraId="25A9E680" w14:textId="77777777" w:rsidR="005E1124" w:rsidRPr="00914ECC" w:rsidRDefault="005E1124" w:rsidP="00795552">
            <w:pPr>
              <w:ind w:hanging="2"/>
              <w:jc w:val="center"/>
              <w:rPr>
                <w:rFonts w:ascii="Times New Roman" w:eastAsia="Times New Roman" w:hAnsi="Times New Roman" w:cs="Times New Roman"/>
                <w:b/>
                <w:bCs/>
              </w:rPr>
            </w:pPr>
            <w:r w:rsidRPr="00914ECC">
              <w:rPr>
                <w:rFonts w:ascii="Times New Roman" w:eastAsia="Times New Roman" w:hAnsi="Times New Roman" w:cs="Times New Roman"/>
                <w:b/>
                <w:bCs/>
              </w:rPr>
              <w:t>Індикатори оцінювання</w:t>
            </w:r>
          </w:p>
        </w:tc>
        <w:tc>
          <w:tcPr>
            <w:tcW w:w="1837" w:type="dxa"/>
            <w:hideMark/>
          </w:tcPr>
          <w:p w14:paraId="01FC7A9F" w14:textId="77777777" w:rsidR="005E1124" w:rsidRPr="00914ECC" w:rsidRDefault="005E1124" w:rsidP="00795552">
            <w:pPr>
              <w:ind w:hanging="2"/>
              <w:jc w:val="center"/>
              <w:rPr>
                <w:rFonts w:ascii="Times New Roman" w:eastAsia="Times New Roman" w:hAnsi="Times New Roman" w:cs="Times New Roman"/>
                <w:b/>
                <w:bCs/>
              </w:rPr>
            </w:pPr>
            <w:r w:rsidRPr="00914ECC">
              <w:rPr>
                <w:rFonts w:ascii="Times New Roman" w:eastAsia="Times New Roman" w:hAnsi="Times New Roman" w:cs="Times New Roman"/>
                <w:b/>
                <w:bCs/>
              </w:rPr>
              <w:t>Методи збору інформації</w:t>
            </w:r>
          </w:p>
        </w:tc>
      </w:tr>
      <w:tr w:rsidR="005E1124" w:rsidRPr="007627A3" w14:paraId="175DDBEB" w14:textId="77777777" w:rsidTr="00795552">
        <w:trPr>
          <w:tblHeader/>
        </w:trPr>
        <w:tc>
          <w:tcPr>
            <w:tcW w:w="0" w:type="auto"/>
          </w:tcPr>
          <w:p w14:paraId="5C48C6A3" w14:textId="77777777" w:rsidR="005E1124" w:rsidRPr="007627A3" w:rsidRDefault="005E1124" w:rsidP="00795552">
            <w:pPr>
              <w:ind w:hanging="2"/>
              <w:jc w:val="center"/>
              <w:rPr>
                <w:rFonts w:ascii="Times New Roman" w:eastAsia="Times New Roman" w:hAnsi="Times New Roman" w:cs="Times New Roman"/>
                <w:b/>
                <w:bCs/>
              </w:rPr>
            </w:pPr>
            <w:r w:rsidRPr="007627A3">
              <w:rPr>
                <w:rFonts w:ascii="Times New Roman" w:eastAsia="Times New Roman" w:hAnsi="Times New Roman" w:cs="Times New Roman"/>
                <w:b/>
                <w:bCs/>
              </w:rPr>
              <w:t>1</w:t>
            </w:r>
          </w:p>
        </w:tc>
        <w:tc>
          <w:tcPr>
            <w:tcW w:w="0" w:type="auto"/>
          </w:tcPr>
          <w:p w14:paraId="6EF94F47" w14:textId="77777777" w:rsidR="005E1124" w:rsidRPr="007627A3" w:rsidRDefault="005E1124" w:rsidP="00795552">
            <w:pPr>
              <w:ind w:hanging="2"/>
              <w:jc w:val="center"/>
              <w:rPr>
                <w:rFonts w:ascii="Times New Roman" w:eastAsia="Times New Roman" w:hAnsi="Times New Roman" w:cs="Times New Roman"/>
                <w:b/>
                <w:bCs/>
              </w:rPr>
            </w:pPr>
            <w:r w:rsidRPr="007627A3">
              <w:rPr>
                <w:rFonts w:ascii="Times New Roman" w:eastAsia="Times New Roman" w:hAnsi="Times New Roman" w:cs="Times New Roman"/>
                <w:b/>
                <w:bCs/>
              </w:rPr>
              <w:t>2</w:t>
            </w:r>
          </w:p>
        </w:tc>
        <w:tc>
          <w:tcPr>
            <w:tcW w:w="3111" w:type="dxa"/>
          </w:tcPr>
          <w:p w14:paraId="6D633E7E" w14:textId="77777777" w:rsidR="005E1124" w:rsidRPr="007627A3" w:rsidRDefault="005E1124" w:rsidP="00795552">
            <w:pPr>
              <w:ind w:hanging="2"/>
              <w:jc w:val="center"/>
              <w:rPr>
                <w:rFonts w:ascii="Times New Roman" w:eastAsia="Times New Roman" w:hAnsi="Times New Roman" w:cs="Times New Roman"/>
                <w:b/>
                <w:bCs/>
              </w:rPr>
            </w:pPr>
            <w:r w:rsidRPr="007627A3">
              <w:rPr>
                <w:rFonts w:ascii="Times New Roman" w:eastAsia="Times New Roman" w:hAnsi="Times New Roman" w:cs="Times New Roman"/>
                <w:b/>
                <w:bCs/>
              </w:rPr>
              <w:t>3</w:t>
            </w:r>
          </w:p>
        </w:tc>
        <w:tc>
          <w:tcPr>
            <w:tcW w:w="1837" w:type="dxa"/>
          </w:tcPr>
          <w:p w14:paraId="1361509A" w14:textId="77777777" w:rsidR="005E1124" w:rsidRPr="007627A3" w:rsidRDefault="005E1124" w:rsidP="00795552">
            <w:pPr>
              <w:ind w:hanging="2"/>
              <w:jc w:val="center"/>
              <w:rPr>
                <w:rFonts w:ascii="Times New Roman" w:eastAsia="Times New Roman" w:hAnsi="Times New Roman" w:cs="Times New Roman"/>
                <w:b/>
                <w:bCs/>
              </w:rPr>
            </w:pPr>
            <w:r w:rsidRPr="007627A3">
              <w:rPr>
                <w:rFonts w:ascii="Times New Roman" w:eastAsia="Times New Roman" w:hAnsi="Times New Roman" w:cs="Times New Roman"/>
                <w:b/>
                <w:bCs/>
              </w:rPr>
              <w:t>4</w:t>
            </w:r>
          </w:p>
        </w:tc>
      </w:tr>
      <w:tr w:rsidR="005E1124" w:rsidRPr="007627A3" w14:paraId="38CF6273" w14:textId="77777777" w:rsidTr="00795552">
        <w:tc>
          <w:tcPr>
            <w:tcW w:w="0" w:type="auto"/>
            <w:hideMark/>
          </w:tcPr>
          <w:p w14:paraId="06CA9427" w14:textId="77777777" w:rsidR="005E1124" w:rsidRPr="00914ECC" w:rsidRDefault="005E1124" w:rsidP="00795552">
            <w:pPr>
              <w:ind w:hanging="2"/>
              <w:rPr>
                <w:rFonts w:ascii="Times New Roman" w:eastAsia="Times New Roman" w:hAnsi="Times New Roman" w:cs="Times New Roman"/>
              </w:rPr>
            </w:pPr>
          </w:p>
        </w:tc>
        <w:tc>
          <w:tcPr>
            <w:tcW w:w="0" w:type="auto"/>
            <w:hideMark/>
          </w:tcPr>
          <w:p w14:paraId="24A23E1D" w14:textId="77777777" w:rsidR="005E1124" w:rsidRPr="00914ECC" w:rsidRDefault="005E1124" w:rsidP="00795552">
            <w:pPr>
              <w:ind w:hanging="2"/>
              <w:rPr>
                <w:rFonts w:ascii="Times New Roman" w:eastAsia="Times New Roman" w:hAnsi="Times New Roman" w:cs="Times New Roman"/>
              </w:rPr>
            </w:pPr>
          </w:p>
        </w:tc>
        <w:tc>
          <w:tcPr>
            <w:tcW w:w="3111" w:type="dxa"/>
            <w:hideMark/>
          </w:tcPr>
          <w:p w14:paraId="7F359CDF" w14:textId="77777777" w:rsidR="005E1124" w:rsidRPr="00914ECC" w:rsidRDefault="005E1124" w:rsidP="00795552">
            <w:pPr>
              <w:ind w:hanging="2"/>
              <w:rPr>
                <w:rFonts w:ascii="Times New Roman" w:eastAsia="Times New Roman" w:hAnsi="Times New Roman" w:cs="Times New Roman"/>
              </w:rPr>
            </w:pPr>
          </w:p>
        </w:tc>
        <w:tc>
          <w:tcPr>
            <w:tcW w:w="1837" w:type="dxa"/>
            <w:hideMark/>
          </w:tcPr>
          <w:p w14:paraId="46D01C02" w14:textId="77777777" w:rsidR="005E1124" w:rsidRPr="00914ECC" w:rsidRDefault="005E1124" w:rsidP="00795552">
            <w:pPr>
              <w:ind w:hanging="2"/>
              <w:rPr>
                <w:rFonts w:ascii="Times New Roman" w:eastAsia="Times New Roman" w:hAnsi="Times New Roman" w:cs="Times New Roman"/>
              </w:rPr>
            </w:pPr>
          </w:p>
        </w:tc>
      </w:tr>
      <w:tr w:rsidR="005E1124" w:rsidRPr="007627A3" w14:paraId="47B91DF5" w14:textId="77777777" w:rsidTr="00795552">
        <w:tc>
          <w:tcPr>
            <w:tcW w:w="0" w:type="auto"/>
            <w:vMerge w:val="restart"/>
            <w:hideMark/>
          </w:tcPr>
          <w:p w14:paraId="0700BAEF" w14:textId="77777777" w:rsidR="005E1124" w:rsidRDefault="005E1124" w:rsidP="00795552">
            <w:pPr>
              <w:ind w:hanging="2"/>
              <w:rPr>
                <w:rFonts w:ascii="Times New Roman" w:eastAsia="Times New Roman" w:hAnsi="Times New Roman" w:cs="Times New Roman"/>
                <w:b/>
                <w:bCs/>
              </w:rPr>
            </w:pPr>
          </w:p>
          <w:p w14:paraId="42101E8B" w14:textId="77777777" w:rsidR="005E1124" w:rsidRDefault="005E1124" w:rsidP="00795552">
            <w:pPr>
              <w:ind w:hanging="2"/>
              <w:rPr>
                <w:rFonts w:ascii="Times New Roman" w:eastAsia="Times New Roman" w:hAnsi="Times New Roman" w:cs="Times New Roman"/>
                <w:b/>
                <w:bCs/>
              </w:rPr>
            </w:pPr>
          </w:p>
          <w:p w14:paraId="7F708B6A" w14:textId="77777777" w:rsidR="005E1124" w:rsidRDefault="005E1124" w:rsidP="00795552">
            <w:pPr>
              <w:ind w:hanging="2"/>
              <w:rPr>
                <w:rFonts w:ascii="Times New Roman" w:eastAsia="Times New Roman" w:hAnsi="Times New Roman" w:cs="Times New Roman"/>
                <w:b/>
                <w:bCs/>
              </w:rPr>
            </w:pPr>
          </w:p>
          <w:p w14:paraId="1BA1684E" w14:textId="77777777" w:rsidR="005E1124" w:rsidRDefault="005E1124" w:rsidP="00795552">
            <w:pPr>
              <w:ind w:hanging="2"/>
              <w:rPr>
                <w:rFonts w:ascii="Times New Roman" w:eastAsia="Times New Roman" w:hAnsi="Times New Roman" w:cs="Times New Roman"/>
                <w:b/>
                <w:bCs/>
              </w:rPr>
            </w:pPr>
          </w:p>
          <w:p w14:paraId="1A2B497C" w14:textId="77777777" w:rsidR="005E1124" w:rsidRPr="00914ECC" w:rsidRDefault="005E1124" w:rsidP="00795552">
            <w:pPr>
              <w:ind w:hanging="2"/>
              <w:rPr>
                <w:rFonts w:ascii="Times New Roman" w:eastAsia="Times New Roman" w:hAnsi="Times New Roman" w:cs="Times New Roman"/>
                <w:b/>
                <w:bCs/>
              </w:rPr>
            </w:pPr>
            <w:r w:rsidRPr="007627A3">
              <w:rPr>
                <w:rFonts w:ascii="Times New Roman" w:eastAsia="Times New Roman" w:hAnsi="Times New Roman" w:cs="Times New Roman"/>
                <w:b/>
                <w:bCs/>
              </w:rPr>
              <w:t>1</w:t>
            </w:r>
            <w:r w:rsidRPr="00914ECC">
              <w:rPr>
                <w:rFonts w:ascii="Times New Roman" w:eastAsia="Times New Roman" w:hAnsi="Times New Roman" w:cs="Times New Roman"/>
                <w:b/>
                <w:bCs/>
              </w:rPr>
              <w:t>.1. Створення безпечного освітнього середовища</w:t>
            </w:r>
          </w:p>
        </w:tc>
        <w:tc>
          <w:tcPr>
            <w:tcW w:w="0" w:type="auto"/>
            <w:vMerge w:val="restart"/>
            <w:hideMark/>
          </w:tcPr>
          <w:p w14:paraId="09AEE906" w14:textId="77777777" w:rsidR="005E1124" w:rsidRDefault="005E1124" w:rsidP="00795552">
            <w:pPr>
              <w:ind w:hanging="2"/>
              <w:rPr>
                <w:rFonts w:ascii="Times New Roman" w:eastAsia="Times New Roman" w:hAnsi="Times New Roman" w:cs="Times New Roman"/>
              </w:rPr>
            </w:pPr>
          </w:p>
          <w:p w14:paraId="162E4FE4" w14:textId="77777777" w:rsidR="005E1124" w:rsidRDefault="005E1124" w:rsidP="00795552">
            <w:pPr>
              <w:ind w:hanging="2"/>
              <w:rPr>
                <w:rFonts w:ascii="Times New Roman" w:eastAsia="Times New Roman" w:hAnsi="Times New Roman" w:cs="Times New Roman"/>
              </w:rPr>
            </w:pPr>
          </w:p>
          <w:p w14:paraId="09BBA6F6" w14:textId="77777777" w:rsidR="005E1124" w:rsidRDefault="005E1124" w:rsidP="00795552">
            <w:pPr>
              <w:ind w:hanging="2"/>
              <w:rPr>
                <w:rFonts w:ascii="Times New Roman" w:eastAsia="Times New Roman" w:hAnsi="Times New Roman" w:cs="Times New Roman"/>
              </w:rPr>
            </w:pPr>
          </w:p>
          <w:p w14:paraId="7F00E9A1" w14:textId="77777777" w:rsidR="005E1124" w:rsidRDefault="005E1124" w:rsidP="00795552">
            <w:pPr>
              <w:ind w:hanging="2"/>
              <w:rPr>
                <w:rFonts w:ascii="Times New Roman" w:eastAsia="Times New Roman" w:hAnsi="Times New Roman" w:cs="Times New Roman"/>
              </w:rPr>
            </w:pPr>
          </w:p>
          <w:p w14:paraId="610FC384" w14:textId="77777777" w:rsidR="005E1124" w:rsidRPr="00914ECC" w:rsidRDefault="005E1124" w:rsidP="00795552">
            <w:pPr>
              <w:ind w:hanging="2"/>
              <w:rPr>
                <w:rFonts w:ascii="Times New Roman" w:eastAsia="Times New Roman" w:hAnsi="Times New Roman" w:cs="Times New Roman"/>
              </w:rPr>
            </w:pPr>
            <w:r w:rsidRPr="007627A3">
              <w:rPr>
                <w:rFonts w:ascii="Times New Roman" w:eastAsia="Times New Roman" w:hAnsi="Times New Roman" w:cs="Times New Roman"/>
              </w:rPr>
              <w:t>1</w:t>
            </w:r>
            <w:r w:rsidRPr="00914ECC">
              <w:rPr>
                <w:rFonts w:ascii="Times New Roman" w:eastAsia="Times New Roman" w:hAnsi="Times New Roman" w:cs="Times New Roman"/>
              </w:rPr>
              <w:t>.1.1. Безпечність територій, будівлі та приміщень закладу освіти</w:t>
            </w:r>
          </w:p>
        </w:tc>
        <w:tc>
          <w:tcPr>
            <w:tcW w:w="3111" w:type="dxa"/>
            <w:hideMark/>
          </w:tcPr>
          <w:p w14:paraId="34CC8CE0" w14:textId="77777777" w:rsidR="005E1124" w:rsidRPr="00914ECC" w:rsidRDefault="005E1124" w:rsidP="005E1124">
            <w:pPr>
              <w:ind w:hanging="2"/>
              <w:jc w:val="both"/>
              <w:rPr>
                <w:rFonts w:ascii="Times New Roman" w:eastAsia="Times New Roman" w:hAnsi="Times New Roman" w:cs="Times New Roman"/>
              </w:rPr>
            </w:pPr>
            <w:r w:rsidRPr="007627A3">
              <w:rPr>
                <w:rFonts w:ascii="Times New Roman" w:eastAsia="Times New Roman" w:hAnsi="Times New Roman" w:cs="Times New Roman"/>
              </w:rPr>
              <w:t>1</w:t>
            </w:r>
            <w:r w:rsidRPr="00914ECC">
              <w:rPr>
                <w:rFonts w:ascii="Times New Roman" w:eastAsia="Times New Roman" w:hAnsi="Times New Roman" w:cs="Times New Roman"/>
              </w:rPr>
              <w:t>.1.1.1. Облаштування території, будівель, споруд та приміщень, обладнання закладу освіти унеможливлює та запобігає фізичній шкоді учасникам освітнього процесу</w:t>
            </w:r>
          </w:p>
        </w:tc>
        <w:tc>
          <w:tcPr>
            <w:tcW w:w="1837" w:type="dxa"/>
            <w:hideMark/>
          </w:tcPr>
          <w:p w14:paraId="264532C3" w14:textId="77777777" w:rsidR="005E1124" w:rsidRPr="00914ECC" w:rsidRDefault="005E1124" w:rsidP="00795552">
            <w:pPr>
              <w:ind w:hanging="2"/>
              <w:rPr>
                <w:rFonts w:ascii="Times New Roman" w:eastAsia="Times New Roman" w:hAnsi="Times New Roman" w:cs="Times New Roman"/>
              </w:rPr>
            </w:pPr>
            <w:r w:rsidRPr="00914ECC">
              <w:rPr>
                <w:rFonts w:ascii="Times New Roman" w:eastAsia="Times New Roman" w:hAnsi="Times New Roman" w:cs="Times New Roman"/>
              </w:rPr>
              <w:t>1. Спостереження</w:t>
            </w:r>
            <w:r w:rsidRPr="00914ECC">
              <w:rPr>
                <w:rFonts w:ascii="Times New Roman" w:eastAsia="Times New Roman" w:hAnsi="Times New Roman" w:cs="Times New Roman"/>
              </w:rPr>
              <w:br/>
              <w:t>2. Опитування</w:t>
            </w:r>
            <w:r w:rsidRPr="00914ECC">
              <w:rPr>
                <w:rFonts w:ascii="Times New Roman" w:eastAsia="Times New Roman" w:hAnsi="Times New Roman" w:cs="Times New Roman"/>
              </w:rPr>
              <w:br/>
              <w:t>3. Вивчення документації</w:t>
            </w:r>
          </w:p>
        </w:tc>
      </w:tr>
      <w:tr w:rsidR="005E1124" w:rsidRPr="007627A3" w14:paraId="44EB8231" w14:textId="77777777" w:rsidTr="00795552">
        <w:tc>
          <w:tcPr>
            <w:tcW w:w="0" w:type="auto"/>
            <w:vMerge/>
            <w:hideMark/>
          </w:tcPr>
          <w:p w14:paraId="23BF25E9" w14:textId="77777777" w:rsidR="005E1124" w:rsidRPr="00914ECC" w:rsidRDefault="005E1124" w:rsidP="00795552">
            <w:pPr>
              <w:ind w:hanging="2"/>
              <w:rPr>
                <w:rFonts w:ascii="Times New Roman" w:eastAsia="Times New Roman" w:hAnsi="Times New Roman" w:cs="Times New Roman"/>
              </w:rPr>
            </w:pPr>
          </w:p>
        </w:tc>
        <w:tc>
          <w:tcPr>
            <w:tcW w:w="0" w:type="auto"/>
            <w:vMerge/>
            <w:hideMark/>
          </w:tcPr>
          <w:p w14:paraId="771E1051" w14:textId="77777777" w:rsidR="005E1124" w:rsidRPr="00914ECC" w:rsidRDefault="005E1124" w:rsidP="00795552">
            <w:pPr>
              <w:ind w:hanging="2"/>
              <w:rPr>
                <w:rFonts w:ascii="Times New Roman" w:eastAsia="Times New Roman" w:hAnsi="Times New Roman" w:cs="Times New Roman"/>
              </w:rPr>
            </w:pPr>
          </w:p>
        </w:tc>
        <w:tc>
          <w:tcPr>
            <w:tcW w:w="3111" w:type="dxa"/>
            <w:hideMark/>
          </w:tcPr>
          <w:p w14:paraId="5764E7DD" w14:textId="77777777" w:rsidR="005E1124" w:rsidRPr="00914ECC" w:rsidRDefault="005E1124" w:rsidP="005E1124">
            <w:pPr>
              <w:ind w:hanging="2"/>
              <w:jc w:val="both"/>
              <w:rPr>
                <w:rFonts w:ascii="Times New Roman" w:eastAsia="Times New Roman" w:hAnsi="Times New Roman" w:cs="Times New Roman"/>
              </w:rPr>
            </w:pPr>
            <w:r w:rsidRPr="007627A3">
              <w:rPr>
                <w:rFonts w:ascii="Times New Roman" w:eastAsia="Times New Roman" w:hAnsi="Times New Roman" w:cs="Times New Roman"/>
              </w:rPr>
              <w:t>1</w:t>
            </w:r>
            <w:r w:rsidRPr="00914ECC">
              <w:rPr>
                <w:rFonts w:ascii="Times New Roman" w:eastAsia="Times New Roman" w:hAnsi="Times New Roman" w:cs="Times New Roman"/>
              </w:rPr>
              <w:t>.1.1.2. Заклад освіти забезпечений засобами колективного та індивідуального захисту</w:t>
            </w:r>
          </w:p>
        </w:tc>
        <w:tc>
          <w:tcPr>
            <w:tcW w:w="1837" w:type="dxa"/>
            <w:hideMark/>
          </w:tcPr>
          <w:p w14:paraId="551FED9D" w14:textId="77777777" w:rsidR="005E1124" w:rsidRPr="00914ECC" w:rsidRDefault="005E1124" w:rsidP="00795552">
            <w:pPr>
              <w:ind w:hanging="2"/>
              <w:rPr>
                <w:rFonts w:ascii="Times New Roman" w:eastAsia="Times New Roman" w:hAnsi="Times New Roman" w:cs="Times New Roman"/>
              </w:rPr>
            </w:pPr>
            <w:r w:rsidRPr="00914ECC">
              <w:rPr>
                <w:rFonts w:ascii="Times New Roman" w:eastAsia="Times New Roman" w:hAnsi="Times New Roman" w:cs="Times New Roman"/>
              </w:rPr>
              <w:t>1. Спостереження</w:t>
            </w:r>
            <w:r w:rsidRPr="00914ECC">
              <w:rPr>
                <w:rFonts w:ascii="Times New Roman" w:eastAsia="Times New Roman" w:hAnsi="Times New Roman" w:cs="Times New Roman"/>
              </w:rPr>
              <w:br/>
              <w:t>2. Опитування</w:t>
            </w:r>
            <w:r w:rsidRPr="00914ECC">
              <w:rPr>
                <w:rFonts w:ascii="Times New Roman" w:eastAsia="Times New Roman" w:hAnsi="Times New Roman" w:cs="Times New Roman"/>
              </w:rPr>
              <w:br/>
              <w:t>3. Вивчення документації</w:t>
            </w:r>
          </w:p>
        </w:tc>
      </w:tr>
      <w:tr w:rsidR="005E1124" w:rsidRPr="007627A3" w14:paraId="33734BFF" w14:textId="77777777" w:rsidTr="00795552">
        <w:tc>
          <w:tcPr>
            <w:tcW w:w="0" w:type="auto"/>
            <w:vMerge/>
            <w:hideMark/>
          </w:tcPr>
          <w:p w14:paraId="19EE69B2" w14:textId="77777777" w:rsidR="005E1124" w:rsidRPr="00914ECC" w:rsidRDefault="005E1124" w:rsidP="00795552">
            <w:pPr>
              <w:ind w:hanging="2"/>
              <w:rPr>
                <w:rFonts w:ascii="Times New Roman" w:eastAsia="Times New Roman" w:hAnsi="Times New Roman" w:cs="Times New Roman"/>
              </w:rPr>
            </w:pPr>
          </w:p>
        </w:tc>
        <w:tc>
          <w:tcPr>
            <w:tcW w:w="0" w:type="auto"/>
            <w:vMerge/>
            <w:hideMark/>
          </w:tcPr>
          <w:p w14:paraId="6A59879C" w14:textId="77777777" w:rsidR="005E1124" w:rsidRPr="00914ECC" w:rsidRDefault="005E1124" w:rsidP="00795552">
            <w:pPr>
              <w:ind w:hanging="2"/>
              <w:rPr>
                <w:rFonts w:ascii="Times New Roman" w:eastAsia="Times New Roman" w:hAnsi="Times New Roman" w:cs="Times New Roman"/>
              </w:rPr>
            </w:pPr>
          </w:p>
        </w:tc>
        <w:tc>
          <w:tcPr>
            <w:tcW w:w="3111" w:type="dxa"/>
            <w:hideMark/>
          </w:tcPr>
          <w:p w14:paraId="07B4637C" w14:textId="77777777" w:rsidR="005E1124" w:rsidRPr="00914ECC" w:rsidRDefault="005E1124" w:rsidP="005E1124">
            <w:pPr>
              <w:ind w:hanging="2"/>
              <w:jc w:val="both"/>
              <w:rPr>
                <w:rFonts w:ascii="Times New Roman" w:eastAsia="Times New Roman" w:hAnsi="Times New Roman" w:cs="Times New Roman"/>
              </w:rPr>
            </w:pPr>
            <w:r w:rsidRPr="007627A3">
              <w:rPr>
                <w:rFonts w:ascii="Times New Roman" w:eastAsia="Times New Roman" w:hAnsi="Times New Roman" w:cs="Times New Roman"/>
              </w:rPr>
              <w:t>1</w:t>
            </w:r>
            <w:r w:rsidRPr="00914ECC">
              <w:rPr>
                <w:rFonts w:ascii="Times New Roman" w:eastAsia="Times New Roman" w:hAnsi="Times New Roman" w:cs="Times New Roman"/>
              </w:rPr>
              <w:t>.1.1.3. Захисні споруди цивільного захисту, зокрема найпростіші укриття, сховища тощо, що перебувають на балансі та/або території закладу освіти використовуються для захисту включено учасників освітнього процесу</w:t>
            </w:r>
          </w:p>
        </w:tc>
        <w:tc>
          <w:tcPr>
            <w:tcW w:w="1837" w:type="dxa"/>
            <w:hideMark/>
          </w:tcPr>
          <w:p w14:paraId="2E595088" w14:textId="77777777" w:rsidR="005E1124" w:rsidRPr="00914ECC" w:rsidRDefault="005E1124" w:rsidP="00795552">
            <w:pPr>
              <w:ind w:hanging="2"/>
              <w:rPr>
                <w:rFonts w:ascii="Times New Roman" w:eastAsia="Times New Roman" w:hAnsi="Times New Roman" w:cs="Times New Roman"/>
              </w:rPr>
            </w:pPr>
            <w:r w:rsidRPr="00914ECC">
              <w:rPr>
                <w:rFonts w:ascii="Times New Roman" w:eastAsia="Times New Roman" w:hAnsi="Times New Roman" w:cs="Times New Roman"/>
              </w:rPr>
              <w:t>1. Спостереження</w:t>
            </w:r>
            <w:r w:rsidRPr="00914ECC">
              <w:rPr>
                <w:rFonts w:ascii="Times New Roman" w:eastAsia="Times New Roman" w:hAnsi="Times New Roman" w:cs="Times New Roman"/>
              </w:rPr>
              <w:br/>
              <w:t>2. Вивчення документації</w:t>
            </w:r>
          </w:p>
        </w:tc>
      </w:tr>
      <w:tr w:rsidR="005E1124" w:rsidRPr="007627A3" w14:paraId="222B7F65" w14:textId="77777777" w:rsidTr="00795552">
        <w:tc>
          <w:tcPr>
            <w:tcW w:w="0" w:type="auto"/>
            <w:vMerge/>
          </w:tcPr>
          <w:p w14:paraId="69374043" w14:textId="77777777" w:rsidR="005E1124" w:rsidRPr="007627A3" w:rsidRDefault="005E1124" w:rsidP="00795552">
            <w:pPr>
              <w:ind w:hanging="2"/>
              <w:rPr>
                <w:rFonts w:ascii="Times New Roman" w:eastAsia="Times New Roman" w:hAnsi="Times New Roman" w:cs="Times New Roman"/>
              </w:rPr>
            </w:pPr>
          </w:p>
        </w:tc>
        <w:tc>
          <w:tcPr>
            <w:tcW w:w="0" w:type="auto"/>
            <w:vMerge/>
          </w:tcPr>
          <w:p w14:paraId="07A94740" w14:textId="77777777" w:rsidR="005E1124" w:rsidRPr="007627A3" w:rsidRDefault="005E1124" w:rsidP="00795552">
            <w:pPr>
              <w:ind w:hanging="2"/>
              <w:rPr>
                <w:rFonts w:ascii="Times New Roman" w:eastAsia="Times New Roman" w:hAnsi="Times New Roman" w:cs="Times New Roman"/>
              </w:rPr>
            </w:pPr>
          </w:p>
        </w:tc>
        <w:tc>
          <w:tcPr>
            <w:tcW w:w="3111" w:type="dxa"/>
          </w:tcPr>
          <w:p w14:paraId="041F0DDD" w14:textId="77777777" w:rsidR="005E1124" w:rsidRPr="007627A3" w:rsidRDefault="005E1124" w:rsidP="005E1124">
            <w:pPr>
              <w:ind w:hanging="2"/>
              <w:jc w:val="both"/>
              <w:rPr>
                <w:rFonts w:ascii="Times New Roman" w:eastAsia="Times New Roman" w:hAnsi="Times New Roman" w:cs="Times New Roman"/>
              </w:rPr>
            </w:pPr>
            <w:r w:rsidRPr="00914ECC">
              <w:rPr>
                <w:rFonts w:ascii="Times New Roman" w:hAnsi="Times New Roman" w:cs="Times New Roman"/>
              </w:rPr>
              <w:t>1.1.1.4. В укритті дотримуються норм безпеки, санітарного регламенту</w:t>
            </w:r>
          </w:p>
        </w:tc>
        <w:tc>
          <w:tcPr>
            <w:tcW w:w="1837" w:type="dxa"/>
          </w:tcPr>
          <w:p w14:paraId="36637FD3" w14:textId="77777777" w:rsidR="005E1124" w:rsidRPr="007627A3" w:rsidRDefault="005E1124" w:rsidP="00795552">
            <w:pPr>
              <w:ind w:hanging="2"/>
              <w:rPr>
                <w:rFonts w:ascii="Times New Roman" w:eastAsia="Times New Roman" w:hAnsi="Times New Roman" w:cs="Times New Roman"/>
              </w:rPr>
            </w:pPr>
            <w:r w:rsidRPr="00914ECC">
              <w:rPr>
                <w:rFonts w:ascii="Times New Roman" w:hAnsi="Times New Roman" w:cs="Times New Roman"/>
              </w:rPr>
              <w:t>1. Спостереження</w:t>
            </w:r>
            <w:r w:rsidRPr="00914ECC">
              <w:rPr>
                <w:rFonts w:ascii="Times New Roman" w:hAnsi="Times New Roman" w:cs="Times New Roman"/>
              </w:rPr>
              <w:br/>
              <w:t>2. Опитування</w:t>
            </w:r>
            <w:r w:rsidRPr="00914ECC">
              <w:rPr>
                <w:rFonts w:ascii="Times New Roman" w:hAnsi="Times New Roman" w:cs="Times New Roman"/>
              </w:rPr>
              <w:br/>
              <w:t>3. Вивчення документації</w:t>
            </w:r>
          </w:p>
        </w:tc>
      </w:tr>
      <w:tr w:rsidR="005E1124" w:rsidRPr="007627A3" w14:paraId="02504286" w14:textId="77777777" w:rsidTr="00795552">
        <w:tc>
          <w:tcPr>
            <w:tcW w:w="0" w:type="auto"/>
            <w:vMerge/>
          </w:tcPr>
          <w:p w14:paraId="79C312F0" w14:textId="77777777" w:rsidR="005E1124" w:rsidRPr="007627A3" w:rsidRDefault="005E1124" w:rsidP="00795552">
            <w:pPr>
              <w:ind w:hanging="2"/>
              <w:rPr>
                <w:rFonts w:ascii="Times New Roman" w:eastAsia="Times New Roman" w:hAnsi="Times New Roman" w:cs="Times New Roman"/>
              </w:rPr>
            </w:pPr>
          </w:p>
        </w:tc>
        <w:tc>
          <w:tcPr>
            <w:tcW w:w="0" w:type="auto"/>
            <w:vMerge/>
          </w:tcPr>
          <w:p w14:paraId="4BBA8BCE" w14:textId="77777777" w:rsidR="005E1124" w:rsidRPr="007627A3" w:rsidRDefault="005E1124" w:rsidP="00795552">
            <w:pPr>
              <w:ind w:hanging="2"/>
              <w:rPr>
                <w:rFonts w:ascii="Times New Roman" w:eastAsia="Times New Roman" w:hAnsi="Times New Roman" w:cs="Times New Roman"/>
              </w:rPr>
            </w:pPr>
          </w:p>
        </w:tc>
        <w:tc>
          <w:tcPr>
            <w:tcW w:w="3111" w:type="dxa"/>
          </w:tcPr>
          <w:p w14:paraId="4E92392C" w14:textId="77777777" w:rsidR="005E1124" w:rsidRPr="007627A3" w:rsidRDefault="005E1124" w:rsidP="005E1124">
            <w:pPr>
              <w:ind w:hanging="2"/>
              <w:jc w:val="both"/>
              <w:rPr>
                <w:rFonts w:ascii="Times New Roman" w:eastAsia="Times New Roman" w:hAnsi="Times New Roman" w:cs="Times New Roman"/>
              </w:rPr>
            </w:pPr>
            <w:r w:rsidRPr="00914ECC">
              <w:rPr>
                <w:rFonts w:ascii="Times New Roman" w:hAnsi="Times New Roman" w:cs="Times New Roman"/>
              </w:rPr>
              <w:t>1.1.1.5. Приміщення та обладнання у закладі освіти утримуються відповідно до вимог санітарного регламенту</w:t>
            </w:r>
          </w:p>
        </w:tc>
        <w:tc>
          <w:tcPr>
            <w:tcW w:w="1837" w:type="dxa"/>
          </w:tcPr>
          <w:p w14:paraId="5AA836EF" w14:textId="77777777" w:rsidR="005E1124" w:rsidRPr="007627A3" w:rsidRDefault="005E1124" w:rsidP="00795552">
            <w:pPr>
              <w:ind w:hanging="2"/>
              <w:rPr>
                <w:rFonts w:ascii="Times New Roman" w:eastAsia="Times New Roman" w:hAnsi="Times New Roman" w:cs="Times New Roman"/>
              </w:rPr>
            </w:pPr>
            <w:r w:rsidRPr="00914ECC">
              <w:rPr>
                <w:rFonts w:ascii="Times New Roman" w:hAnsi="Times New Roman" w:cs="Times New Roman"/>
              </w:rPr>
              <w:t>1. Спостереження</w:t>
            </w:r>
            <w:r w:rsidRPr="00914ECC">
              <w:rPr>
                <w:rFonts w:ascii="Times New Roman" w:hAnsi="Times New Roman" w:cs="Times New Roman"/>
              </w:rPr>
              <w:br/>
              <w:t>2. Опитування</w:t>
            </w:r>
          </w:p>
        </w:tc>
      </w:tr>
      <w:tr w:rsidR="005E1124" w:rsidRPr="007627A3" w14:paraId="1247A07F" w14:textId="77777777" w:rsidTr="00795552">
        <w:tc>
          <w:tcPr>
            <w:tcW w:w="0" w:type="auto"/>
            <w:vMerge/>
          </w:tcPr>
          <w:p w14:paraId="5C14BE08" w14:textId="77777777" w:rsidR="005E1124" w:rsidRPr="007627A3" w:rsidRDefault="005E1124" w:rsidP="00795552">
            <w:pPr>
              <w:ind w:hanging="2"/>
              <w:rPr>
                <w:rFonts w:ascii="Times New Roman" w:eastAsia="Times New Roman" w:hAnsi="Times New Roman" w:cs="Times New Roman"/>
              </w:rPr>
            </w:pPr>
          </w:p>
        </w:tc>
        <w:tc>
          <w:tcPr>
            <w:tcW w:w="0" w:type="auto"/>
            <w:vMerge/>
          </w:tcPr>
          <w:p w14:paraId="22CB3152" w14:textId="77777777" w:rsidR="005E1124" w:rsidRPr="007627A3" w:rsidRDefault="005E1124" w:rsidP="00795552">
            <w:pPr>
              <w:ind w:hanging="2"/>
              <w:rPr>
                <w:rFonts w:ascii="Times New Roman" w:eastAsia="Times New Roman" w:hAnsi="Times New Roman" w:cs="Times New Roman"/>
              </w:rPr>
            </w:pPr>
          </w:p>
        </w:tc>
        <w:tc>
          <w:tcPr>
            <w:tcW w:w="3111" w:type="dxa"/>
          </w:tcPr>
          <w:p w14:paraId="682FDD4B" w14:textId="77777777" w:rsidR="005E1124" w:rsidRPr="007627A3" w:rsidRDefault="005E1124" w:rsidP="005E1124">
            <w:pPr>
              <w:ind w:hanging="2"/>
              <w:jc w:val="both"/>
              <w:rPr>
                <w:rFonts w:ascii="Times New Roman" w:eastAsia="Times New Roman" w:hAnsi="Times New Roman" w:cs="Times New Roman"/>
              </w:rPr>
            </w:pPr>
            <w:r w:rsidRPr="00914ECC">
              <w:rPr>
                <w:rFonts w:ascii="Times New Roman" w:hAnsi="Times New Roman" w:cs="Times New Roman"/>
              </w:rPr>
              <w:t>1.1.1.6. У приміщеннях забезпечується належний повітряно-тепловий режим та освітлення</w:t>
            </w:r>
          </w:p>
        </w:tc>
        <w:tc>
          <w:tcPr>
            <w:tcW w:w="1837" w:type="dxa"/>
          </w:tcPr>
          <w:p w14:paraId="0F498388" w14:textId="77777777" w:rsidR="005E1124" w:rsidRPr="007627A3" w:rsidRDefault="005E1124" w:rsidP="00795552">
            <w:pPr>
              <w:ind w:hanging="2"/>
              <w:rPr>
                <w:rFonts w:ascii="Times New Roman" w:eastAsia="Times New Roman" w:hAnsi="Times New Roman" w:cs="Times New Roman"/>
              </w:rPr>
            </w:pPr>
            <w:r w:rsidRPr="00914ECC">
              <w:rPr>
                <w:rFonts w:ascii="Times New Roman" w:hAnsi="Times New Roman" w:cs="Times New Roman"/>
              </w:rPr>
              <w:t>1. Спостереження</w:t>
            </w:r>
            <w:r w:rsidRPr="00914ECC">
              <w:rPr>
                <w:rFonts w:ascii="Times New Roman" w:hAnsi="Times New Roman" w:cs="Times New Roman"/>
              </w:rPr>
              <w:br/>
              <w:t>2. Опитування</w:t>
            </w:r>
          </w:p>
        </w:tc>
      </w:tr>
      <w:tr w:rsidR="005E1124" w:rsidRPr="007627A3" w14:paraId="24D45387" w14:textId="77777777" w:rsidTr="00795552">
        <w:tc>
          <w:tcPr>
            <w:tcW w:w="0" w:type="auto"/>
            <w:vMerge/>
          </w:tcPr>
          <w:p w14:paraId="60E4E26E" w14:textId="77777777" w:rsidR="005E1124" w:rsidRPr="007627A3" w:rsidRDefault="005E1124" w:rsidP="00795552">
            <w:pPr>
              <w:ind w:hanging="2"/>
              <w:rPr>
                <w:rFonts w:ascii="Times New Roman" w:eastAsia="Times New Roman" w:hAnsi="Times New Roman" w:cs="Times New Roman"/>
              </w:rPr>
            </w:pPr>
          </w:p>
        </w:tc>
        <w:tc>
          <w:tcPr>
            <w:tcW w:w="0" w:type="auto"/>
            <w:vMerge/>
          </w:tcPr>
          <w:p w14:paraId="47CF7BF0" w14:textId="77777777" w:rsidR="005E1124" w:rsidRPr="007627A3" w:rsidRDefault="005E1124" w:rsidP="00795552">
            <w:pPr>
              <w:ind w:hanging="2"/>
              <w:rPr>
                <w:rFonts w:ascii="Times New Roman" w:eastAsia="Times New Roman" w:hAnsi="Times New Roman" w:cs="Times New Roman"/>
              </w:rPr>
            </w:pPr>
          </w:p>
        </w:tc>
        <w:tc>
          <w:tcPr>
            <w:tcW w:w="3111" w:type="dxa"/>
          </w:tcPr>
          <w:p w14:paraId="7DD28831" w14:textId="77777777" w:rsidR="005E1124" w:rsidRPr="007627A3" w:rsidRDefault="005E1124" w:rsidP="005E1124">
            <w:pPr>
              <w:ind w:hanging="2"/>
              <w:jc w:val="both"/>
              <w:rPr>
                <w:rFonts w:ascii="Times New Roman" w:eastAsia="Times New Roman" w:hAnsi="Times New Roman" w:cs="Times New Roman"/>
              </w:rPr>
            </w:pPr>
            <w:r w:rsidRPr="00914ECC">
              <w:rPr>
                <w:rFonts w:ascii="Times New Roman" w:hAnsi="Times New Roman" w:cs="Times New Roman"/>
              </w:rPr>
              <w:t>1.1.1.7. Забезпечується систематичне прибирання приміщень та території закладу освіти</w:t>
            </w:r>
          </w:p>
        </w:tc>
        <w:tc>
          <w:tcPr>
            <w:tcW w:w="1837" w:type="dxa"/>
          </w:tcPr>
          <w:p w14:paraId="10BFB01F" w14:textId="77777777" w:rsidR="005E1124" w:rsidRPr="007627A3" w:rsidRDefault="005E1124" w:rsidP="00795552">
            <w:pPr>
              <w:ind w:hanging="2"/>
              <w:rPr>
                <w:rFonts w:ascii="Times New Roman" w:eastAsia="Times New Roman" w:hAnsi="Times New Roman" w:cs="Times New Roman"/>
              </w:rPr>
            </w:pPr>
            <w:r w:rsidRPr="00914ECC">
              <w:rPr>
                <w:rFonts w:ascii="Times New Roman" w:hAnsi="Times New Roman" w:cs="Times New Roman"/>
              </w:rPr>
              <w:t>1. Спостереження</w:t>
            </w:r>
            <w:r w:rsidRPr="00914ECC">
              <w:rPr>
                <w:rFonts w:ascii="Times New Roman" w:hAnsi="Times New Roman" w:cs="Times New Roman"/>
              </w:rPr>
              <w:br/>
              <w:t>2. Опитування</w:t>
            </w:r>
          </w:p>
        </w:tc>
      </w:tr>
      <w:tr w:rsidR="005E1124" w:rsidRPr="007627A3" w14:paraId="04046698" w14:textId="77777777" w:rsidTr="00795552">
        <w:tc>
          <w:tcPr>
            <w:tcW w:w="0" w:type="auto"/>
            <w:vMerge/>
          </w:tcPr>
          <w:p w14:paraId="009539B7" w14:textId="77777777" w:rsidR="005E1124" w:rsidRPr="007627A3" w:rsidRDefault="005E1124" w:rsidP="00795552">
            <w:pPr>
              <w:ind w:hanging="2"/>
              <w:rPr>
                <w:rFonts w:ascii="Times New Roman" w:eastAsia="Times New Roman" w:hAnsi="Times New Roman" w:cs="Times New Roman"/>
              </w:rPr>
            </w:pPr>
          </w:p>
        </w:tc>
        <w:tc>
          <w:tcPr>
            <w:tcW w:w="0" w:type="auto"/>
            <w:vMerge w:val="restart"/>
          </w:tcPr>
          <w:p w14:paraId="77D3C285" w14:textId="77777777" w:rsidR="005E1124" w:rsidRPr="007627A3" w:rsidRDefault="005E1124" w:rsidP="005E1124">
            <w:pPr>
              <w:ind w:hanging="2"/>
              <w:jc w:val="both"/>
              <w:rPr>
                <w:rFonts w:ascii="Times New Roman" w:eastAsia="Times New Roman" w:hAnsi="Times New Roman" w:cs="Times New Roman"/>
              </w:rPr>
            </w:pPr>
            <w:r w:rsidRPr="00914ECC">
              <w:rPr>
                <w:rFonts w:ascii="Times New Roman" w:hAnsi="Times New Roman" w:cs="Times New Roman"/>
              </w:rPr>
              <w:t>1.1.2. Дотримання вимог з охорони праці, безпеки життєдіяльності, цивільного захисту, пожежної та техногенної безпеки та дій у надзвичайних ситуаціях та законодавства щодо кібербезпеки, захисту персональних даних</w:t>
            </w:r>
          </w:p>
        </w:tc>
        <w:tc>
          <w:tcPr>
            <w:tcW w:w="3111" w:type="dxa"/>
          </w:tcPr>
          <w:p w14:paraId="11DA6C7F" w14:textId="77777777" w:rsidR="005E1124" w:rsidRPr="007627A3" w:rsidRDefault="005E1124" w:rsidP="005E1124">
            <w:pPr>
              <w:ind w:hanging="2"/>
              <w:jc w:val="both"/>
              <w:rPr>
                <w:rFonts w:ascii="Times New Roman" w:eastAsia="Times New Roman" w:hAnsi="Times New Roman" w:cs="Times New Roman"/>
              </w:rPr>
            </w:pPr>
            <w:r w:rsidRPr="00914ECC">
              <w:rPr>
                <w:rFonts w:ascii="Times New Roman" w:hAnsi="Times New Roman" w:cs="Times New Roman"/>
              </w:rPr>
              <w:t>1.1.2.1. Проводяться навчання/інструктажі з питань охорони праці, безпеки життєдіяльності, цивільного захисту, пожежної та техногенної безпеки та дій у надзвичайних ситуаціях, кібербезпеки, захисту персональних даних</w:t>
            </w:r>
          </w:p>
        </w:tc>
        <w:tc>
          <w:tcPr>
            <w:tcW w:w="1837" w:type="dxa"/>
          </w:tcPr>
          <w:p w14:paraId="0380ECAD" w14:textId="77777777" w:rsidR="005E1124" w:rsidRPr="007627A3" w:rsidRDefault="005E1124" w:rsidP="00795552">
            <w:pPr>
              <w:ind w:hanging="2"/>
              <w:rPr>
                <w:rFonts w:ascii="Times New Roman" w:eastAsia="Times New Roman" w:hAnsi="Times New Roman" w:cs="Times New Roman"/>
              </w:rPr>
            </w:pPr>
            <w:r w:rsidRPr="00914ECC">
              <w:rPr>
                <w:rFonts w:ascii="Times New Roman" w:hAnsi="Times New Roman" w:cs="Times New Roman"/>
              </w:rPr>
              <w:t>1. Вивчення документації</w:t>
            </w:r>
            <w:r w:rsidRPr="00914ECC">
              <w:rPr>
                <w:rFonts w:ascii="Times New Roman" w:hAnsi="Times New Roman" w:cs="Times New Roman"/>
              </w:rPr>
              <w:br/>
              <w:t>2. Опитування</w:t>
            </w:r>
          </w:p>
        </w:tc>
      </w:tr>
      <w:tr w:rsidR="005E1124" w:rsidRPr="007627A3" w14:paraId="5B563007" w14:textId="77777777" w:rsidTr="00795552">
        <w:tc>
          <w:tcPr>
            <w:tcW w:w="0" w:type="auto"/>
            <w:vMerge/>
          </w:tcPr>
          <w:p w14:paraId="37E07C1B" w14:textId="77777777" w:rsidR="005E1124" w:rsidRPr="007627A3" w:rsidRDefault="005E1124" w:rsidP="00795552">
            <w:pPr>
              <w:ind w:hanging="2"/>
              <w:rPr>
                <w:rFonts w:ascii="Times New Roman" w:eastAsia="Times New Roman" w:hAnsi="Times New Roman" w:cs="Times New Roman"/>
              </w:rPr>
            </w:pPr>
          </w:p>
        </w:tc>
        <w:tc>
          <w:tcPr>
            <w:tcW w:w="0" w:type="auto"/>
            <w:vMerge/>
          </w:tcPr>
          <w:p w14:paraId="3A05FC10" w14:textId="77777777" w:rsidR="005E1124" w:rsidRPr="007627A3" w:rsidRDefault="005E1124" w:rsidP="005E1124">
            <w:pPr>
              <w:ind w:hanging="2"/>
              <w:jc w:val="both"/>
              <w:rPr>
                <w:rFonts w:ascii="Times New Roman" w:eastAsia="Times New Roman" w:hAnsi="Times New Roman" w:cs="Times New Roman"/>
              </w:rPr>
            </w:pPr>
          </w:p>
        </w:tc>
        <w:tc>
          <w:tcPr>
            <w:tcW w:w="3111" w:type="dxa"/>
          </w:tcPr>
          <w:p w14:paraId="12A3CD01" w14:textId="77777777" w:rsidR="005E1124" w:rsidRPr="007627A3" w:rsidRDefault="005E1124" w:rsidP="005E1124">
            <w:pPr>
              <w:ind w:hanging="2"/>
              <w:jc w:val="both"/>
              <w:rPr>
                <w:rFonts w:ascii="Times New Roman" w:eastAsiaTheme="minorHAnsi" w:hAnsi="Times New Roman" w:cs="Times New Roman"/>
                <w:kern w:val="2"/>
                <w:lang w:eastAsia="en-US"/>
                <w14:ligatures w14:val="standardContextual"/>
              </w:rPr>
            </w:pPr>
            <w:r w:rsidRPr="00914ECC">
              <w:rPr>
                <w:rFonts w:ascii="Times New Roman" w:hAnsi="Times New Roman" w:cs="Times New Roman"/>
              </w:rPr>
              <w:t>1.1.2.2. Працівники дотримуються вимог з охорони праці, безпеки життєдіяльності, цивільного захисту, пожежної та техногенної безпеки та дій у надзвичайних ситуаціях, кібербезпеки, захисту персональних даних (діють відповідно до алгоритму дій щодо вжиття заходів захисту)</w:t>
            </w:r>
          </w:p>
        </w:tc>
        <w:tc>
          <w:tcPr>
            <w:tcW w:w="1837" w:type="dxa"/>
          </w:tcPr>
          <w:p w14:paraId="30FC5503" w14:textId="77777777" w:rsidR="005E1124" w:rsidRPr="007627A3" w:rsidRDefault="005E1124" w:rsidP="00795552">
            <w:pPr>
              <w:ind w:hanging="2"/>
              <w:rPr>
                <w:rFonts w:ascii="Times New Roman" w:eastAsia="Times New Roman" w:hAnsi="Times New Roman" w:cs="Times New Roman"/>
              </w:rPr>
            </w:pPr>
            <w:r w:rsidRPr="00914ECC">
              <w:rPr>
                <w:rFonts w:ascii="Times New Roman" w:hAnsi="Times New Roman" w:cs="Times New Roman"/>
              </w:rPr>
              <w:t>1. Вивчення документації</w:t>
            </w:r>
            <w:r w:rsidRPr="00914ECC">
              <w:rPr>
                <w:rFonts w:ascii="Times New Roman" w:hAnsi="Times New Roman" w:cs="Times New Roman"/>
              </w:rPr>
              <w:br/>
              <w:t>2. Спостереження</w:t>
            </w:r>
            <w:r w:rsidRPr="00914ECC">
              <w:rPr>
                <w:rFonts w:ascii="Times New Roman" w:hAnsi="Times New Roman" w:cs="Times New Roman"/>
              </w:rPr>
              <w:br/>
              <w:t>3. Опитування</w:t>
            </w:r>
          </w:p>
        </w:tc>
      </w:tr>
      <w:tr w:rsidR="005E1124" w:rsidRPr="007627A3" w14:paraId="46D293B9" w14:textId="77777777" w:rsidTr="00795552">
        <w:tc>
          <w:tcPr>
            <w:tcW w:w="0" w:type="auto"/>
            <w:vMerge/>
          </w:tcPr>
          <w:p w14:paraId="147D5184" w14:textId="77777777" w:rsidR="005E1124" w:rsidRPr="007627A3" w:rsidRDefault="005E1124" w:rsidP="00795552">
            <w:pPr>
              <w:ind w:hanging="2"/>
              <w:rPr>
                <w:rFonts w:ascii="Times New Roman" w:eastAsia="Times New Roman" w:hAnsi="Times New Roman" w:cs="Times New Roman"/>
              </w:rPr>
            </w:pPr>
          </w:p>
        </w:tc>
        <w:tc>
          <w:tcPr>
            <w:tcW w:w="0" w:type="auto"/>
            <w:vMerge/>
          </w:tcPr>
          <w:p w14:paraId="26ACE7AE" w14:textId="77777777" w:rsidR="005E1124" w:rsidRPr="007627A3" w:rsidRDefault="005E1124" w:rsidP="005E1124">
            <w:pPr>
              <w:ind w:hanging="2"/>
              <w:jc w:val="both"/>
              <w:rPr>
                <w:rFonts w:ascii="Times New Roman" w:eastAsia="Times New Roman" w:hAnsi="Times New Roman" w:cs="Times New Roman"/>
              </w:rPr>
            </w:pPr>
          </w:p>
        </w:tc>
        <w:tc>
          <w:tcPr>
            <w:tcW w:w="3111" w:type="dxa"/>
          </w:tcPr>
          <w:p w14:paraId="5240D6ED" w14:textId="77777777" w:rsidR="005E1124" w:rsidRPr="007627A3" w:rsidRDefault="005E1124" w:rsidP="005E1124">
            <w:pPr>
              <w:ind w:hanging="2"/>
              <w:jc w:val="both"/>
              <w:rPr>
                <w:rFonts w:ascii="Times New Roman" w:eastAsia="Times New Roman" w:hAnsi="Times New Roman" w:cs="Times New Roman"/>
              </w:rPr>
            </w:pPr>
            <w:r w:rsidRPr="00914ECC">
              <w:rPr>
                <w:rFonts w:ascii="Times New Roman" w:hAnsi="Times New Roman" w:cs="Times New Roman"/>
              </w:rPr>
              <w:t>1.1.2.3. Для учасників освітнього процесу проводяться заходи з формування культури безпечної поведінки</w:t>
            </w:r>
          </w:p>
        </w:tc>
        <w:tc>
          <w:tcPr>
            <w:tcW w:w="1837" w:type="dxa"/>
          </w:tcPr>
          <w:p w14:paraId="1C821E56" w14:textId="77777777" w:rsidR="005E1124" w:rsidRPr="007627A3" w:rsidRDefault="005E1124" w:rsidP="00795552">
            <w:pPr>
              <w:ind w:hanging="2"/>
              <w:rPr>
                <w:rFonts w:ascii="Times New Roman" w:eastAsia="Times New Roman" w:hAnsi="Times New Roman" w:cs="Times New Roman"/>
              </w:rPr>
            </w:pPr>
            <w:r w:rsidRPr="00914ECC">
              <w:rPr>
                <w:rFonts w:ascii="Times New Roman" w:hAnsi="Times New Roman" w:cs="Times New Roman"/>
              </w:rPr>
              <w:t>1. Вивчення документації</w:t>
            </w:r>
            <w:r w:rsidRPr="00914ECC">
              <w:rPr>
                <w:rFonts w:ascii="Times New Roman" w:hAnsi="Times New Roman" w:cs="Times New Roman"/>
              </w:rPr>
              <w:br/>
              <w:t>2. Опитування</w:t>
            </w:r>
          </w:p>
        </w:tc>
      </w:tr>
      <w:tr w:rsidR="005E1124" w:rsidRPr="007627A3" w14:paraId="5182C7A0" w14:textId="77777777" w:rsidTr="00795552">
        <w:tc>
          <w:tcPr>
            <w:tcW w:w="0" w:type="auto"/>
            <w:vMerge/>
          </w:tcPr>
          <w:p w14:paraId="1779E8D1" w14:textId="77777777" w:rsidR="005E1124" w:rsidRPr="007627A3" w:rsidRDefault="005E1124" w:rsidP="00795552">
            <w:pPr>
              <w:ind w:hanging="2"/>
              <w:rPr>
                <w:rFonts w:ascii="Times New Roman" w:eastAsia="Times New Roman" w:hAnsi="Times New Roman" w:cs="Times New Roman"/>
              </w:rPr>
            </w:pPr>
          </w:p>
        </w:tc>
        <w:tc>
          <w:tcPr>
            <w:tcW w:w="0" w:type="auto"/>
            <w:vMerge w:val="restart"/>
          </w:tcPr>
          <w:p w14:paraId="3AE54DC7" w14:textId="77777777" w:rsidR="005E1124" w:rsidRPr="007627A3" w:rsidRDefault="005E1124" w:rsidP="005E1124">
            <w:pPr>
              <w:ind w:hanging="2"/>
              <w:jc w:val="both"/>
              <w:rPr>
                <w:rFonts w:ascii="Times New Roman" w:eastAsia="Times New Roman" w:hAnsi="Times New Roman" w:cs="Times New Roman"/>
              </w:rPr>
            </w:pPr>
            <w:r w:rsidRPr="00914ECC">
              <w:rPr>
                <w:rFonts w:ascii="Times New Roman" w:eastAsia="Times New Roman" w:hAnsi="Times New Roman" w:cs="Times New Roman"/>
              </w:rPr>
              <w:t>1.1.3. Забезпечення унеможливлення фізичного та/або психологічного насильства, експлуатації, дискримінації за будь-якою ознакою, приниження честі, гідності, ділової репутації, пропаганди та/або агітації, у тому числі з використанням кіберпростору</w:t>
            </w:r>
          </w:p>
        </w:tc>
        <w:tc>
          <w:tcPr>
            <w:tcW w:w="3111" w:type="dxa"/>
          </w:tcPr>
          <w:p w14:paraId="09E59972" w14:textId="77777777" w:rsidR="005E1124" w:rsidRPr="007627A3" w:rsidRDefault="005E1124" w:rsidP="005E1124">
            <w:pPr>
              <w:ind w:hanging="2"/>
              <w:jc w:val="both"/>
              <w:rPr>
                <w:rFonts w:ascii="Times New Roman" w:hAnsi="Times New Roman" w:cs="Times New Roman"/>
              </w:rPr>
            </w:pPr>
            <w:r w:rsidRPr="00914ECC">
              <w:rPr>
                <w:rFonts w:ascii="Times New Roman" w:eastAsia="Times New Roman" w:hAnsi="Times New Roman" w:cs="Times New Roman"/>
              </w:rPr>
              <w:t>1.1.3.1. У закладі освіти здійснюються заходи з охорони дитинства, запобігання насильству, жорстокому поводженню з дитиною та дискримінації</w:t>
            </w:r>
          </w:p>
        </w:tc>
        <w:tc>
          <w:tcPr>
            <w:tcW w:w="1837" w:type="dxa"/>
          </w:tcPr>
          <w:p w14:paraId="483C6F33" w14:textId="77777777" w:rsidR="005E1124" w:rsidRPr="007627A3" w:rsidRDefault="005E1124" w:rsidP="00795552">
            <w:pPr>
              <w:ind w:hanging="2"/>
              <w:rPr>
                <w:rFonts w:ascii="Times New Roman" w:hAnsi="Times New Roman" w:cs="Times New Roman"/>
              </w:rPr>
            </w:pPr>
            <w:r w:rsidRPr="00914ECC">
              <w:rPr>
                <w:rFonts w:ascii="Times New Roman" w:eastAsia="Times New Roman" w:hAnsi="Times New Roman" w:cs="Times New Roman"/>
              </w:rPr>
              <w:t>1. Вивчення документації</w:t>
            </w:r>
            <w:r w:rsidRPr="00914ECC">
              <w:rPr>
                <w:rFonts w:ascii="Times New Roman" w:eastAsia="Times New Roman" w:hAnsi="Times New Roman" w:cs="Times New Roman"/>
              </w:rPr>
              <w:br/>
              <w:t>2. Опитування</w:t>
            </w:r>
          </w:p>
        </w:tc>
      </w:tr>
      <w:tr w:rsidR="005E1124" w:rsidRPr="007627A3" w14:paraId="4D349702" w14:textId="77777777" w:rsidTr="00795552">
        <w:tc>
          <w:tcPr>
            <w:tcW w:w="0" w:type="auto"/>
            <w:vMerge/>
          </w:tcPr>
          <w:p w14:paraId="213125A3" w14:textId="77777777" w:rsidR="005E1124" w:rsidRPr="007627A3" w:rsidRDefault="005E1124" w:rsidP="00795552">
            <w:pPr>
              <w:ind w:hanging="2"/>
              <w:rPr>
                <w:rFonts w:ascii="Times New Roman" w:eastAsia="Times New Roman" w:hAnsi="Times New Roman" w:cs="Times New Roman"/>
              </w:rPr>
            </w:pPr>
          </w:p>
        </w:tc>
        <w:tc>
          <w:tcPr>
            <w:tcW w:w="0" w:type="auto"/>
            <w:vMerge/>
          </w:tcPr>
          <w:p w14:paraId="757D8FE4" w14:textId="77777777" w:rsidR="005E1124" w:rsidRPr="007627A3" w:rsidRDefault="005E1124" w:rsidP="005E1124">
            <w:pPr>
              <w:ind w:hanging="2"/>
              <w:jc w:val="both"/>
              <w:rPr>
                <w:rFonts w:ascii="Times New Roman" w:eastAsia="Times New Roman" w:hAnsi="Times New Roman" w:cs="Times New Roman"/>
              </w:rPr>
            </w:pPr>
          </w:p>
        </w:tc>
        <w:tc>
          <w:tcPr>
            <w:tcW w:w="3111" w:type="dxa"/>
          </w:tcPr>
          <w:p w14:paraId="6D060813" w14:textId="77777777" w:rsidR="005E1124" w:rsidRPr="007627A3" w:rsidRDefault="005E1124" w:rsidP="005E1124">
            <w:pPr>
              <w:ind w:hanging="2"/>
              <w:jc w:val="both"/>
              <w:rPr>
                <w:rFonts w:ascii="Times New Roman" w:hAnsi="Times New Roman" w:cs="Times New Roman"/>
              </w:rPr>
            </w:pPr>
            <w:r w:rsidRPr="00914ECC">
              <w:rPr>
                <w:rFonts w:ascii="Times New Roman" w:eastAsia="Times New Roman" w:hAnsi="Times New Roman" w:cs="Times New Roman"/>
              </w:rPr>
              <w:t>1.1.3.2. Працівники та батьки поважають честь і гідність усіх учасників освітнього процесу, захищають вихованців під час освітнього процесу від приниження честі та гідності</w:t>
            </w:r>
          </w:p>
        </w:tc>
        <w:tc>
          <w:tcPr>
            <w:tcW w:w="1837" w:type="dxa"/>
          </w:tcPr>
          <w:p w14:paraId="1B70B09F" w14:textId="77777777" w:rsidR="005E1124" w:rsidRPr="007627A3" w:rsidRDefault="005E1124" w:rsidP="00795552">
            <w:pPr>
              <w:ind w:hanging="2"/>
              <w:rPr>
                <w:rFonts w:ascii="Times New Roman" w:hAnsi="Times New Roman" w:cs="Times New Roman"/>
              </w:rPr>
            </w:pPr>
            <w:r w:rsidRPr="00914ECC">
              <w:rPr>
                <w:rFonts w:ascii="Times New Roman" w:eastAsia="Times New Roman" w:hAnsi="Times New Roman" w:cs="Times New Roman"/>
              </w:rPr>
              <w:t>1. Вивчення документації</w:t>
            </w:r>
            <w:r w:rsidRPr="00914ECC">
              <w:rPr>
                <w:rFonts w:ascii="Times New Roman" w:eastAsia="Times New Roman" w:hAnsi="Times New Roman" w:cs="Times New Roman"/>
              </w:rPr>
              <w:br/>
              <w:t>2. Опитування</w:t>
            </w:r>
            <w:r w:rsidRPr="00914ECC">
              <w:rPr>
                <w:rFonts w:ascii="Times New Roman" w:eastAsia="Times New Roman" w:hAnsi="Times New Roman" w:cs="Times New Roman"/>
              </w:rPr>
              <w:br/>
              <w:t>3. Спостереження</w:t>
            </w:r>
          </w:p>
        </w:tc>
      </w:tr>
      <w:tr w:rsidR="005E1124" w:rsidRPr="007627A3" w14:paraId="3E9D3EA5" w14:textId="77777777" w:rsidTr="00795552">
        <w:tc>
          <w:tcPr>
            <w:tcW w:w="0" w:type="auto"/>
            <w:vMerge/>
          </w:tcPr>
          <w:p w14:paraId="7591F9FF" w14:textId="77777777" w:rsidR="005E1124" w:rsidRPr="007627A3" w:rsidRDefault="005E1124" w:rsidP="00795552">
            <w:pPr>
              <w:ind w:hanging="2"/>
              <w:rPr>
                <w:rFonts w:ascii="Times New Roman" w:eastAsia="Times New Roman" w:hAnsi="Times New Roman" w:cs="Times New Roman"/>
              </w:rPr>
            </w:pPr>
          </w:p>
        </w:tc>
        <w:tc>
          <w:tcPr>
            <w:tcW w:w="0" w:type="auto"/>
            <w:vMerge/>
          </w:tcPr>
          <w:p w14:paraId="7C309668" w14:textId="77777777" w:rsidR="005E1124" w:rsidRPr="007627A3" w:rsidRDefault="005E1124" w:rsidP="005E1124">
            <w:pPr>
              <w:ind w:hanging="2"/>
              <w:jc w:val="both"/>
              <w:rPr>
                <w:rFonts w:ascii="Times New Roman" w:eastAsia="Times New Roman" w:hAnsi="Times New Roman" w:cs="Times New Roman"/>
              </w:rPr>
            </w:pPr>
          </w:p>
        </w:tc>
        <w:tc>
          <w:tcPr>
            <w:tcW w:w="3111" w:type="dxa"/>
          </w:tcPr>
          <w:p w14:paraId="6F070DD6" w14:textId="77777777" w:rsidR="005E1124" w:rsidRPr="007627A3" w:rsidRDefault="005E1124" w:rsidP="005E1124">
            <w:pPr>
              <w:ind w:hanging="2"/>
              <w:jc w:val="both"/>
              <w:rPr>
                <w:rFonts w:ascii="Times New Roman" w:hAnsi="Times New Roman" w:cs="Times New Roman"/>
              </w:rPr>
            </w:pPr>
            <w:r w:rsidRPr="00914ECC">
              <w:rPr>
                <w:rFonts w:ascii="Times New Roman" w:eastAsia="Times New Roman" w:hAnsi="Times New Roman" w:cs="Times New Roman"/>
              </w:rPr>
              <w:t>1.1.3.3. Вживаються невідкладні заходи для припинення насильства або жорстокого поводження з дитиною у разі виявлення їхніх ознак</w:t>
            </w:r>
          </w:p>
        </w:tc>
        <w:tc>
          <w:tcPr>
            <w:tcW w:w="1837" w:type="dxa"/>
          </w:tcPr>
          <w:p w14:paraId="7CAAC6E5" w14:textId="77777777" w:rsidR="005E1124" w:rsidRPr="007627A3" w:rsidRDefault="005E1124" w:rsidP="00795552">
            <w:pPr>
              <w:ind w:hanging="2"/>
              <w:rPr>
                <w:rFonts w:ascii="Times New Roman" w:hAnsi="Times New Roman" w:cs="Times New Roman"/>
              </w:rPr>
            </w:pPr>
            <w:r w:rsidRPr="00914ECC">
              <w:rPr>
                <w:rFonts w:ascii="Times New Roman" w:eastAsia="Times New Roman" w:hAnsi="Times New Roman" w:cs="Times New Roman"/>
              </w:rPr>
              <w:t>1. Вивчення документації</w:t>
            </w:r>
            <w:r w:rsidRPr="00914ECC">
              <w:rPr>
                <w:rFonts w:ascii="Times New Roman" w:eastAsia="Times New Roman" w:hAnsi="Times New Roman" w:cs="Times New Roman"/>
              </w:rPr>
              <w:br/>
              <w:t>2. Опитування</w:t>
            </w:r>
            <w:r w:rsidRPr="00914ECC">
              <w:rPr>
                <w:rFonts w:ascii="Times New Roman" w:eastAsia="Times New Roman" w:hAnsi="Times New Roman" w:cs="Times New Roman"/>
              </w:rPr>
              <w:br/>
              <w:t>3. Спостереження</w:t>
            </w:r>
          </w:p>
        </w:tc>
      </w:tr>
      <w:tr w:rsidR="005E1124" w:rsidRPr="007627A3" w14:paraId="3DC60BD0" w14:textId="77777777" w:rsidTr="00795552">
        <w:tc>
          <w:tcPr>
            <w:tcW w:w="0" w:type="auto"/>
            <w:vMerge/>
          </w:tcPr>
          <w:p w14:paraId="317918BC" w14:textId="77777777" w:rsidR="005E1124" w:rsidRPr="007627A3" w:rsidRDefault="005E1124" w:rsidP="00795552">
            <w:pPr>
              <w:ind w:hanging="2"/>
              <w:rPr>
                <w:rFonts w:ascii="Times New Roman" w:eastAsia="Times New Roman" w:hAnsi="Times New Roman" w:cs="Times New Roman"/>
              </w:rPr>
            </w:pPr>
          </w:p>
        </w:tc>
        <w:tc>
          <w:tcPr>
            <w:tcW w:w="0" w:type="auto"/>
            <w:vMerge/>
          </w:tcPr>
          <w:p w14:paraId="0DB6A124" w14:textId="77777777" w:rsidR="005E1124" w:rsidRPr="007627A3" w:rsidRDefault="005E1124" w:rsidP="00795552">
            <w:pPr>
              <w:ind w:hanging="2"/>
              <w:rPr>
                <w:rFonts w:ascii="Times New Roman" w:eastAsia="Times New Roman" w:hAnsi="Times New Roman" w:cs="Times New Roman"/>
              </w:rPr>
            </w:pPr>
          </w:p>
        </w:tc>
        <w:tc>
          <w:tcPr>
            <w:tcW w:w="3111" w:type="dxa"/>
          </w:tcPr>
          <w:p w14:paraId="3250A870" w14:textId="77777777" w:rsidR="005E1124" w:rsidRPr="007627A3" w:rsidRDefault="005E1124" w:rsidP="005E1124">
            <w:pPr>
              <w:ind w:hanging="2"/>
              <w:jc w:val="both"/>
              <w:rPr>
                <w:rFonts w:ascii="Times New Roman" w:hAnsi="Times New Roman" w:cs="Times New Roman"/>
              </w:rPr>
            </w:pPr>
            <w:r w:rsidRPr="00914ECC">
              <w:rPr>
                <w:rFonts w:ascii="Times New Roman" w:eastAsia="Times New Roman" w:hAnsi="Times New Roman" w:cs="Times New Roman"/>
              </w:rPr>
              <w:t>1.1.3.4. Забороняється залучення вихованців та працівників закладу освіти до участі у заходах, організованих воєнізованими формуваннями, політичними партіями, релігійними організаціями (об’єднаннями) (крім випадків, визначених статтею 31 Закону України "Про освіту")</w:t>
            </w:r>
          </w:p>
        </w:tc>
        <w:tc>
          <w:tcPr>
            <w:tcW w:w="1837" w:type="dxa"/>
          </w:tcPr>
          <w:p w14:paraId="5B5A99AB" w14:textId="77777777" w:rsidR="005E1124" w:rsidRPr="007627A3" w:rsidRDefault="005E1124" w:rsidP="00795552">
            <w:pPr>
              <w:ind w:hanging="2"/>
              <w:rPr>
                <w:rFonts w:ascii="Times New Roman" w:hAnsi="Times New Roman" w:cs="Times New Roman"/>
              </w:rPr>
            </w:pPr>
            <w:r w:rsidRPr="00914ECC">
              <w:rPr>
                <w:rFonts w:ascii="Times New Roman" w:eastAsia="Times New Roman" w:hAnsi="Times New Roman" w:cs="Times New Roman"/>
              </w:rPr>
              <w:t>1. Опитування</w:t>
            </w:r>
            <w:r w:rsidRPr="00914ECC">
              <w:rPr>
                <w:rFonts w:ascii="Times New Roman" w:eastAsia="Times New Roman" w:hAnsi="Times New Roman" w:cs="Times New Roman"/>
              </w:rPr>
              <w:br/>
              <w:t>2. Спостереження</w:t>
            </w:r>
          </w:p>
        </w:tc>
      </w:tr>
      <w:tr w:rsidR="005E1124" w:rsidRPr="007627A3" w14:paraId="2F6AC670" w14:textId="77777777" w:rsidTr="00795552">
        <w:trPr>
          <w:trHeight w:val="2752"/>
        </w:trPr>
        <w:tc>
          <w:tcPr>
            <w:tcW w:w="0" w:type="auto"/>
            <w:vMerge/>
          </w:tcPr>
          <w:p w14:paraId="71C00A78" w14:textId="77777777" w:rsidR="005E1124" w:rsidRPr="007627A3" w:rsidRDefault="005E1124" w:rsidP="00795552">
            <w:pPr>
              <w:ind w:hanging="2"/>
              <w:rPr>
                <w:rFonts w:ascii="Times New Roman" w:eastAsia="Times New Roman" w:hAnsi="Times New Roman" w:cs="Times New Roman"/>
              </w:rPr>
            </w:pPr>
          </w:p>
        </w:tc>
        <w:tc>
          <w:tcPr>
            <w:tcW w:w="0" w:type="auto"/>
            <w:vMerge/>
          </w:tcPr>
          <w:p w14:paraId="6F5E8A9D" w14:textId="77777777" w:rsidR="005E1124" w:rsidRPr="007627A3" w:rsidRDefault="005E1124" w:rsidP="00795552">
            <w:pPr>
              <w:ind w:hanging="2"/>
              <w:rPr>
                <w:rFonts w:ascii="Times New Roman" w:eastAsia="Times New Roman" w:hAnsi="Times New Roman" w:cs="Times New Roman"/>
              </w:rPr>
            </w:pPr>
          </w:p>
        </w:tc>
        <w:tc>
          <w:tcPr>
            <w:tcW w:w="3111" w:type="dxa"/>
          </w:tcPr>
          <w:p w14:paraId="18F88DF7" w14:textId="77777777" w:rsidR="005E1124" w:rsidRPr="007627A3" w:rsidRDefault="005E1124" w:rsidP="005E1124">
            <w:pPr>
              <w:ind w:hanging="2"/>
              <w:jc w:val="both"/>
              <w:rPr>
                <w:rFonts w:ascii="Times New Roman" w:hAnsi="Times New Roman" w:cs="Times New Roman"/>
              </w:rPr>
            </w:pPr>
            <w:r w:rsidRPr="00914ECC">
              <w:rPr>
                <w:rFonts w:ascii="Times New Roman" w:eastAsia="Times New Roman" w:hAnsi="Times New Roman" w:cs="Times New Roman"/>
              </w:rPr>
              <w:t>1.1.3.5. Забороняється пропаганда та/або агітація, у тому числі з використанням кіберпростору за темами, які не передбачені освітньою та/або парціальною (освітніми та/або парціальними) програмою (програмами), не визначені програмою розвитку та планом роботи закладу освіти на рік або окремого рішення керівника закладу освіти</w:t>
            </w:r>
          </w:p>
        </w:tc>
        <w:tc>
          <w:tcPr>
            <w:tcW w:w="1837" w:type="dxa"/>
          </w:tcPr>
          <w:p w14:paraId="126B09FC" w14:textId="77777777" w:rsidR="005E1124" w:rsidRPr="007627A3" w:rsidRDefault="005E1124" w:rsidP="00795552">
            <w:pPr>
              <w:ind w:hanging="2"/>
              <w:rPr>
                <w:rFonts w:ascii="Times New Roman" w:hAnsi="Times New Roman" w:cs="Times New Roman"/>
              </w:rPr>
            </w:pPr>
            <w:r w:rsidRPr="00914ECC">
              <w:rPr>
                <w:rFonts w:ascii="Times New Roman" w:eastAsia="Times New Roman" w:hAnsi="Times New Roman" w:cs="Times New Roman"/>
              </w:rPr>
              <w:t>1. Спостереження</w:t>
            </w:r>
            <w:r w:rsidRPr="00914ECC">
              <w:rPr>
                <w:rFonts w:ascii="Times New Roman" w:eastAsia="Times New Roman" w:hAnsi="Times New Roman" w:cs="Times New Roman"/>
              </w:rPr>
              <w:br/>
              <w:t>2. Опитування</w:t>
            </w:r>
          </w:p>
        </w:tc>
      </w:tr>
      <w:tr w:rsidR="005E1124" w:rsidRPr="007627A3" w14:paraId="46DAC28E" w14:textId="77777777" w:rsidTr="00795552">
        <w:tc>
          <w:tcPr>
            <w:tcW w:w="0" w:type="auto"/>
            <w:vMerge/>
            <w:hideMark/>
          </w:tcPr>
          <w:p w14:paraId="2E4B91E0" w14:textId="77777777" w:rsidR="005E1124" w:rsidRPr="00914ECC" w:rsidRDefault="005E1124" w:rsidP="00795552">
            <w:pPr>
              <w:ind w:hanging="2"/>
              <w:rPr>
                <w:rFonts w:ascii="Times New Roman" w:eastAsia="Times New Roman" w:hAnsi="Times New Roman" w:cs="Times New Roman"/>
              </w:rPr>
            </w:pPr>
          </w:p>
        </w:tc>
        <w:tc>
          <w:tcPr>
            <w:tcW w:w="0" w:type="auto"/>
            <w:hideMark/>
          </w:tcPr>
          <w:p w14:paraId="24281A64" w14:textId="77777777" w:rsidR="005E1124" w:rsidRPr="00914ECC" w:rsidRDefault="005E1124" w:rsidP="00795552">
            <w:pPr>
              <w:ind w:hanging="2"/>
              <w:rPr>
                <w:rFonts w:ascii="Times New Roman" w:eastAsia="Times New Roman" w:hAnsi="Times New Roman" w:cs="Times New Roman"/>
              </w:rPr>
            </w:pPr>
          </w:p>
        </w:tc>
        <w:tc>
          <w:tcPr>
            <w:tcW w:w="3111" w:type="dxa"/>
            <w:hideMark/>
          </w:tcPr>
          <w:p w14:paraId="318923E7" w14:textId="77777777" w:rsidR="005E1124" w:rsidRPr="00914ECC" w:rsidRDefault="005E1124" w:rsidP="005E1124">
            <w:pPr>
              <w:ind w:hanging="2"/>
              <w:jc w:val="both"/>
              <w:rPr>
                <w:rFonts w:ascii="Times New Roman" w:eastAsia="Times New Roman" w:hAnsi="Times New Roman" w:cs="Times New Roman"/>
              </w:rPr>
            </w:pPr>
            <w:r w:rsidRPr="00914ECC">
              <w:rPr>
                <w:rFonts w:ascii="Times New Roman" w:eastAsia="Times New Roman" w:hAnsi="Times New Roman" w:cs="Times New Roman"/>
              </w:rPr>
              <w:t>1.1.3.6. Унеможливлюється вживання на території та в приміщеннях закладу освіти алкогольних напоїв, тютюнових виробів, наркотичних засобів, психотропних речовин</w:t>
            </w:r>
          </w:p>
        </w:tc>
        <w:tc>
          <w:tcPr>
            <w:tcW w:w="1837" w:type="dxa"/>
            <w:hideMark/>
          </w:tcPr>
          <w:p w14:paraId="753329E2" w14:textId="77777777" w:rsidR="005E1124" w:rsidRPr="00914ECC" w:rsidRDefault="005E1124" w:rsidP="00795552">
            <w:pPr>
              <w:ind w:hanging="2"/>
              <w:rPr>
                <w:rFonts w:ascii="Times New Roman" w:eastAsia="Times New Roman" w:hAnsi="Times New Roman" w:cs="Times New Roman"/>
              </w:rPr>
            </w:pPr>
            <w:r w:rsidRPr="00914ECC">
              <w:rPr>
                <w:rFonts w:ascii="Times New Roman" w:eastAsia="Times New Roman" w:hAnsi="Times New Roman" w:cs="Times New Roman"/>
              </w:rPr>
              <w:t>1. Спостереження</w:t>
            </w:r>
            <w:r w:rsidRPr="00914ECC">
              <w:rPr>
                <w:rFonts w:ascii="Times New Roman" w:eastAsia="Times New Roman" w:hAnsi="Times New Roman" w:cs="Times New Roman"/>
              </w:rPr>
              <w:br/>
              <w:t>2. Опитування</w:t>
            </w:r>
            <w:r w:rsidRPr="00914ECC">
              <w:rPr>
                <w:rFonts w:ascii="Times New Roman" w:eastAsia="Times New Roman" w:hAnsi="Times New Roman" w:cs="Times New Roman"/>
              </w:rPr>
              <w:br/>
              <w:t>3. Вивчення документації</w:t>
            </w:r>
          </w:p>
        </w:tc>
      </w:tr>
      <w:tr w:rsidR="005E1124" w:rsidRPr="007627A3" w14:paraId="5CF64685" w14:textId="77777777" w:rsidTr="00795552">
        <w:trPr>
          <w:trHeight w:val="37"/>
        </w:trPr>
        <w:tc>
          <w:tcPr>
            <w:tcW w:w="0" w:type="auto"/>
            <w:vMerge/>
          </w:tcPr>
          <w:p w14:paraId="51669A60" w14:textId="77777777" w:rsidR="005E1124" w:rsidRPr="00914ECC" w:rsidRDefault="005E1124" w:rsidP="00795552">
            <w:pPr>
              <w:ind w:hanging="2"/>
              <w:rPr>
                <w:rFonts w:ascii="Times New Roman" w:eastAsia="Times New Roman" w:hAnsi="Times New Roman" w:cs="Times New Roman"/>
              </w:rPr>
            </w:pPr>
          </w:p>
        </w:tc>
        <w:tc>
          <w:tcPr>
            <w:tcW w:w="0" w:type="auto"/>
            <w:vMerge w:val="restart"/>
          </w:tcPr>
          <w:p w14:paraId="683D3814" w14:textId="77777777" w:rsidR="005E1124" w:rsidRPr="00914ECC" w:rsidRDefault="005E1124" w:rsidP="005E1124">
            <w:pPr>
              <w:ind w:hanging="2"/>
              <w:jc w:val="both"/>
              <w:rPr>
                <w:rFonts w:ascii="Times New Roman" w:eastAsia="Times New Roman" w:hAnsi="Times New Roman" w:cs="Times New Roman"/>
              </w:rPr>
            </w:pPr>
            <w:r w:rsidRPr="00914ECC">
              <w:rPr>
                <w:rFonts w:ascii="Times New Roman" w:eastAsia="Times New Roman" w:hAnsi="Times New Roman" w:cs="Times New Roman"/>
              </w:rPr>
              <w:t>1.1.4. Забезпечення якісного та безпечного харчування вихованців (у разі організації)</w:t>
            </w:r>
          </w:p>
        </w:tc>
        <w:tc>
          <w:tcPr>
            <w:tcW w:w="3111" w:type="dxa"/>
          </w:tcPr>
          <w:p w14:paraId="0F9D43FD" w14:textId="77777777" w:rsidR="005E1124" w:rsidRPr="00914ECC" w:rsidRDefault="005E1124" w:rsidP="005E1124">
            <w:pPr>
              <w:ind w:hanging="2"/>
              <w:jc w:val="both"/>
              <w:rPr>
                <w:rFonts w:ascii="Times New Roman" w:eastAsia="Times New Roman" w:hAnsi="Times New Roman" w:cs="Times New Roman"/>
              </w:rPr>
            </w:pPr>
            <w:r w:rsidRPr="00914ECC">
              <w:rPr>
                <w:rFonts w:ascii="Times New Roman" w:eastAsia="Times New Roman" w:hAnsi="Times New Roman" w:cs="Times New Roman"/>
              </w:rPr>
              <w:t>1.1.4.1. Харчові продукти для приготування страв, готові страви та/або послуги з харчування супроводжуються документами, що передбачені законодавством про безпечність та окремі показники якості харчових продуктів</w:t>
            </w:r>
          </w:p>
        </w:tc>
        <w:tc>
          <w:tcPr>
            <w:tcW w:w="1837" w:type="dxa"/>
            <w:hideMark/>
          </w:tcPr>
          <w:p w14:paraId="1F4609E5" w14:textId="77777777" w:rsidR="005E1124" w:rsidRPr="00914ECC" w:rsidRDefault="005E1124" w:rsidP="00795552">
            <w:pPr>
              <w:ind w:hanging="2"/>
              <w:rPr>
                <w:rFonts w:ascii="Times New Roman" w:eastAsia="Times New Roman" w:hAnsi="Times New Roman" w:cs="Times New Roman"/>
              </w:rPr>
            </w:pPr>
            <w:r w:rsidRPr="00914ECC">
              <w:rPr>
                <w:rFonts w:ascii="Times New Roman" w:eastAsia="Times New Roman" w:hAnsi="Times New Roman" w:cs="Times New Roman"/>
              </w:rPr>
              <w:t>1. Спостереження</w:t>
            </w:r>
            <w:r w:rsidRPr="00914ECC">
              <w:rPr>
                <w:rFonts w:ascii="Times New Roman" w:eastAsia="Times New Roman" w:hAnsi="Times New Roman" w:cs="Times New Roman"/>
              </w:rPr>
              <w:br/>
              <w:t>2. Опитування</w:t>
            </w:r>
            <w:r w:rsidRPr="00914ECC">
              <w:rPr>
                <w:rFonts w:ascii="Times New Roman" w:eastAsia="Times New Roman" w:hAnsi="Times New Roman" w:cs="Times New Roman"/>
              </w:rPr>
              <w:br/>
              <w:t>3. Вивчення документації</w:t>
            </w:r>
          </w:p>
        </w:tc>
      </w:tr>
      <w:tr w:rsidR="005E1124" w:rsidRPr="007627A3" w14:paraId="56312C22" w14:textId="77777777" w:rsidTr="00795552">
        <w:tc>
          <w:tcPr>
            <w:tcW w:w="0" w:type="auto"/>
            <w:vMerge w:val="restart"/>
            <w:hideMark/>
          </w:tcPr>
          <w:p w14:paraId="6EFC3C39" w14:textId="77777777" w:rsidR="005E1124" w:rsidRPr="00914ECC" w:rsidRDefault="005E1124" w:rsidP="00795552">
            <w:pPr>
              <w:ind w:hanging="2"/>
              <w:rPr>
                <w:rFonts w:ascii="Times New Roman" w:eastAsia="Times New Roman" w:hAnsi="Times New Roman" w:cs="Times New Roman"/>
                <w:b/>
                <w:bCs/>
              </w:rPr>
            </w:pPr>
          </w:p>
        </w:tc>
        <w:tc>
          <w:tcPr>
            <w:tcW w:w="0" w:type="auto"/>
            <w:vMerge/>
          </w:tcPr>
          <w:p w14:paraId="5D9F43BA" w14:textId="77777777" w:rsidR="005E1124" w:rsidRPr="00914ECC" w:rsidRDefault="005E1124" w:rsidP="005E1124">
            <w:pPr>
              <w:ind w:hanging="2"/>
              <w:jc w:val="both"/>
              <w:rPr>
                <w:rFonts w:ascii="Times New Roman" w:eastAsia="Times New Roman" w:hAnsi="Times New Roman" w:cs="Times New Roman"/>
              </w:rPr>
            </w:pPr>
          </w:p>
        </w:tc>
        <w:tc>
          <w:tcPr>
            <w:tcW w:w="3111" w:type="dxa"/>
          </w:tcPr>
          <w:p w14:paraId="41F61B80" w14:textId="77777777" w:rsidR="005E1124" w:rsidRPr="00914ECC" w:rsidRDefault="005E1124" w:rsidP="005E1124">
            <w:pPr>
              <w:ind w:hanging="2"/>
              <w:jc w:val="both"/>
              <w:rPr>
                <w:rFonts w:ascii="Times New Roman" w:eastAsia="Times New Roman" w:hAnsi="Times New Roman" w:cs="Times New Roman"/>
              </w:rPr>
            </w:pPr>
            <w:r w:rsidRPr="00914ECC">
              <w:rPr>
                <w:rFonts w:ascii="Times New Roman" w:eastAsia="Times New Roman" w:hAnsi="Times New Roman" w:cs="Times New Roman"/>
              </w:rPr>
              <w:t>1.1.4.2. Приготування готових страв для їх споживання здійснюється з дотриманням послідовності та поточності технологічного процесу, рецептури, а також відповідно до вимог санітарного законодавства, законодавства про безпечність та окремі показники якості харчових продуктів</w:t>
            </w:r>
          </w:p>
        </w:tc>
        <w:tc>
          <w:tcPr>
            <w:tcW w:w="1837" w:type="dxa"/>
            <w:hideMark/>
          </w:tcPr>
          <w:p w14:paraId="1989CAAE" w14:textId="77777777" w:rsidR="005E1124" w:rsidRPr="00914ECC" w:rsidRDefault="005E1124" w:rsidP="00795552">
            <w:pPr>
              <w:ind w:hanging="2"/>
              <w:rPr>
                <w:rFonts w:ascii="Times New Roman" w:eastAsia="Times New Roman" w:hAnsi="Times New Roman" w:cs="Times New Roman"/>
              </w:rPr>
            </w:pPr>
            <w:r w:rsidRPr="00914ECC">
              <w:rPr>
                <w:rFonts w:ascii="Times New Roman" w:eastAsia="Times New Roman" w:hAnsi="Times New Roman" w:cs="Times New Roman"/>
              </w:rPr>
              <w:t>1. Спостереження</w:t>
            </w:r>
            <w:r w:rsidRPr="00914ECC">
              <w:rPr>
                <w:rFonts w:ascii="Times New Roman" w:eastAsia="Times New Roman" w:hAnsi="Times New Roman" w:cs="Times New Roman"/>
              </w:rPr>
              <w:br/>
              <w:t>2. Опитування</w:t>
            </w:r>
          </w:p>
        </w:tc>
      </w:tr>
      <w:tr w:rsidR="005E1124" w:rsidRPr="007627A3" w14:paraId="1CBFE5A4" w14:textId="77777777" w:rsidTr="00795552">
        <w:tc>
          <w:tcPr>
            <w:tcW w:w="0" w:type="auto"/>
            <w:vMerge/>
            <w:hideMark/>
          </w:tcPr>
          <w:p w14:paraId="3776F3A9" w14:textId="77777777" w:rsidR="005E1124" w:rsidRPr="00914ECC" w:rsidRDefault="005E1124" w:rsidP="00795552">
            <w:pPr>
              <w:ind w:hanging="2"/>
              <w:rPr>
                <w:rFonts w:ascii="Times New Roman" w:eastAsia="Times New Roman" w:hAnsi="Times New Roman" w:cs="Times New Roman"/>
                <w:b/>
                <w:bCs/>
              </w:rPr>
            </w:pPr>
          </w:p>
        </w:tc>
        <w:tc>
          <w:tcPr>
            <w:tcW w:w="0" w:type="auto"/>
            <w:vMerge/>
          </w:tcPr>
          <w:p w14:paraId="696E7608" w14:textId="77777777" w:rsidR="005E1124" w:rsidRPr="00914ECC" w:rsidRDefault="005E1124" w:rsidP="005E1124">
            <w:pPr>
              <w:ind w:hanging="2"/>
              <w:jc w:val="both"/>
              <w:rPr>
                <w:rFonts w:ascii="Times New Roman" w:eastAsia="Times New Roman" w:hAnsi="Times New Roman" w:cs="Times New Roman"/>
              </w:rPr>
            </w:pPr>
          </w:p>
        </w:tc>
        <w:tc>
          <w:tcPr>
            <w:tcW w:w="3111" w:type="dxa"/>
          </w:tcPr>
          <w:p w14:paraId="4DB2F05D" w14:textId="77777777" w:rsidR="005E1124" w:rsidRPr="00914ECC" w:rsidRDefault="005E1124" w:rsidP="005E1124">
            <w:pPr>
              <w:ind w:hanging="2"/>
              <w:jc w:val="both"/>
              <w:rPr>
                <w:rFonts w:ascii="Times New Roman" w:eastAsia="Times New Roman" w:hAnsi="Times New Roman" w:cs="Times New Roman"/>
              </w:rPr>
            </w:pPr>
            <w:r w:rsidRPr="00914ECC">
              <w:rPr>
                <w:rFonts w:ascii="Times New Roman" w:eastAsia="Times New Roman" w:hAnsi="Times New Roman" w:cs="Times New Roman"/>
              </w:rPr>
              <w:t>1.1.4.3. Наявність відповідних приміщень, матеріально-технічного забезпечення, їх утримання відповідає вимогам санітарного законодавства</w:t>
            </w:r>
          </w:p>
        </w:tc>
        <w:tc>
          <w:tcPr>
            <w:tcW w:w="1837" w:type="dxa"/>
            <w:hideMark/>
          </w:tcPr>
          <w:p w14:paraId="64BC095B" w14:textId="77777777" w:rsidR="005E1124" w:rsidRPr="00914ECC" w:rsidRDefault="005E1124" w:rsidP="00795552">
            <w:pPr>
              <w:ind w:hanging="2"/>
              <w:rPr>
                <w:rFonts w:ascii="Times New Roman" w:eastAsia="Times New Roman" w:hAnsi="Times New Roman" w:cs="Times New Roman"/>
              </w:rPr>
            </w:pPr>
            <w:r w:rsidRPr="00914ECC">
              <w:rPr>
                <w:rFonts w:ascii="Times New Roman" w:eastAsia="Times New Roman" w:hAnsi="Times New Roman" w:cs="Times New Roman"/>
              </w:rPr>
              <w:t>1. Спостереження</w:t>
            </w:r>
            <w:r w:rsidRPr="00914ECC">
              <w:rPr>
                <w:rFonts w:ascii="Times New Roman" w:eastAsia="Times New Roman" w:hAnsi="Times New Roman" w:cs="Times New Roman"/>
              </w:rPr>
              <w:br/>
              <w:t>2. Опитування</w:t>
            </w:r>
          </w:p>
        </w:tc>
      </w:tr>
      <w:tr w:rsidR="005E1124" w:rsidRPr="007627A3" w14:paraId="6A019014" w14:textId="77777777" w:rsidTr="00795552">
        <w:tc>
          <w:tcPr>
            <w:tcW w:w="0" w:type="auto"/>
            <w:vMerge w:val="restart"/>
            <w:hideMark/>
          </w:tcPr>
          <w:p w14:paraId="08D9888B" w14:textId="77777777" w:rsidR="005E1124" w:rsidRDefault="005E1124" w:rsidP="00795552">
            <w:pPr>
              <w:ind w:hanging="2"/>
              <w:rPr>
                <w:rFonts w:ascii="Times New Roman" w:eastAsia="Times New Roman" w:hAnsi="Times New Roman" w:cs="Times New Roman"/>
                <w:b/>
                <w:bCs/>
              </w:rPr>
            </w:pPr>
          </w:p>
          <w:p w14:paraId="1C57E64F" w14:textId="77777777" w:rsidR="005E1124" w:rsidRDefault="005E1124" w:rsidP="00795552">
            <w:pPr>
              <w:ind w:hanging="2"/>
              <w:rPr>
                <w:rFonts w:ascii="Times New Roman" w:eastAsia="Times New Roman" w:hAnsi="Times New Roman" w:cs="Times New Roman"/>
                <w:b/>
                <w:bCs/>
              </w:rPr>
            </w:pPr>
          </w:p>
          <w:p w14:paraId="732B25CF" w14:textId="77777777" w:rsidR="005E1124" w:rsidRDefault="005E1124" w:rsidP="00795552">
            <w:pPr>
              <w:ind w:hanging="2"/>
              <w:rPr>
                <w:rFonts w:ascii="Times New Roman" w:eastAsia="Times New Roman" w:hAnsi="Times New Roman" w:cs="Times New Roman"/>
                <w:b/>
                <w:bCs/>
              </w:rPr>
            </w:pPr>
          </w:p>
          <w:p w14:paraId="5956707B" w14:textId="77777777" w:rsidR="005E1124" w:rsidRDefault="005E1124" w:rsidP="00795552">
            <w:pPr>
              <w:ind w:hanging="2"/>
              <w:rPr>
                <w:rFonts w:ascii="Times New Roman" w:eastAsia="Times New Roman" w:hAnsi="Times New Roman" w:cs="Times New Roman"/>
                <w:b/>
                <w:bCs/>
              </w:rPr>
            </w:pPr>
          </w:p>
          <w:p w14:paraId="6426094E" w14:textId="77777777" w:rsidR="005E1124" w:rsidRDefault="005E1124" w:rsidP="00795552">
            <w:pPr>
              <w:ind w:hanging="2"/>
              <w:rPr>
                <w:rFonts w:ascii="Times New Roman" w:eastAsia="Times New Roman" w:hAnsi="Times New Roman" w:cs="Times New Roman"/>
                <w:b/>
                <w:bCs/>
              </w:rPr>
            </w:pPr>
          </w:p>
          <w:p w14:paraId="223FE162" w14:textId="77777777" w:rsidR="005E1124" w:rsidRPr="00914ECC" w:rsidRDefault="005E1124" w:rsidP="00795552">
            <w:pPr>
              <w:ind w:hanging="2"/>
              <w:rPr>
                <w:rFonts w:ascii="Times New Roman" w:eastAsia="Times New Roman" w:hAnsi="Times New Roman" w:cs="Times New Roman"/>
                <w:b/>
                <w:bCs/>
              </w:rPr>
            </w:pPr>
            <w:r w:rsidRPr="00914ECC">
              <w:rPr>
                <w:rFonts w:ascii="Times New Roman" w:eastAsia="Times New Roman" w:hAnsi="Times New Roman" w:cs="Times New Roman"/>
                <w:b/>
                <w:bCs/>
              </w:rPr>
              <w:t>1.2. Створення здорового освітнього середовища</w:t>
            </w:r>
          </w:p>
        </w:tc>
        <w:tc>
          <w:tcPr>
            <w:tcW w:w="0" w:type="auto"/>
            <w:vMerge w:val="restart"/>
            <w:hideMark/>
          </w:tcPr>
          <w:p w14:paraId="07B64399" w14:textId="77777777" w:rsidR="005E1124" w:rsidRDefault="005E1124" w:rsidP="005E1124">
            <w:pPr>
              <w:ind w:hanging="2"/>
              <w:jc w:val="both"/>
              <w:rPr>
                <w:rFonts w:ascii="Times New Roman" w:eastAsia="Times New Roman" w:hAnsi="Times New Roman" w:cs="Times New Roman"/>
              </w:rPr>
            </w:pPr>
          </w:p>
          <w:p w14:paraId="764BF3A2" w14:textId="77777777" w:rsidR="005E1124" w:rsidRDefault="005E1124" w:rsidP="005E1124">
            <w:pPr>
              <w:ind w:hanging="2"/>
              <w:jc w:val="both"/>
              <w:rPr>
                <w:rFonts w:ascii="Times New Roman" w:eastAsia="Times New Roman" w:hAnsi="Times New Roman" w:cs="Times New Roman"/>
              </w:rPr>
            </w:pPr>
          </w:p>
          <w:p w14:paraId="5ACE90C0" w14:textId="77777777" w:rsidR="005E1124" w:rsidRDefault="005E1124" w:rsidP="005E1124">
            <w:pPr>
              <w:ind w:hanging="2"/>
              <w:jc w:val="both"/>
              <w:rPr>
                <w:rFonts w:ascii="Times New Roman" w:eastAsia="Times New Roman" w:hAnsi="Times New Roman" w:cs="Times New Roman"/>
              </w:rPr>
            </w:pPr>
          </w:p>
          <w:p w14:paraId="4193FC2D" w14:textId="77777777" w:rsidR="005E1124" w:rsidRDefault="005E1124" w:rsidP="005E1124">
            <w:pPr>
              <w:ind w:hanging="2"/>
              <w:jc w:val="both"/>
              <w:rPr>
                <w:rFonts w:ascii="Times New Roman" w:eastAsia="Times New Roman" w:hAnsi="Times New Roman" w:cs="Times New Roman"/>
              </w:rPr>
            </w:pPr>
          </w:p>
          <w:p w14:paraId="653E2FCC" w14:textId="77777777" w:rsidR="005E1124" w:rsidRDefault="005E1124" w:rsidP="005E1124">
            <w:pPr>
              <w:ind w:hanging="2"/>
              <w:jc w:val="both"/>
              <w:rPr>
                <w:rFonts w:ascii="Times New Roman" w:eastAsia="Times New Roman" w:hAnsi="Times New Roman" w:cs="Times New Roman"/>
              </w:rPr>
            </w:pPr>
          </w:p>
          <w:p w14:paraId="1DBCA311" w14:textId="77777777" w:rsidR="005E1124" w:rsidRPr="00914ECC" w:rsidRDefault="005E1124" w:rsidP="005E1124">
            <w:pPr>
              <w:ind w:hanging="2"/>
              <w:jc w:val="both"/>
              <w:rPr>
                <w:rFonts w:ascii="Times New Roman" w:eastAsia="Times New Roman" w:hAnsi="Times New Roman" w:cs="Times New Roman"/>
              </w:rPr>
            </w:pPr>
            <w:r w:rsidRPr="00914ECC">
              <w:rPr>
                <w:rFonts w:ascii="Times New Roman" w:eastAsia="Times New Roman" w:hAnsi="Times New Roman" w:cs="Times New Roman"/>
              </w:rPr>
              <w:t>1.2.1. Формування культури здорового харчування та особистої гігієни</w:t>
            </w:r>
          </w:p>
        </w:tc>
        <w:tc>
          <w:tcPr>
            <w:tcW w:w="3111" w:type="dxa"/>
            <w:hideMark/>
          </w:tcPr>
          <w:p w14:paraId="68C8839D" w14:textId="77777777" w:rsidR="005E1124" w:rsidRPr="00914ECC" w:rsidRDefault="005E1124" w:rsidP="005E1124">
            <w:pPr>
              <w:ind w:hanging="2"/>
              <w:jc w:val="both"/>
              <w:rPr>
                <w:rFonts w:ascii="Times New Roman" w:eastAsia="Times New Roman" w:hAnsi="Times New Roman" w:cs="Times New Roman"/>
              </w:rPr>
            </w:pPr>
            <w:r w:rsidRPr="00914ECC">
              <w:rPr>
                <w:rFonts w:ascii="Times New Roman" w:eastAsia="Times New Roman" w:hAnsi="Times New Roman" w:cs="Times New Roman"/>
              </w:rPr>
              <w:t>1.2.1.1. Забезпечується різноманітність харчування (у разі його організації) із дотриманням вимог санітарного законодавства, чотиритижневого сезонного меню, зокрема виконання норм, або власного меню, затвердженого керівником закладу освіти відповідно до законодавства</w:t>
            </w:r>
          </w:p>
        </w:tc>
        <w:tc>
          <w:tcPr>
            <w:tcW w:w="1837" w:type="dxa"/>
            <w:hideMark/>
          </w:tcPr>
          <w:p w14:paraId="6F6DFFF7" w14:textId="77777777" w:rsidR="005E1124" w:rsidRPr="00914ECC" w:rsidRDefault="005E1124" w:rsidP="00795552">
            <w:pPr>
              <w:ind w:hanging="2"/>
              <w:rPr>
                <w:rFonts w:ascii="Times New Roman" w:eastAsia="Times New Roman" w:hAnsi="Times New Roman" w:cs="Times New Roman"/>
              </w:rPr>
            </w:pPr>
            <w:r w:rsidRPr="00914ECC">
              <w:rPr>
                <w:rFonts w:ascii="Times New Roman" w:eastAsia="Times New Roman" w:hAnsi="Times New Roman" w:cs="Times New Roman"/>
              </w:rPr>
              <w:t>1. Вивчення документації</w:t>
            </w:r>
            <w:r w:rsidRPr="00914ECC">
              <w:rPr>
                <w:rFonts w:ascii="Times New Roman" w:eastAsia="Times New Roman" w:hAnsi="Times New Roman" w:cs="Times New Roman"/>
              </w:rPr>
              <w:br/>
              <w:t>2. Спостереження</w:t>
            </w:r>
            <w:r w:rsidRPr="00914ECC">
              <w:rPr>
                <w:rFonts w:ascii="Times New Roman" w:eastAsia="Times New Roman" w:hAnsi="Times New Roman" w:cs="Times New Roman"/>
              </w:rPr>
              <w:br/>
              <w:t>3. Опитування</w:t>
            </w:r>
          </w:p>
        </w:tc>
      </w:tr>
      <w:tr w:rsidR="005E1124" w:rsidRPr="007627A3" w14:paraId="2858FC8B" w14:textId="77777777" w:rsidTr="00795552">
        <w:tc>
          <w:tcPr>
            <w:tcW w:w="0" w:type="auto"/>
            <w:vMerge/>
          </w:tcPr>
          <w:p w14:paraId="59013817" w14:textId="77777777" w:rsidR="005E1124" w:rsidRPr="007627A3" w:rsidRDefault="005E1124" w:rsidP="00795552">
            <w:pPr>
              <w:ind w:hanging="2"/>
              <w:rPr>
                <w:rFonts w:ascii="Times New Roman" w:eastAsia="Times New Roman" w:hAnsi="Times New Roman" w:cs="Times New Roman"/>
              </w:rPr>
            </w:pPr>
          </w:p>
        </w:tc>
        <w:tc>
          <w:tcPr>
            <w:tcW w:w="0" w:type="auto"/>
            <w:vMerge/>
          </w:tcPr>
          <w:p w14:paraId="1ED1A89E" w14:textId="77777777" w:rsidR="005E1124" w:rsidRPr="007627A3" w:rsidRDefault="005E1124" w:rsidP="00795552">
            <w:pPr>
              <w:ind w:hanging="2"/>
              <w:rPr>
                <w:rFonts w:ascii="Times New Roman" w:eastAsia="Times New Roman" w:hAnsi="Times New Roman" w:cs="Times New Roman"/>
              </w:rPr>
            </w:pPr>
          </w:p>
        </w:tc>
        <w:tc>
          <w:tcPr>
            <w:tcW w:w="3111" w:type="dxa"/>
          </w:tcPr>
          <w:p w14:paraId="6C3E7C34" w14:textId="77777777" w:rsidR="005E1124" w:rsidRPr="007627A3" w:rsidRDefault="005E1124" w:rsidP="005A6DC4">
            <w:pPr>
              <w:ind w:hanging="2"/>
              <w:jc w:val="both"/>
              <w:rPr>
                <w:rFonts w:ascii="Times New Roman" w:eastAsia="Times New Roman" w:hAnsi="Times New Roman" w:cs="Times New Roman"/>
              </w:rPr>
            </w:pPr>
            <w:r w:rsidRPr="00F5018C">
              <w:rPr>
                <w:rFonts w:ascii="Times New Roman" w:eastAsia="Times New Roman" w:hAnsi="Times New Roman" w:cs="Times New Roman"/>
              </w:rPr>
              <w:t xml:space="preserve">1.2.1.2. Забезпечується дотримання режиму (кратності) та графіка харчування відповідно до особливостей контингенту </w:t>
            </w:r>
            <w:r w:rsidRPr="00F5018C">
              <w:rPr>
                <w:rFonts w:ascii="Times New Roman" w:eastAsia="Times New Roman" w:hAnsi="Times New Roman" w:cs="Times New Roman"/>
              </w:rPr>
              <w:lastRenderedPageBreak/>
              <w:t>дітей та розпорядку їх перебування у закладі освіти</w:t>
            </w:r>
          </w:p>
        </w:tc>
        <w:tc>
          <w:tcPr>
            <w:tcW w:w="1837" w:type="dxa"/>
          </w:tcPr>
          <w:p w14:paraId="342FC9AF" w14:textId="77777777" w:rsidR="005E1124" w:rsidRPr="007627A3" w:rsidRDefault="005E1124" w:rsidP="005A6DC4">
            <w:pPr>
              <w:ind w:hanging="2"/>
              <w:jc w:val="both"/>
              <w:rPr>
                <w:rFonts w:ascii="Times New Roman" w:eastAsia="Times New Roman" w:hAnsi="Times New Roman" w:cs="Times New Roman"/>
              </w:rPr>
            </w:pPr>
            <w:r w:rsidRPr="00F5018C">
              <w:rPr>
                <w:rFonts w:ascii="Times New Roman" w:eastAsia="Times New Roman" w:hAnsi="Times New Roman" w:cs="Times New Roman"/>
              </w:rPr>
              <w:lastRenderedPageBreak/>
              <w:t>1. Вивчення документації</w:t>
            </w:r>
            <w:r w:rsidRPr="00F5018C">
              <w:rPr>
                <w:rFonts w:ascii="Times New Roman" w:eastAsia="Times New Roman" w:hAnsi="Times New Roman" w:cs="Times New Roman"/>
              </w:rPr>
              <w:br/>
              <w:t>2. Спостереження</w:t>
            </w:r>
            <w:r w:rsidRPr="00F5018C">
              <w:rPr>
                <w:rFonts w:ascii="Times New Roman" w:eastAsia="Times New Roman" w:hAnsi="Times New Roman" w:cs="Times New Roman"/>
              </w:rPr>
              <w:br/>
              <w:t>3. Опитування</w:t>
            </w:r>
          </w:p>
        </w:tc>
      </w:tr>
      <w:tr w:rsidR="005E1124" w:rsidRPr="007627A3" w14:paraId="617E97D5" w14:textId="77777777" w:rsidTr="00795552">
        <w:tc>
          <w:tcPr>
            <w:tcW w:w="0" w:type="auto"/>
            <w:vMerge/>
          </w:tcPr>
          <w:p w14:paraId="78DD1C49" w14:textId="77777777" w:rsidR="005E1124" w:rsidRPr="007627A3" w:rsidRDefault="005E1124" w:rsidP="00795552">
            <w:pPr>
              <w:ind w:hanging="2"/>
              <w:rPr>
                <w:rFonts w:ascii="Times New Roman" w:eastAsia="Times New Roman" w:hAnsi="Times New Roman" w:cs="Times New Roman"/>
              </w:rPr>
            </w:pPr>
          </w:p>
        </w:tc>
        <w:tc>
          <w:tcPr>
            <w:tcW w:w="0" w:type="auto"/>
            <w:vMerge/>
          </w:tcPr>
          <w:p w14:paraId="55931AC6" w14:textId="77777777" w:rsidR="005E1124" w:rsidRPr="007627A3" w:rsidRDefault="005E1124" w:rsidP="00795552">
            <w:pPr>
              <w:ind w:hanging="2"/>
              <w:rPr>
                <w:rFonts w:ascii="Times New Roman" w:eastAsia="Times New Roman" w:hAnsi="Times New Roman" w:cs="Times New Roman"/>
              </w:rPr>
            </w:pPr>
          </w:p>
        </w:tc>
        <w:tc>
          <w:tcPr>
            <w:tcW w:w="3111" w:type="dxa"/>
          </w:tcPr>
          <w:p w14:paraId="0776FA52" w14:textId="77777777" w:rsidR="005E1124" w:rsidRPr="007627A3" w:rsidRDefault="005E1124" w:rsidP="005A6DC4">
            <w:pPr>
              <w:ind w:hanging="2"/>
              <w:jc w:val="both"/>
              <w:rPr>
                <w:rFonts w:ascii="Times New Roman" w:eastAsia="Times New Roman" w:hAnsi="Times New Roman" w:cs="Times New Roman"/>
              </w:rPr>
            </w:pPr>
            <w:r w:rsidRPr="00F5018C">
              <w:rPr>
                <w:rFonts w:ascii="Times New Roman" w:eastAsia="Times New Roman" w:hAnsi="Times New Roman" w:cs="Times New Roman"/>
              </w:rPr>
              <w:t>1.2.1.3. Забезпечення питного режиму, доступності питної води</w:t>
            </w:r>
          </w:p>
        </w:tc>
        <w:tc>
          <w:tcPr>
            <w:tcW w:w="1837" w:type="dxa"/>
          </w:tcPr>
          <w:p w14:paraId="7A6DCDD7" w14:textId="77777777" w:rsidR="005E1124" w:rsidRPr="007627A3" w:rsidRDefault="005E1124" w:rsidP="005A6DC4">
            <w:pPr>
              <w:ind w:hanging="2"/>
              <w:jc w:val="both"/>
              <w:rPr>
                <w:rFonts w:ascii="Times New Roman" w:eastAsia="Times New Roman" w:hAnsi="Times New Roman" w:cs="Times New Roman"/>
              </w:rPr>
            </w:pPr>
            <w:r w:rsidRPr="00F5018C">
              <w:rPr>
                <w:rFonts w:ascii="Times New Roman" w:eastAsia="Times New Roman" w:hAnsi="Times New Roman" w:cs="Times New Roman"/>
              </w:rPr>
              <w:t>1. Спостереження</w:t>
            </w:r>
            <w:r w:rsidRPr="00F5018C">
              <w:rPr>
                <w:rFonts w:ascii="Times New Roman" w:eastAsia="Times New Roman" w:hAnsi="Times New Roman" w:cs="Times New Roman"/>
              </w:rPr>
              <w:br/>
              <w:t>2. Опитування</w:t>
            </w:r>
          </w:p>
        </w:tc>
      </w:tr>
      <w:tr w:rsidR="005E1124" w:rsidRPr="007627A3" w14:paraId="1B5E1A53" w14:textId="77777777" w:rsidTr="00795552">
        <w:tc>
          <w:tcPr>
            <w:tcW w:w="0" w:type="auto"/>
            <w:vMerge/>
          </w:tcPr>
          <w:p w14:paraId="5093A16B" w14:textId="77777777" w:rsidR="005E1124" w:rsidRPr="007627A3" w:rsidRDefault="005E1124" w:rsidP="00795552">
            <w:pPr>
              <w:ind w:hanging="2"/>
              <w:rPr>
                <w:rFonts w:ascii="Times New Roman" w:eastAsia="Times New Roman" w:hAnsi="Times New Roman" w:cs="Times New Roman"/>
              </w:rPr>
            </w:pPr>
          </w:p>
        </w:tc>
        <w:tc>
          <w:tcPr>
            <w:tcW w:w="0" w:type="auto"/>
            <w:vMerge/>
          </w:tcPr>
          <w:p w14:paraId="4AA453F2" w14:textId="77777777" w:rsidR="005E1124" w:rsidRPr="007627A3" w:rsidRDefault="005E1124" w:rsidP="00795552">
            <w:pPr>
              <w:ind w:hanging="2"/>
              <w:rPr>
                <w:rFonts w:ascii="Times New Roman" w:eastAsia="Times New Roman" w:hAnsi="Times New Roman" w:cs="Times New Roman"/>
              </w:rPr>
            </w:pPr>
          </w:p>
        </w:tc>
        <w:tc>
          <w:tcPr>
            <w:tcW w:w="3111" w:type="dxa"/>
          </w:tcPr>
          <w:p w14:paraId="1D354F18" w14:textId="77777777" w:rsidR="005E1124" w:rsidRPr="007627A3" w:rsidRDefault="005E1124" w:rsidP="005A6DC4">
            <w:pPr>
              <w:ind w:hanging="2"/>
              <w:jc w:val="both"/>
              <w:rPr>
                <w:rFonts w:ascii="Times New Roman" w:eastAsia="Times New Roman" w:hAnsi="Times New Roman" w:cs="Times New Roman"/>
              </w:rPr>
            </w:pPr>
            <w:r w:rsidRPr="00F5018C">
              <w:rPr>
                <w:rFonts w:ascii="Times New Roman" w:eastAsia="Times New Roman" w:hAnsi="Times New Roman" w:cs="Times New Roman"/>
              </w:rPr>
              <w:t>1.2.1.4. Організовується харчування (у разі потреби) дітей з особливими дієтичними потребами</w:t>
            </w:r>
          </w:p>
        </w:tc>
        <w:tc>
          <w:tcPr>
            <w:tcW w:w="1837" w:type="dxa"/>
          </w:tcPr>
          <w:p w14:paraId="21281FF1" w14:textId="77777777" w:rsidR="005E1124" w:rsidRPr="007627A3" w:rsidRDefault="005E1124" w:rsidP="005A6DC4">
            <w:pPr>
              <w:ind w:hanging="2"/>
              <w:jc w:val="both"/>
              <w:rPr>
                <w:rFonts w:ascii="Times New Roman" w:eastAsia="Times New Roman" w:hAnsi="Times New Roman" w:cs="Times New Roman"/>
              </w:rPr>
            </w:pPr>
            <w:r w:rsidRPr="00F5018C">
              <w:rPr>
                <w:rFonts w:ascii="Times New Roman" w:eastAsia="Times New Roman" w:hAnsi="Times New Roman" w:cs="Times New Roman"/>
              </w:rPr>
              <w:t>1. Спостереження</w:t>
            </w:r>
            <w:r w:rsidRPr="00F5018C">
              <w:rPr>
                <w:rFonts w:ascii="Times New Roman" w:eastAsia="Times New Roman" w:hAnsi="Times New Roman" w:cs="Times New Roman"/>
              </w:rPr>
              <w:br/>
              <w:t>2. Опитування</w:t>
            </w:r>
            <w:r w:rsidRPr="00F5018C">
              <w:rPr>
                <w:rFonts w:ascii="Times New Roman" w:eastAsia="Times New Roman" w:hAnsi="Times New Roman" w:cs="Times New Roman"/>
              </w:rPr>
              <w:br/>
              <w:t>3. Вивчення документації</w:t>
            </w:r>
          </w:p>
        </w:tc>
      </w:tr>
      <w:tr w:rsidR="005E1124" w:rsidRPr="007627A3" w14:paraId="6F7997A0" w14:textId="77777777" w:rsidTr="00795552">
        <w:tc>
          <w:tcPr>
            <w:tcW w:w="0" w:type="auto"/>
            <w:vMerge/>
          </w:tcPr>
          <w:p w14:paraId="0424975B" w14:textId="77777777" w:rsidR="005E1124" w:rsidRPr="007627A3" w:rsidRDefault="005E1124" w:rsidP="00795552">
            <w:pPr>
              <w:ind w:hanging="2"/>
              <w:rPr>
                <w:rFonts w:ascii="Times New Roman" w:eastAsia="Times New Roman" w:hAnsi="Times New Roman" w:cs="Times New Roman"/>
              </w:rPr>
            </w:pPr>
          </w:p>
        </w:tc>
        <w:tc>
          <w:tcPr>
            <w:tcW w:w="0" w:type="auto"/>
            <w:vMerge/>
          </w:tcPr>
          <w:p w14:paraId="0ACF3030" w14:textId="77777777" w:rsidR="005E1124" w:rsidRPr="007627A3" w:rsidRDefault="005E1124" w:rsidP="00795552">
            <w:pPr>
              <w:ind w:hanging="2"/>
              <w:rPr>
                <w:rFonts w:ascii="Times New Roman" w:eastAsia="Times New Roman" w:hAnsi="Times New Roman" w:cs="Times New Roman"/>
              </w:rPr>
            </w:pPr>
          </w:p>
        </w:tc>
        <w:tc>
          <w:tcPr>
            <w:tcW w:w="3111" w:type="dxa"/>
          </w:tcPr>
          <w:p w14:paraId="497868C5" w14:textId="77777777" w:rsidR="005E1124" w:rsidRPr="007627A3" w:rsidRDefault="005E1124" w:rsidP="005A6DC4">
            <w:pPr>
              <w:ind w:hanging="2"/>
              <w:jc w:val="both"/>
              <w:rPr>
                <w:rFonts w:ascii="Times New Roman" w:eastAsia="Times New Roman" w:hAnsi="Times New Roman" w:cs="Times New Roman"/>
              </w:rPr>
            </w:pPr>
            <w:r w:rsidRPr="00F5018C">
              <w:rPr>
                <w:rFonts w:ascii="Times New Roman" w:eastAsia="Times New Roman" w:hAnsi="Times New Roman" w:cs="Times New Roman"/>
              </w:rPr>
              <w:t>1.2.1.5. Здійснюється інформування вихованців про правила поведінки під час прийому їжі та популяризується культура здорового харчування</w:t>
            </w:r>
          </w:p>
        </w:tc>
        <w:tc>
          <w:tcPr>
            <w:tcW w:w="1837" w:type="dxa"/>
          </w:tcPr>
          <w:p w14:paraId="2B582469" w14:textId="77777777" w:rsidR="005E1124" w:rsidRPr="007627A3" w:rsidRDefault="005E1124" w:rsidP="005A6DC4">
            <w:pPr>
              <w:ind w:hanging="2"/>
              <w:jc w:val="both"/>
              <w:rPr>
                <w:rFonts w:ascii="Times New Roman" w:eastAsia="Times New Roman" w:hAnsi="Times New Roman" w:cs="Times New Roman"/>
              </w:rPr>
            </w:pPr>
            <w:r w:rsidRPr="00F5018C">
              <w:rPr>
                <w:rFonts w:ascii="Times New Roman" w:eastAsia="Times New Roman" w:hAnsi="Times New Roman" w:cs="Times New Roman"/>
              </w:rPr>
              <w:t>1. Вивчення документації</w:t>
            </w:r>
            <w:r w:rsidRPr="00F5018C">
              <w:rPr>
                <w:rFonts w:ascii="Times New Roman" w:eastAsia="Times New Roman" w:hAnsi="Times New Roman" w:cs="Times New Roman"/>
              </w:rPr>
              <w:br/>
              <w:t>2. Спостереження</w:t>
            </w:r>
            <w:r w:rsidRPr="00F5018C">
              <w:rPr>
                <w:rFonts w:ascii="Times New Roman" w:eastAsia="Times New Roman" w:hAnsi="Times New Roman" w:cs="Times New Roman"/>
              </w:rPr>
              <w:br/>
              <w:t>3. Опитування</w:t>
            </w:r>
          </w:p>
        </w:tc>
      </w:tr>
      <w:tr w:rsidR="005E1124" w:rsidRPr="007627A3" w14:paraId="2889AB6E" w14:textId="77777777" w:rsidTr="00795552">
        <w:tc>
          <w:tcPr>
            <w:tcW w:w="0" w:type="auto"/>
            <w:vMerge/>
          </w:tcPr>
          <w:p w14:paraId="26BAB9E8" w14:textId="77777777" w:rsidR="005E1124" w:rsidRPr="007627A3" w:rsidRDefault="005E1124" w:rsidP="00795552">
            <w:pPr>
              <w:ind w:hanging="2"/>
              <w:rPr>
                <w:rFonts w:ascii="Times New Roman" w:eastAsia="Times New Roman" w:hAnsi="Times New Roman" w:cs="Times New Roman"/>
              </w:rPr>
            </w:pPr>
          </w:p>
        </w:tc>
        <w:tc>
          <w:tcPr>
            <w:tcW w:w="0" w:type="auto"/>
            <w:vMerge/>
          </w:tcPr>
          <w:p w14:paraId="647AB898" w14:textId="77777777" w:rsidR="005E1124" w:rsidRPr="007627A3" w:rsidRDefault="005E1124" w:rsidP="00795552">
            <w:pPr>
              <w:ind w:hanging="2"/>
              <w:rPr>
                <w:rFonts w:ascii="Times New Roman" w:eastAsia="Times New Roman" w:hAnsi="Times New Roman" w:cs="Times New Roman"/>
              </w:rPr>
            </w:pPr>
          </w:p>
        </w:tc>
        <w:tc>
          <w:tcPr>
            <w:tcW w:w="3111" w:type="dxa"/>
          </w:tcPr>
          <w:p w14:paraId="53088BB7" w14:textId="77777777" w:rsidR="005E1124" w:rsidRPr="007627A3" w:rsidRDefault="005E1124" w:rsidP="005A6DC4">
            <w:pPr>
              <w:ind w:hanging="2"/>
              <w:jc w:val="both"/>
              <w:rPr>
                <w:rFonts w:ascii="Times New Roman" w:eastAsia="Times New Roman" w:hAnsi="Times New Roman" w:cs="Times New Roman"/>
              </w:rPr>
            </w:pPr>
            <w:r w:rsidRPr="00F5018C">
              <w:rPr>
                <w:rFonts w:ascii="Times New Roman" w:eastAsia="Times New Roman" w:hAnsi="Times New Roman" w:cs="Times New Roman"/>
              </w:rPr>
              <w:t>1.2.1.6. Працівники дотримуються особистої гігієни, у вихованців формуються навички особистої гігієни як обов’язковий засіб запобігання поширенню інфекцій</w:t>
            </w:r>
          </w:p>
        </w:tc>
        <w:tc>
          <w:tcPr>
            <w:tcW w:w="1837" w:type="dxa"/>
          </w:tcPr>
          <w:p w14:paraId="09E4C5EC" w14:textId="77777777" w:rsidR="005E1124" w:rsidRPr="007627A3" w:rsidRDefault="005E1124" w:rsidP="005A6DC4">
            <w:pPr>
              <w:ind w:hanging="2"/>
              <w:jc w:val="both"/>
              <w:rPr>
                <w:rFonts w:ascii="Times New Roman" w:eastAsia="Times New Roman" w:hAnsi="Times New Roman" w:cs="Times New Roman"/>
              </w:rPr>
            </w:pPr>
            <w:r w:rsidRPr="00F5018C">
              <w:rPr>
                <w:rFonts w:ascii="Times New Roman" w:eastAsia="Times New Roman" w:hAnsi="Times New Roman" w:cs="Times New Roman"/>
              </w:rPr>
              <w:t>1. Спостереження</w:t>
            </w:r>
            <w:r w:rsidRPr="00F5018C">
              <w:rPr>
                <w:rFonts w:ascii="Times New Roman" w:eastAsia="Times New Roman" w:hAnsi="Times New Roman" w:cs="Times New Roman"/>
              </w:rPr>
              <w:br/>
              <w:t>2. Опитування</w:t>
            </w:r>
          </w:p>
        </w:tc>
      </w:tr>
      <w:tr w:rsidR="005E1124" w:rsidRPr="007627A3" w14:paraId="377861ED" w14:textId="77777777" w:rsidTr="00795552">
        <w:tc>
          <w:tcPr>
            <w:tcW w:w="0" w:type="auto"/>
            <w:vMerge/>
          </w:tcPr>
          <w:p w14:paraId="44825362" w14:textId="77777777" w:rsidR="005E1124" w:rsidRPr="007627A3" w:rsidRDefault="005E1124" w:rsidP="00795552">
            <w:pPr>
              <w:ind w:hanging="2"/>
              <w:rPr>
                <w:rFonts w:ascii="Times New Roman" w:eastAsia="Times New Roman" w:hAnsi="Times New Roman" w:cs="Times New Roman"/>
              </w:rPr>
            </w:pPr>
          </w:p>
        </w:tc>
        <w:tc>
          <w:tcPr>
            <w:tcW w:w="0" w:type="auto"/>
            <w:vMerge w:val="restart"/>
          </w:tcPr>
          <w:p w14:paraId="56C5A7D3" w14:textId="77777777" w:rsidR="005E1124" w:rsidRDefault="005E1124" w:rsidP="005E1124">
            <w:pPr>
              <w:ind w:hanging="2"/>
              <w:jc w:val="both"/>
              <w:rPr>
                <w:rFonts w:ascii="Times New Roman" w:eastAsia="Times New Roman" w:hAnsi="Times New Roman" w:cs="Times New Roman"/>
              </w:rPr>
            </w:pPr>
          </w:p>
          <w:p w14:paraId="77C41F98" w14:textId="77777777" w:rsidR="005E1124" w:rsidRDefault="005E1124" w:rsidP="005E1124">
            <w:pPr>
              <w:ind w:hanging="2"/>
              <w:jc w:val="both"/>
              <w:rPr>
                <w:rFonts w:ascii="Times New Roman" w:eastAsia="Times New Roman" w:hAnsi="Times New Roman" w:cs="Times New Roman"/>
              </w:rPr>
            </w:pPr>
          </w:p>
          <w:p w14:paraId="39FCF12C" w14:textId="77777777" w:rsidR="005E1124" w:rsidRDefault="005E1124" w:rsidP="005E1124">
            <w:pPr>
              <w:ind w:hanging="2"/>
              <w:jc w:val="both"/>
              <w:rPr>
                <w:rFonts w:ascii="Times New Roman" w:eastAsia="Times New Roman" w:hAnsi="Times New Roman" w:cs="Times New Roman"/>
              </w:rPr>
            </w:pPr>
          </w:p>
          <w:p w14:paraId="37BCEEA4" w14:textId="77777777" w:rsidR="005E1124" w:rsidRPr="007627A3" w:rsidRDefault="005E1124" w:rsidP="005E1124">
            <w:pPr>
              <w:ind w:hanging="2"/>
              <w:jc w:val="both"/>
              <w:rPr>
                <w:rFonts w:ascii="Times New Roman" w:eastAsia="Times New Roman" w:hAnsi="Times New Roman" w:cs="Times New Roman"/>
              </w:rPr>
            </w:pPr>
            <w:r w:rsidRPr="00F5018C">
              <w:rPr>
                <w:rFonts w:ascii="Times New Roman" w:eastAsia="Times New Roman" w:hAnsi="Times New Roman" w:cs="Times New Roman"/>
              </w:rPr>
              <w:t>1.2.2. Формування культури здорового способу життя в усіх учасників освітнього процесу, збереження та зміцнення здоров’я вихованців</w:t>
            </w:r>
          </w:p>
        </w:tc>
        <w:tc>
          <w:tcPr>
            <w:tcW w:w="3111" w:type="dxa"/>
          </w:tcPr>
          <w:p w14:paraId="661BD242" w14:textId="77777777" w:rsidR="005E1124" w:rsidRPr="007627A3" w:rsidRDefault="005E1124" w:rsidP="005E1124">
            <w:pPr>
              <w:ind w:hanging="2"/>
              <w:jc w:val="both"/>
              <w:rPr>
                <w:rFonts w:ascii="Times New Roman" w:eastAsia="Times New Roman" w:hAnsi="Times New Roman" w:cs="Times New Roman"/>
              </w:rPr>
            </w:pPr>
            <w:r w:rsidRPr="00F5018C">
              <w:rPr>
                <w:rFonts w:ascii="Times New Roman" w:eastAsia="Times New Roman" w:hAnsi="Times New Roman" w:cs="Times New Roman"/>
              </w:rPr>
              <w:t>1.2.2.1. Здійснюються заходи щодо формування культури здорового способу життя, екологічного мислення та поведінки в усіх учасників освітнього процесу</w:t>
            </w:r>
          </w:p>
        </w:tc>
        <w:tc>
          <w:tcPr>
            <w:tcW w:w="1837" w:type="dxa"/>
          </w:tcPr>
          <w:p w14:paraId="545E0F28" w14:textId="77777777" w:rsidR="005E1124" w:rsidRPr="007627A3" w:rsidRDefault="005E1124" w:rsidP="00795552">
            <w:pPr>
              <w:ind w:hanging="2"/>
              <w:rPr>
                <w:rFonts w:ascii="Times New Roman" w:eastAsia="Times New Roman" w:hAnsi="Times New Roman" w:cs="Times New Roman"/>
              </w:rPr>
            </w:pPr>
            <w:r w:rsidRPr="00F5018C">
              <w:rPr>
                <w:rFonts w:ascii="Times New Roman" w:eastAsia="Times New Roman" w:hAnsi="Times New Roman" w:cs="Times New Roman"/>
              </w:rPr>
              <w:t>1. Спостереження</w:t>
            </w:r>
            <w:r w:rsidRPr="00F5018C">
              <w:rPr>
                <w:rFonts w:ascii="Times New Roman" w:eastAsia="Times New Roman" w:hAnsi="Times New Roman" w:cs="Times New Roman"/>
              </w:rPr>
              <w:br/>
              <w:t>2. Опитування</w:t>
            </w:r>
            <w:r w:rsidRPr="00F5018C">
              <w:rPr>
                <w:rFonts w:ascii="Times New Roman" w:eastAsia="Times New Roman" w:hAnsi="Times New Roman" w:cs="Times New Roman"/>
              </w:rPr>
              <w:br/>
              <w:t>3. Вивчення документації</w:t>
            </w:r>
          </w:p>
        </w:tc>
      </w:tr>
      <w:tr w:rsidR="005E1124" w:rsidRPr="007627A3" w14:paraId="08E50AAB" w14:textId="77777777" w:rsidTr="00795552">
        <w:tc>
          <w:tcPr>
            <w:tcW w:w="0" w:type="auto"/>
            <w:vMerge/>
          </w:tcPr>
          <w:p w14:paraId="20518642" w14:textId="77777777" w:rsidR="005E1124" w:rsidRPr="007627A3" w:rsidRDefault="005E1124" w:rsidP="00795552">
            <w:pPr>
              <w:ind w:hanging="2"/>
              <w:rPr>
                <w:rFonts w:ascii="Times New Roman" w:eastAsia="Times New Roman" w:hAnsi="Times New Roman" w:cs="Times New Roman"/>
              </w:rPr>
            </w:pPr>
          </w:p>
        </w:tc>
        <w:tc>
          <w:tcPr>
            <w:tcW w:w="0" w:type="auto"/>
            <w:vMerge/>
          </w:tcPr>
          <w:p w14:paraId="72985E8D" w14:textId="77777777" w:rsidR="005E1124" w:rsidRPr="007627A3" w:rsidRDefault="005E1124" w:rsidP="005E1124">
            <w:pPr>
              <w:ind w:hanging="2"/>
              <w:jc w:val="both"/>
              <w:rPr>
                <w:rFonts w:ascii="Times New Roman" w:eastAsia="Times New Roman" w:hAnsi="Times New Roman" w:cs="Times New Roman"/>
              </w:rPr>
            </w:pPr>
          </w:p>
        </w:tc>
        <w:tc>
          <w:tcPr>
            <w:tcW w:w="3111" w:type="dxa"/>
          </w:tcPr>
          <w:p w14:paraId="5A70397D" w14:textId="77777777" w:rsidR="005E1124" w:rsidRPr="007627A3" w:rsidRDefault="005E1124" w:rsidP="005E1124">
            <w:pPr>
              <w:ind w:hanging="2"/>
              <w:jc w:val="both"/>
              <w:rPr>
                <w:rFonts w:ascii="Times New Roman" w:eastAsia="Times New Roman" w:hAnsi="Times New Roman" w:cs="Times New Roman"/>
              </w:rPr>
            </w:pPr>
            <w:r w:rsidRPr="00F5018C">
              <w:rPr>
                <w:rFonts w:ascii="Times New Roman" w:eastAsia="Times New Roman" w:hAnsi="Times New Roman" w:cs="Times New Roman"/>
              </w:rPr>
              <w:t>1.2.2.2. Систематично здійснюються обов’язкові заходи з охорони здоров’я вихованців</w:t>
            </w:r>
          </w:p>
        </w:tc>
        <w:tc>
          <w:tcPr>
            <w:tcW w:w="1837" w:type="dxa"/>
          </w:tcPr>
          <w:p w14:paraId="1E5A4A67" w14:textId="77777777" w:rsidR="005E1124" w:rsidRPr="007627A3" w:rsidRDefault="005E1124" w:rsidP="00795552">
            <w:pPr>
              <w:ind w:hanging="2"/>
              <w:rPr>
                <w:rFonts w:ascii="Times New Roman" w:eastAsia="Times New Roman" w:hAnsi="Times New Roman" w:cs="Times New Roman"/>
              </w:rPr>
            </w:pPr>
            <w:r w:rsidRPr="00F5018C">
              <w:rPr>
                <w:rFonts w:ascii="Times New Roman" w:eastAsia="Times New Roman" w:hAnsi="Times New Roman" w:cs="Times New Roman"/>
              </w:rPr>
              <w:t>1. Вивчення документації</w:t>
            </w:r>
            <w:r w:rsidRPr="00F5018C">
              <w:rPr>
                <w:rFonts w:ascii="Times New Roman" w:eastAsia="Times New Roman" w:hAnsi="Times New Roman" w:cs="Times New Roman"/>
              </w:rPr>
              <w:br/>
              <w:t>2. Опитування</w:t>
            </w:r>
          </w:p>
        </w:tc>
      </w:tr>
      <w:tr w:rsidR="005E1124" w:rsidRPr="007627A3" w14:paraId="0861C8CF" w14:textId="77777777" w:rsidTr="00795552">
        <w:tc>
          <w:tcPr>
            <w:tcW w:w="0" w:type="auto"/>
            <w:vMerge/>
            <w:hideMark/>
          </w:tcPr>
          <w:p w14:paraId="55D6ECE7" w14:textId="77777777" w:rsidR="005E1124" w:rsidRPr="00F5018C" w:rsidRDefault="005E1124" w:rsidP="00795552">
            <w:pPr>
              <w:ind w:hanging="2"/>
              <w:rPr>
                <w:rFonts w:ascii="Times New Roman" w:eastAsia="Times New Roman" w:hAnsi="Times New Roman" w:cs="Times New Roman"/>
              </w:rPr>
            </w:pPr>
          </w:p>
        </w:tc>
        <w:tc>
          <w:tcPr>
            <w:tcW w:w="0" w:type="auto"/>
            <w:vMerge/>
          </w:tcPr>
          <w:p w14:paraId="314B4F42" w14:textId="77777777" w:rsidR="005E1124" w:rsidRPr="00F5018C" w:rsidRDefault="005E1124" w:rsidP="005E1124">
            <w:pPr>
              <w:ind w:hanging="2"/>
              <w:jc w:val="both"/>
              <w:rPr>
                <w:rFonts w:ascii="Times New Roman" w:eastAsia="Times New Roman" w:hAnsi="Times New Roman" w:cs="Times New Roman"/>
              </w:rPr>
            </w:pPr>
          </w:p>
        </w:tc>
        <w:tc>
          <w:tcPr>
            <w:tcW w:w="3111" w:type="dxa"/>
          </w:tcPr>
          <w:p w14:paraId="312C5BB0" w14:textId="77777777" w:rsidR="005E1124" w:rsidRPr="00F5018C" w:rsidRDefault="005E1124" w:rsidP="005E1124">
            <w:pPr>
              <w:ind w:hanging="2"/>
              <w:jc w:val="both"/>
              <w:rPr>
                <w:rFonts w:ascii="Times New Roman" w:eastAsia="Times New Roman" w:hAnsi="Times New Roman" w:cs="Times New Roman"/>
              </w:rPr>
            </w:pPr>
            <w:r w:rsidRPr="00F5018C">
              <w:rPr>
                <w:rFonts w:ascii="Times New Roman" w:eastAsia="Times New Roman" w:hAnsi="Times New Roman" w:cs="Times New Roman"/>
              </w:rPr>
              <w:t>1.2.2.3. Заклад освіти має медичні довідки на кожного вихованця для відвідування закладу відповідно до законодавства</w:t>
            </w:r>
          </w:p>
        </w:tc>
        <w:tc>
          <w:tcPr>
            <w:tcW w:w="1837" w:type="dxa"/>
            <w:hideMark/>
          </w:tcPr>
          <w:p w14:paraId="0DC63812" w14:textId="77777777" w:rsidR="005E1124" w:rsidRPr="00F5018C" w:rsidRDefault="005E1124" w:rsidP="00795552">
            <w:pPr>
              <w:ind w:hanging="2"/>
              <w:rPr>
                <w:rFonts w:ascii="Times New Roman" w:eastAsia="Times New Roman" w:hAnsi="Times New Roman" w:cs="Times New Roman"/>
              </w:rPr>
            </w:pPr>
            <w:r w:rsidRPr="00F5018C">
              <w:rPr>
                <w:rFonts w:ascii="Times New Roman" w:eastAsia="Times New Roman" w:hAnsi="Times New Roman" w:cs="Times New Roman"/>
              </w:rPr>
              <w:t>1. Вивчення документації</w:t>
            </w:r>
          </w:p>
        </w:tc>
      </w:tr>
      <w:tr w:rsidR="005E1124" w:rsidRPr="007627A3" w14:paraId="4BA1713C" w14:textId="77777777" w:rsidTr="00795552">
        <w:tc>
          <w:tcPr>
            <w:tcW w:w="0" w:type="auto"/>
            <w:vMerge/>
            <w:hideMark/>
          </w:tcPr>
          <w:p w14:paraId="2A615E81" w14:textId="77777777" w:rsidR="005E1124" w:rsidRPr="00F5018C" w:rsidRDefault="005E1124" w:rsidP="00795552">
            <w:pPr>
              <w:ind w:hanging="2"/>
              <w:rPr>
                <w:rFonts w:ascii="Times New Roman" w:eastAsia="Times New Roman" w:hAnsi="Times New Roman" w:cs="Times New Roman"/>
              </w:rPr>
            </w:pPr>
          </w:p>
        </w:tc>
        <w:tc>
          <w:tcPr>
            <w:tcW w:w="0" w:type="auto"/>
            <w:vMerge/>
          </w:tcPr>
          <w:p w14:paraId="74734244" w14:textId="77777777" w:rsidR="005E1124" w:rsidRPr="00F5018C" w:rsidRDefault="005E1124" w:rsidP="005E1124">
            <w:pPr>
              <w:ind w:hanging="2"/>
              <w:jc w:val="both"/>
              <w:rPr>
                <w:rFonts w:ascii="Times New Roman" w:eastAsia="Times New Roman" w:hAnsi="Times New Roman" w:cs="Times New Roman"/>
              </w:rPr>
            </w:pPr>
          </w:p>
        </w:tc>
        <w:tc>
          <w:tcPr>
            <w:tcW w:w="3111" w:type="dxa"/>
          </w:tcPr>
          <w:p w14:paraId="04C22EE1" w14:textId="77777777" w:rsidR="005E1124" w:rsidRPr="00F5018C" w:rsidRDefault="005E1124" w:rsidP="005E1124">
            <w:pPr>
              <w:ind w:hanging="2"/>
              <w:jc w:val="both"/>
              <w:rPr>
                <w:rFonts w:ascii="Times New Roman" w:eastAsia="Times New Roman" w:hAnsi="Times New Roman" w:cs="Times New Roman"/>
              </w:rPr>
            </w:pPr>
            <w:r w:rsidRPr="00F5018C">
              <w:rPr>
                <w:rFonts w:ascii="Times New Roman" w:eastAsia="Times New Roman" w:hAnsi="Times New Roman" w:cs="Times New Roman"/>
              </w:rPr>
              <w:t>1.2.2.4. Працівники закладу освіти систематично проходять медичні огляди, мають відповідні документи щодо допуску до роботи</w:t>
            </w:r>
          </w:p>
        </w:tc>
        <w:tc>
          <w:tcPr>
            <w:tcW w:w="1837" w:type="dxa"/>
            <w:hideMark/>
          </w:tcPr>
          <w:p w14:paraId="288D311A" w14:textId="77777777" w:rsidR="005E1124" w:rsidRPr="00F5018C" w:rsidRDefault="005E1124" w:rsidP="00795552">
            <w:pPr>
              <w:ind w:hanging="2"/>
              <w:rPr>
                <w:rFonts w:ascii="Times New Roman" w:eastAsia="Times New Roman" w:hAnsi="Times New Roman" w:cs="Times New Roman"/>
              </w:rPr>
            </w:pPr>
            <w:r w:rsidRPr="00F5018C">
              <w:rPr>
                <w:rFonts w:ascii="Times New Roman" w:eastAsia="Times New Roman" w:hAnsi="Times New Roman" w:cs="Times New Roman"/>
              </w:rPr>
              <w:t>1. Вивчення документації</w:t>
            </w:r>
          </w:p>
        </w:tc>
      </w:tr>
      <w:tr w:rsidR="005E1124" w:rsidRPr="007627A3" w14:paraId="4F5A1783" w14:textId="77777777" w:rsidTr="00795552">
        <w:tc>
          <w:tcPr>
            <w:tcW w:w="0" w:type="auto"/>
            <w:vMerge/>
            <w:hideMark/>
          </w:tcPr>
          <w:p w14:paraId="0B81ECE2" w14:textId="77777777" w:rsidR="005E1124" w:rsidRPr="00F5018C" w:rsidRDefault="005E1124" w:rsidP="00795552">
            <w:pPr>
              <w:ind w:hanging="2"/>
              <w:rPr>
                <w:rFonts w:ascii="Times New Roman" w:eastAsia="Times New Roman" w:hAnsi="Times New Roman" w:cs="Times New Roman"/>
              </w:rPr>
            </w:pPr>
          </w:p>
        </w:tc>
        <w:tc>
          <w:tcPr>
            <w:tcW w:w="0" w:type="auto"/>
            <w:vMerge/>
          </w:tcPr>
          <w:p w14:paraId="126944AA" w14:textId="77777777" w:rsidR="005E1124" w:rsidRPr="00F5018C" w:rsidRDefault="005E1124" w:rsidP="00795552">
            <w:pPr>
              <w:ind w:hanging="2"/>
              <w:rPr>
                <w:rFonts w:ascii="Times New Roman" w:eastAsia="Times New Roman" w:hAnsi="Times New Roman" w:cs="Times New Roman"/>
              </w:rPr>
            </w:pPr>
          </w:p>
        </w:tc>
        <w:tc>
          <w:tcPr>
            <w:tcW w:w="3111" w:type="dxa"/>
          </w:tcPr>
          <w:p w14:paraId="6B7BE7D3" w14:textId="77777777" w:rsidR="005E1124" w:rsidRPr="00F5018C" w:rsidRDefault="005E1124" w:rsidP="005E1124">
            <w:pPr>
              <w:ind w:hanging="2"/>
              <w:jc w:val="both"/>
              <w:rPr>
                <w:rFonts w:ascii="Times New Roman" w:eastAsia="Times New Roman" w:hAnsi="Times New Roman" w:cs="Times New Roman"/>
              </w:rPr>
            </w:pPr>
            <w:r w:rsidRPr="00F5018C">
              <w:rPr>
                <w:rFonts w:ascii="Times New Roman" w:eastAsia="Times New Roman" w:hAnsi="Times New Roman" w:cs="Times New Roman"/>
              </w:rPr>
              <w:t>1.2.2.5. Працівники закладу освіти систематично проходять підготовку з домедичної допомоги при невідкладних станах. У разі потреби забезпечується домедична допомога відповідно до порядків надання домедичної допомоги особам при невідкладних станах, затверджених МОЗ</w:t>
            </w:r>
          </w:p>
        </w:tc>
        <w:tc>
          <w:tcPr>
            <w:tcW w:w="1837" w:type="dxa"/>
            <w:hideMark/>
          </w:tcPr>
          <w:p w14:paraId="0B798117" w14:textId="77777777" w:rsidR="005E1124" w:rsidRPr="00F5018C" w:rsidRDefault="005E1124" w:rsidP="00795552">
            <w:pPr>
              <w:ind w:hanging="2"/>
              <w:rPr>
                <w:rFonts w:ascii="Times New Roman" w:eastAsia="Times New Roman" w:hAnsi="Times New Roman" w:cs="Times New Roman"/>
              </w:rPr>
            </w:pPr>
            <w:r w:rsidRPr="00F5018C">
              <w:rPr>
                <w:rFonts w:ascii="Times New Roman" w:eastAsia="Times New Roman" w:hAnsi="Times New Roman" w:cs="Times New Roman"/>
              </w:rPr>
              <w:t>1. Вивчення документації</w:t>
            </w:r>
            <w:r w:rsidRPr="00F5018C">
              <w:rPr>
                <w:rFonts w:ascii="Times New Roman" w:eastAsia="Times New Roman" w:hAnsi="Times New Roman" w:cs="Times New Roman"/>
              </w:rPr>
              <w:br/>
              <w:t>2. Опитування</w:t>
            </w:r>
          </w:p>
        </w:tc>
      </w:tr>
      <w:tr w:rsidR="005E1124" w:rsidRPr="007627A3" w14:paraId="7DCB225F" w14:textId="77777777" w:rsidTr="00795552">
        <w:tc>
          <w:tcPr>
            <w:tcW w:w="0" w:type="auto"/>
            <w:vMerge/>
            <w:hideMark/>
          </w:tcPr>
          <w:p w14:paraId="4E44D35B" w14:textId="77777777" w:rsidR="005E1124" w:rsidRPr="00F5018C" w:rsidRDefault="005E1124" w:rsidP="00795552">
            <w:pPr>
              <w:ind w:hanging="2"/>
              <w:rPr>
                <w:rFonts w:ascii="Times New Roman" w:eastAsia="Times New Roman" w:hAnsi="Times New Roman" w:cs="Times New Roman"/>
              </w:rPr>
            </w:pPr>
          </w:p>
        </w:tc>
        <w:tc>
          <w:tcPr>
            <w:tcW w:w="0" w:type="auto"/>
            <w:vMerge/>
          </w:tcPr>
          <w:p w14:paraId="416D30EF" w14:textId="77777777" w:rsidR="005E1124" w:rsidRPr="00F5018C" w:rsidRDefault="005E1124" w:rsidP="00795552">
            <w:pPr>
              <w:ind w:hanging="2"/>
              <w:rPr>
                <w:rFonts w:ascii="Times New Roman" w:eastAsia="Times New Roman" w:hAnsi="Times New Roman" w:cs="Times New Roman"/>
              </w:rPr>
            </w:pPr>
          </w:p>
        </w:tc>
        <w:tc>
          <w:tcPr>
            <w:tcW w:w="3111" w:type="dxa"/>
          </w:tcPr>
          <w:p w14:paraId="14FB29BA" w14:textId="77777777" w:rsidR="005E1124" w:rsidRPr="00F5018C" w:rsidRDefault="005E1124" w:rsidP="005E1124">
            <w:pPr>
              <w:ind w:hanging="2"/>
              <w:jc w:val="both"/>
              <w:rPr>
                <w:rFonts w:ascii="Times New Roman" w:eastAsia="Times New Roman" w:hAnsi="Times New Roman" w:cs="Times New Roman"/>
              </w:rPr>
            </w:pPr>
            <w:r w:rsidRPr="00F5018C">
              <w:rPr>
                <w:rFonts w:ascii="Times New Roman" w:eastAsia="Times New Roman" w:hAnsi="Times New Roman" w:cs="Times New Roman"/>
              </w:rPr>
              <w:t xml:space="preserve">1.2.2.6. Розпорядок дня вихованців забезпечує оптимальний розподіл рухової активності, фізичних та інтелектуальних навантажень і відпочинку, відповідає гігієнічним нормам щодо тривалості сну (тривалості відпочинку), занять різними </w:t>
            </w:r>
            <w:r w:rsidRPr="00F5018C">
              <w:rPr>
                <w:rFonts w:ascii="Times New Roman" w:eastAsia="Times New Roman" w:hAnsi="Times New Roman" w:cs="Times New Roman"/>
              </w:rPr>
              <w:lastRenderedPageBreak/>
              <w:t>видами діяльності, у тому числі навчальних занять, перебування на свіжому повітрі, кратності приймання їжі</w:t>
            </w:r>
          </w:p>
        </w:tc>
        <w:tc>
          <w:tcPr>
            <w:tcW w:w="1837" w:type="dxa"/>
            <w:hideMark/>
          </w:tcPr>
          <w:p w14:paraId="027C8370" w14:textId="77777777" w:rsidR="005E1124" w:rsidRPr="00F5018C" w:rsidRDefault="005E1124" w:rsidP="00795552">
            <w:pPr>
              <w:ind w:hanging="2"/>
              <w:rPr>
                <w:rFonts w:ascii="Times New Roman" w:eastAsia="Times New Roman" w:hAnsi="Times New Roman" w:cs="Times New Roman"/>
              </w:rPr>
            </w:pPr>
            <w:r w:rsidRPr="00F5018C">
              <w:rPr>
                <w:rFonts w:ascii="Times New Roman" w:eastAsia="Times New Roman" w:hAnsi="Times New Roman" w:cs="Times New Roman"/>
              </w:rPr>
              <w:lastRenderedPageBreak/>
              <w:t>1. Вивчення документації</w:t>
            </w:r>
            <w:r w:rsidRPr="00F5018C">
              <w:rPr>
                <w:rFonts w:ascii="Times New Roman" w:eastAsia="Times New Roman" w:hAnsi="Times New Roman" w:cs="Times New Roman"/>
              </w:rPr>
              <w:br/>
              <w:t>2. Спостереження</w:t>
            </w:r>
            <w:r w:rsidRPr="00F5018C">
              <w:rPr>
                <w:rFonts w:ascii="Times New Roman" w:eastAsia="Times New Roman" w:hAnsi="Times New Roman" w:cs="Times New Roman"/>
              </w:rPr>
              <w:br/>
              <w:t>3. Опитування</w:t>
            </w:r>
          </w:p>
        </w:tc>
      </w:tr>
      <w:tr w:rsidR="005E1124" w:rsidRPr="007627A3" w14:paraId="70DD3108" w14:textId="77777777" w:rsidTr="00795552">
        <w:tc>
          <w:tcPr>
            <w:tcW w:w="0" w:type="auto"/>
            <w:vMerge/>
            <w:hideMark/>
          </w:tcPr>
          <w:p w14:paraId="74F289AD" w14:textId="77777777" w:rsidR="005E1124" w:rsidRPr="00F5018C" w:rsidRDefault="005E1124" w:rsidP="00795552">
            <w:pPr>
              <w:ind w:hanging="2"/>
              <w:rPr>
                <w:rFonts w:ascii="Times New Roman" w:eastAsia="Times New Roman" w:hAnsi="Times New Roman" w:cs="Times New Roman"/>
              </w:rPr>
            </w:pPr>
          </w:p>
        </w:tc>
        <w:tc>
          <w:tcPr>
            <w:tcW w:w="0" w:type="auto"/>
            <w:vMerge/>
          </w:tcPr>
          <w:p w14:paraId="1798A9A9" w14:textId="77777777" w:rsidR="005E1124" w:rsidRPr="00F5018C" w:rsidRDefault="005E1124" w:rsidP="00795552">
            <w:pPr>
              <w:ind w:hanging="2"/>
              <w:rPr>
                <w:rFonts w:ascii="Times New Roman" w:eastAsia="Times New Roman" w:hAnsi="Times New Roman" w:cs="Times New Roman"/>
              </w:rPr>
            </w:pPr>
          </w:p>
        </w:tc>
        <w:tc>
          <w:tcPr>
            <w:tcW w:w="3111" w:type="dxa"/>
          </w:tcPr>
          <w:p w14:paraId="56B17CF4" w14:textId="77777777" w:rsidR="005E1124" w:rsidRPr="00F5018C" w:rsidRDefault="005E1124" w:rsidP="005E1124">
            <w:pPr>
              <w:ind w:hanging="2"/>
              <w:jc w:val="both"/>
              <w:rPr>
                <w:rFonts w:ascii="Times New Roman" w:eastAsia="Times New Roman" w:hAnsi="Times New Roman" w:cs="Times New Roman"/>
              </w:rPr>
            </w:pPr>
            <w:r w:rsidRPr="00F5018C">
              <w:rPr>
                <w:rFonts w:ascii="Times New Roman" w:eastAsia="Times New Roman" w:hAnsi="Times New Roman" w:cs="Times New Roman"/>
              </w:rPr>
              <w:t>1.2.2.7. У дітей формуються рухові навички та фізичні якості з урахуванням їх фізичних можливостей та стану здоров’я</w:t>
            </w:r>
          </w:p>
        </w:tc>
        <w:tc>
          <w:tcPr>
            <w:tcW w:w="1837" w:type="dxa"/>
            <w:hideMark/>
          </w:tcPr>
          <w:p w14:paraId="72137E32" w14:textId="77777777" w:rsidR="005E1124" w:rsidRPr="00F5018C" w:rsidRDefault="005E1124" w:rsidP="00795552">
            <w:pPr>
              <w:ind w:hanging="2"/>
              <w:rPr>
                <w:rFonts w:ascii="Times New Roman" w:eastAsia="Times New Roman" w:hAnsi="Times New Roman" w:cs="Times New Roman"/>
              </w:rPr>
            </w:pPr>
            <w:r w:rsidRPr="00F5018C">
              <w:rPr>
                <w:rFonts w:ascii="Times New Roman" w:eastAsia="Times New Roman" w:hAnsi="Times New Roman" w:cs="Times New Roman"/>
              </w:rPr>
              <w:t>1. Спостереження</w:t>
            </w:r>
            <w:r w:rsidRPr="00F5018C">
              <w:rPr>
                <w:rFonts w:ascii="Times New Roman" w:eastAsia="Times New Roman" w:hAnsi="Times New Roman" w:cs="Times New Roman"/>
              </w:rPr>
              <w:br/>
              <w:t>2. Опитування</w:t>
            </w:r>
          </w:p>
        </w:tc>
      </w:tr>
      <w:tr w:rsidR="005E1124" w:rsidRPr="007627A3" w14:paraId="2F716BA1" w14:textId="77777777" w:rsidTr="00795552">
        <w:tc>
          <w:tcPr>
            <w:tcW w:w="0" w:type="auto"/>
            <w:vMerge/>
          </w:tcPr>
          <w:p w14:paraId="70AEFD42" w14:textId="77777777" w:rsidR="005E1124" w:rsidRPr="00F5018C" w:rsidRDefault="005E1124" w:rsidP="00795552">
            <w:pPr>
              <w:ind w:hanging="2"/>
              <w:rPr>
                <w:rFonts w:ascii="Times New Roman" w:eastAsia="Times New Roman" w:hAnsi="Times New Roman" w:cs="Times New Roman"/>
              </w:rPr>
            </w:pPr>
          </w:p>
        </w:tc>
        <w:tc>
          <w:tcPr>
            <w:tcW w:w="0" w:type="auto"/>
            <w:vMerge/>
          </w:tcPr>
          <w:p w14:paraId="0436C8D6" w14:textId="77777777" w:rsidR="005E1124" w:rsidRPr="00F5018C" w:rsidRDefault="005E1124" w:rsidP="00795552">
            <w:pPr>
              <w:ind w:hanging="2"/>
              <w:rPr>
                <w:rFonts w:ascii="Times New Roman" w:eastAsia="Times New Roman" w:hAnsi="Times New Roman" w:cs="Times New Roman"/>
              </w:rPr>
            </w:pPr>
          </w:p>
        </w:tc>
        <w:tc>
          <w:tcPr>
            <w:tcW w:w="3111" w:type="dxa"/>
          </w:tcPr>
          <w:p w14:paraId="44C376F5" w14:textId="77777777" w:rsidR="005E1124" w:rsidRPr="00F5018C" w:rsidRDefault="005E1124" w:rsidP="005E1124">
            <w:pPr>
              <w:ind w:hanging="2"/>
              <w:jc w:val="both"/>
              <w:rPr>
                <w:rFonts w:ascii="Times New Roman" w:eastAsia="Times New Roman" w:hAnsi="Times New Roman" w:cs="Times New Roman"/>
              </w:rPr>
            </w:pPr>
            <w:r w:rsidRPr="00F5018C">
              <w:rPr>
                <w:rFonts w:ascii="Times New Roman" w:eastAsia="Times New Roman" w:hAnsi="Times New Roman" w:cs="Times New Roman"/>
              </w:rPr>
              <w:t>1.2.2.8. Застосовуються ергономічні підходи у створенні освітнього середовища</w:t>
            </w:r>
          </w:p>
        </w:tc>
        <w:tc>
          <w:tcPr>
            <w:tcW w:w="1837" w:type="dxa"/>
            <w:hideMark/>
          </w:tcPr>
          <w:p w14:paraId="19B77E35" w14:textId="77777777" w:rsidR="005E1124" w:rsidRPr="00F5018C" w:rsidRDefault="005E1124" w:rsidP="00795552">
            <w:pPr>
              <w:ind w:hanging="2"/>
              <w:rPr>
                <w:rFonts w:ascii="Times New Roman" w:eastAsia="Times New Roman" w:hAnsi="Times New Roman" w:cs="Times New Roman"/>
              </w:rPr>
            </w:pPr>
            <w:r w:rsidRPr="00F5018C">
              <w:rPr>
                <w:rFonts w:ascii="Times New Roman" w:eastAsia="Times New Roman" w:hAnsi="Times New Roman" w:cs="Times New Roman"/>
              </w:rPr>
              <w:t>1. Спостереження</w:t>
            </w:r>
          </w:p>
        </w:tc>
      </w:tr>
      <w:tr w:rsidR="005E1124" w:rsidRPr="007627A3" w14:paraId="60340ED0" w14:textId="77777777" w:rsidTr="00795552">
        <w:tc>
          <w:tcPr>
            <w:tcW w:w="0" w:type="auto"/>
            <w:vMerge/>
            <w:hideMark/>
          </w:tcPr>
          <w:p w14:paraId="2D3AD80E" w14:textId="77777777" w:rsidR="005E1124" w:rsidRPr="00F5018C" w:rsidRDefault="005E1124" w:rsidP="00795552">
            <w:pPr>
              <w:ind w:hanging="2"/>
              <w:rPr>
                <w:rFonts w:ascii="Times New Roman" w:eastAsia="Times New Roman" w:hAnsi="Times New Roman" w:cs="Times New Roman"/>
              </w:rPr>
            </w:pPr>
          </w:p>
        </w:tc>
        <w:tc>
          <w:tcPr>
            <w:tcW w:w="0" w:type="auto"/>
            <w:vMerge w:val="restart"/>
          </w:tcPr>
          <w:p w14:paraId="457F5F63" w14:textId="77777777" w:rsidR="005E1124" w:rsidRDefault="005E1124" w:rsidP="005E1124">
            <w:pPr>
              <w:ind w:hanging="2"/>
              <w:jc w:val="both"/>
              <w:rPr>
                <w:rFonts w:ascii="Times New Roman" w:eastAsia="Times New Roman" w:hAnsi="Times New Roman" w:cs="Times New Roman"/>
              </w:rPr>
            </w:pPr>
          </w:p>
          <w:p w14:paraId="427B2BB0" w14:textId="77777777" w:rsidR="005E1124" w:rsidRDefault="005E1124" w:rsidP="005E1124">
            <w:pPr>
              <w:ind w:hanging="2"/>
              <w:jc w:val="both"/>
              <w:rPr>
                <w:rFonts w:ascii="Times New Roman" w:eastAsia="Times New Roman" w:hAnsi="Times New Roman" w:cs="Times New Roman"/>
              </w:rPr>
            </w:pPr>
          </w:p>
          <w:p w14:paraId="0A47C6CC" w14:textId="77777777" w:rsidR="005E1124" w:rsidRDefault="005E1124" w:rsidP="005E1124">
            <w:pPr>
              <w:ind w:hanging="2"/>
              <w:jc w:val="both"/>
              <w:rPr>
                <w:rFonts w:ascii="Times New Roman" w:eastAsia="Times New Roman" w:hAnsi="Times New Roman" w:cs="Times New Roman"/>
              </w:rPr>
            </w:pPr>
          </w:p>
          <w:p w14:paraId="7EA23B00" w14:textId="77777777" w:rsidR="005E1124" w:rsidRDefault="005E1124" w:rsidP="005E1124">
            <w:pPr>
              <w:ind w:hanging="2"/>
              <w:jc w:val="both"/>
              <w:rPr>
                <w:rFonts w:ascii="Times New Roman" w:eastAsia="Times New Roman" w:hAnsi="Times New Roman" w:cs="Times New Roman"/>
              </w:rPr>
            </w:pPr>
          </w:p>
          <w:p w14:paraId="30BE665D" w14:textId="77777777" w:rsidR="005E1124" w:rsidRDefault="005E1124" w:rsidP="005E1124">
            <w:pPr>
              <w:ind w:hanging="2"/>
              <w:jc w:val="both"/>
              <w:rPr>
                <w:rFonts w:ascii="Times New Roman" w:eastAsia="Times New Roman" w:hAnsi="Times New Roman" w:cs="Times New Roman"/>
              </w:rPr>
            </w:pPr>
          </w:p>
          <w:p w14:paraId="1369BEE7" w14:textId="77777777" w:rsidR="005E1124" w:rsidRPr="00F5018C" w:rsidRDefault="005E1124" w:rsidP="005E1124">
            <w:pPr>
              <w:ind w:hanging="2"/>
              <w:jc w:val="both"/>
              <w:rPr>
                <w:rFonts w:ascii="Times New Roman" w:eastAsia="Times New Roman" w:hAnsi="Times New Roman" w:cs="Times New Roman"/>
              </w:rPr>
            </w:pPr>
            <w:r w:rsidRPr="00F5018C">
              <w:rPr>
                <w:rFonts w:ascii="Times New Roman" w:eastAsia="Times New Roman" w:hAnsi="Times New Roman" w:cs="Times New Roman"/>
              </w:rPr>
              <w:t>1.2.3. Забезпечення психологічного та/або психолого-педагогічного супроводу учасників освітнього процесу</w:t>
            </w:r>
          </w:p>
        </w:tc>
        <w:tc>
          <w:tcPr>
            <w:tcW w:w="3111" w:type="dxa"/>
          </w:tcPr>
          <w:p w14:paraId="5ACD5179" w14:textId="77777777" w:rsidR="005E1124" w:rsidRPr="00F5018C" w:rsidRDefault="005E1124" w:rsidP="005E1124">
            <w:pPr>
              <w:ind w:hanging="2"/>
              <w:jc w:val="both"/>
              <w:rPr>
                <w:rFonts w:ascii="Times New Roman" w:eastAsia="Times New Roman" w:hAnsi="Times New Roman" w:cs="Times New Roman"/>
              </w:rPr>
            </w:pPr>
            <w:r w:rsidRPr="00F5018C">
              <w:rPr>
                <w:rFonts w:ascii="Times New Roman" w:eastAsia="Times New Roman" w:hAnsi="Times New Roman" w:cs="Times New Roman"/>
              </w:rPr>
              <w:t>1.2.3.1. Здійснюється психологічний супровід адаптації учасників освітнього процесу до умов освітнього процесу</w:t>
            </w:r>
          </w:p>
        </w:tc>
        <w:tc>
          <w:tcPr>
            <w:tcW w:w="1837" w:type="dxa"/>
            <w:hideMark/>
          </w:tcPr>
          <w:p w14:paraId="11BB7995" w14:textId="77777777" w:rsidR="005E1124" w:rsidRPr="00F5018C" w:rsidRDefault="005E1124" w:rsidP="00795552">
            <w:pPr>
              <w:ind w:hanging="2"/>
              <w:rPr>
                <w:rFonts w:ascii="Times New Roman" w:eastAsia="Times New Roman" w:hAnsi="Times New Roman" w:cs="Times New Roman"/>
              </w:rPr>
            </w:pPr>
            <w:r w:rsidRPr="00F5018C">
              <w:rPr>
                <w:rFonts w:ascii="Times New Roman" w:eastAsia="Times New Roman" w:hAnsi="Times New Roman" w:cs="Times New Roman"/>
              </w:rPr>
              <w:t>1. Опитування</w:t>
            </w:r>
            <w:r w:rsidRPr="00F5018C">
              <w:rPr>
                <w:rFonts w:ascii="Times New Roman" w:eastAsia="Times New Roman" w:hAnsi="Times New Roman" w:cs="Times New Roman"/>
              </w:rPr>
              <w:br/>
              <w:t>2. Вивчення документації</w:t>
            </w:r>
          </w:p>
        </w:tc>
      </w:tr>
      <w:tr w:rsidR="005E1124" w:rsidRPr="007627A3" w14:paraId="606D06B6" w14:textId="77777777" w:rsidTr="00795552">
        <w:tc>
          <w:tcPr>
            <w:tcW w:w="0" w:type="auto"/>
            <w:vMerge/>
            <w:hideMark/>
          </w:tcPr>
          <w:p w14:paraId="4829188E" w14:textId="77777777" w:rsidR="005E1124" w:rsidRPr="00F5018C" w:rsidRDefault="005E1124" w:rsidP="00795552">
            <w:pPr>
              <w:ind w:hanging="2"/>
              <w:rPr>
                <w:rFonts w:ascii="Times New Roman" w:eastAsia="Times New Roman" w:hAnsi="Times New Roman" w:cs="Times New Roman"/>
              </w:rPr>
            </w:pPr>
          </w:p>
        </w:tc>
        <w:tc>
          <w:tcPr>
            <w:tcW w:w="0" w:type="auto"/>
            <w:vMerge/>
          </w:tcPr>
          <w:p w14:paraId="6B9FD500" w14:textId="77777777" w:rsidR="005E1124" w:rsidRPr="00F5018C" w:rsidRDefault="005E1124" w:rsidP="005E1124">
            <w:pPr>
              <w:ind w:hanging="2"/>
              <w:jc w:val="both"/>
              <w:rPr>
                <w:rFonts w:ascii="Times New Roman" w:eastAsia="Times New Roman" w:hAnsi="Times New Roman" w:cs="Times New Roman"/>
              </w:rPr>
            </w:pPr>
          </w:p>
        </w:tc>
        <w:tc>
          <w:tcPr>
            <w:tcW w:w="3111" w:type="dxa"/>
          </w:tcPr>
          <w:p w14:paraId="6DBB63E6" w14:textId="77777777" w:rsidR="005E1124" w:rsidRPr="00F5018C" w:rsidRDefault="005E1124" w:rsidP="005E1124">
            <w:pPr>
              <w:ind w:hanging="2"/>
              <w:jc w:val="both"/>
              <w:rPr>
                <w:rFonts w:ascii="Times New Roman" w:eastAsia="Times New Roman" w:hAnsi="Times New Roman" w:cs="Times New Roman"/>
              </w:rPr>
            </w:pPr>
            <w:r w:rsidRPr="00F5018C">
              <w:rPr>
                <w:rFonts w:ascii="Times New Roman" w:eastAsia="Times New Roman" w:hAnsi="Times New Roman" w:cs="Times New Roman"/>
              </w:rPr>
              <w:t>1.2.3.2. Розвивальні, профілактичні просвітницькі, корекційні програми реалізуються з урахуванням індивідуальних, гендерних, вікових особливостей вихованців</w:t>
            </w:r>
          </w:p>
        </w:tc>
        <w:tc>
          <w:tcPr>
            <w:tcW w:w="1837" w:type="dxa"/>
            <w:hideMark/>
          </w:tcPr>
          <w:p w14:paraId="48F454FB" w14:textId="77777777" w:rsidR="005E1124" w:rsidRPr="00F5018C" w:rsidRDefault="005E1124" w:rsidP="00795552">
            <w:pPr>
              <w:ind w:hanging="2"/>
              <w:rPr>
                <w:rFonts w:ascii="Times New Roman" w:eastAsia="Times New Roman" w:hAnsi="Times New Roman" w:cs="Times New Roman"/>
              </w:rPr>
            </w:pPr>
            <w:r w:rsidRPr="00F5018C">
              <w:rPr>
                <w:rFonts w:ascii="Times New Roman" w:eastAsia="Times New Roman" w:hAnsi="Times New Roman" w:cs="Times New Roman"/>
              </w:rPr>
              <w:t>1. Опитування</w:t>
            </w:r>
            <w:r w:rsidRPr="00F5018C">
              <w:rPr>
                <w:rFonts w:ascii="Times New Roman" w:eastAsia="Times New Roman" w:hAnsi="Times New Roman" w:cs="Times New Roman"/>
              </w:rPr>
              <w:br/>
              <w:t>2. Вивчення документації</w:t>
            </w:r>
          </w:p>
        </w:tc>
      </w:tr>
      <w:tr w:rsidR="005E1124" w:rsidRPr="007627A3" w14:paraId="6CFD86F6" w14:textId="77777777" w:rsidTr="00795552">
        <w:tc>
          <w:tcPr>
            <w:tcW w:w="0" w:type="auto"/>
            <w:vMerge/>
            <w:hideMark/>
          </w:tcPr>
          <w:p w14:paraId="51A752AD" w14:textId="77777777" w:rsidR="005E1124" w:rsidRPr="00F5018C" w:rsidRDefault="005E1124" w:rsidP="00795552">
            <w:pPr>
              <w:ind w:hanging="2"/>
              <w:rPr>
                <w:rFonts w:ascii="Times New Roman" w:eastAsia="Times New Roman" w:hAnsi="Times New Roman" w:cs="Times New Roman"/>
              </w:rPr>
            </w:pPr>
          </w:p>
        </w:tc>
        <w:tc>
          <w:tcPr>
            <w:tcW w:w="0" w:type="auto"/>
            <w:vMerge/>
          </w:tcPr>
          <w:p w14:paraId="1B1B9988" w14:textId="77777777" w:rsidR="005E1124" w:rsidRPr="00F5018C" w:rsidRDefault="005E1124" w:rsidP="005E1124">
            <w:pPr>
              <w:ind w:hanging="2"/>
              <w:jc w:val="both"/>
              <w:rPr>
                <w:rFonts w:ascii="Times New Roman" w:eastAsia="Times New Roman" w:hAnsi="Times New Roman" w:cs="Times New Roman"/>
              </w:rPr>
            </w:pPr>
          </w:p>
        </w:tc>
        <w:tc>
          <w:tcPr>
            <w:tcW w:w="3111" w:type="dxa"/>
          </w:tcPr>
          <w:p w14:paraId="0CDDB25A" w14:textId="77777777" w:rsidR="005E1124" w:rsidRPr="00F5018C" w:rsidRDefault="005E1124" w:rsidP="005E1124">
            <w:pPr>
              <w:ind w:hanging="2"/>
              <w:jc w:val="both"/>
              <w:rPr>
                <w:rFonts w:ascii="Times New Roman" w:eastAsia="Times New Roman" w:hAnsi="Times New Roman" w:cs="Times New Roman"/>
              </w:rPr>
            </w:pPr>
            <w:r w:rsidRPr="00F5018C">
              <w:rPr>
                <w:rFonts w:ascii="Times New Roman" w:eastAsia="Times New Roman" w:hAnsi="Times New Roman" w:cs="Times New Roman"/>
              </w:rPr>
              <w:t>1.2.3.3. Надається психологічна консультативна допомога всім учасникам освітнього процесу з питань розвитку, виховання та навчання вихованців, особистісного та професійного розвитку педагогічних працівників</w:t>
            </w:r>
          </w:p>
        </w:tc>
        <w:tc>
          <w:tcPr>
            <w:tcW w:w="1837" w:type="dxa"/>
            <w:hideMark/>
          </w:tcPr>
          <w:p w14:paraId="300FE629" w14:textId="77777777" w:rsidR="005E1124" w:rsidRPr="00F5018C" w:rsidRDefault="005E1124" w:rsidP="00795552">
            <w:pPr>
              <w:ind w:hanging="2"/>
              <w:rPr>
                <w:rFonts w:ascii="Times New Roman" w:eastAsia="Times New Roman" w:hAnsi="Times New Roman" w:cs="Times New Roman"/>
              </w:rPr>
            </w:pPr>
            <w:r w:rsidRPr="00F5018C">
              <w:rPr>
                <w:rFonts w:ascii="Times New Roman" w:eastAsia="Times New Roman" w:hAnsi="Times New Roman" w:cs="Times New Roman"/>
              </w:rPr>
              <w:t>1. Опитування</w:t>
            </w:r>
            <w:r w:rsidRPr="00F5018C">
              <w:rPr>
                <w:rFonts w:ascii="Times New Roman" w:eastAsia="Times New Roman" w:hAnsi="Times New Roman" w:cs="Times New Roman"/>
              </w:rPr>
              <w:br/>
              <w:t>2. Вивчення документації</w:t>
            </w:r>
          </w:p>
        </w:tc>
      </w:tr>
      <w:tr w:rsidR="005E1124" w:rsidRPr="007627A3" w14:paraId="17C37F76" w14:textId="77777777" w:rsidTr="00795552">
        <w:tc>
          <w:tcPr>
            <w:tcW w:w="0" w:type="auto"/>
            <w:vMerge/>
          </w:tcPr>
          <w:p w14:paraId="552F83ED" w14:textId="77777777" w:rsidR="005E1124" w:rsidRPr="007627A3" w:rsidRDefault="005E1124" w:rsidP="00795552">
            <w:pPr>
              <w:ind w:hanging="2"/>
              <w:rPr>
                <w:rFonts w:ascii="Times New Roman" w:eastAsia="Times New Roman" w:hAnsi="Times New Roman" w:cs="Times New Roman"/>
              </w:rPr>
            </w:pPr>
          </w:p>
        </w:tc>
        <w:tc>
          <w:tcPr>
            <w:tcW w:w="0" w:type="auto"/>
            <w:vMerge w:val="restart"/>
          </w:tcPr>
          <w:p w14:paraId="1AE4FEFB" w14:textId="77777777" w:rsidR="005E1124" w:rsidRPr="007627A3" w:rsidRDefault="005E1124" w:rsidP="005E1124">
            <w:pPr>
              <w:ind w:hanging="2"/>
              <w:jc w:val="both"/>
              <w:rPr>
                <w:rFonts w:ascii="Times New Roman" w:eastAsia="Times New Roman" w:hAnsi="Times New Roman" w:cs="Times New Roman"/>
              </w:rPr>
            </w:pPr>
            <w:r w:rsidRPr="00F5018C">
              <w:rPr>
                <w:rFonts w:ascii="Times New Roman" w:eastAsia="Times New Roman" w:hAnsi="Times New Roman" w:cs="Times New Roman"/>
              </w:rPr>
              <w:t>1.2.4. Забезпечення культури діалогу та ненасильницької, безконфліктної комунікації</w:t>
            </w:r>
          </w:p>
        </w:tc>
        <w:tc>
          <w:tcPr>
            <w:tcW w:w="3111" w:type="dxa"/>
          </w:tcPr>
          <w:p w14:paraId="5E169B87" w14:textId="77777777" w:rsidR="005E1124" w:rsidRPr="007627A3" w:rsidRDefault="005E1124" w:rsidP="005E1124">
            <w:pPr>
              <w:ind w:hanging="2"/>
              <w:jc w:val="both"/>
              <w:rPr>
                <w:rFonts w:ascii="Times New Roman" w:eastAsia="Times New Roman" w:hAnsi="Times New Roman" w:cs="Times New Roman"/>
              </w:rPr>
            </w:pPr>
            <w:r w:rsidRPr="00F5018C">
              <w:rPr>
                <w:rFonts w:ascii="Times New Roman" w:eastAsia="Times New Roman" w:hAnsi="Times New Roman" w:cs="Times New Roman"/>
              </w:rPr>
              <w:t>1.2.4.1. Здійснюються заходи з формування у працівників закладу освіти навичок культури діалогу та ненасильницької, безконфліктної комунікації</w:t>
            </w:r>
          </w:p>
        </w:tc>
        <w:tc>
          <w:tcPr>
            <w:tcW w:w="1837" w:type="dxa"/>
          </w:tcPr>
          <w:p w14:paraId="24597AAA" w14:textId="77777777" w:rsidR="005E1124" w:rsidRPr="007627A3" w:rsidRDefault="005E1124" w:rsidP="00795552">
            <w:pPr>
              <w:ind w:hanging="2"/>
              <w:rPr>
                <w:rFonts w:ascii="Times New Roman" w:eastAsia="Times New Roman" w:hAnsi="Times New Roman" w:cs="Times New Roman"/>
              </w:rPr>
            </w:pPr>
            <w:r w:rsidRPr="00F5018C">
              <w:rPr>
                <w:rFonts w:ascii="Times New Roman" w:eastAsia="Times New Roman" w:hAnsi="Times New Roman" w:cs="Times New Roman"/>
              </w:rPr>
              <w:t>1. Вивчення документації</w:t>
            </w:r>
            <w:r w:rsidRPr="00F5018C">
              <w:rPr>
                <w:rFonts w:ascii="Times New Roman" w:eastAsia="Times New Roman" w:hAnsi="Times New Roman" w:cs="Times New Roman"/>
              </w:rPr>
              <w:br/>
              <w:t>2. Опитування</w:t>
            </w:r>
          </w:p>
        </w:tc>
      </w:tr>
      <w:tr w:rsidR="005E1124" w:rsidRPr="007627A3" w14:paraId="7EC39844" w14:textId="77777777" w:rsidTr="00795552">
        <w:tc>
          <w:tcPr>
            <w:tcW w:w="0" w:type="auto"/>
            <w:vMerge/>
          </w:tcPr>
          <w:p w14:paraId="41FD9215" w14:textId="77777777" w:rsidR="005E1124" w:rsidRPr="007627A3" w:rsidRDefault="005E1124" w:rsidP="00795552">
            <w:pPr>
              <w:ind w:hanging="2"/>
              <w:rPr>
                <w:rFonts w:ascii="Times New Roman" w:eastAsia="Times New Roman" w:hAnsi="Times New Roman" w:cs="Times New Roman"/>
              </w:rPr>
            </w:pPr>
          </w:p>
        </w:tc>
        <w:tc>
          <w:tcPr>
            <w:tcW w:w="0" w:type="auto"/>
            <w:vMerge/>
          </w:tcPr>
          <w:p w14:paraId="37D9FCA8" w14:textId="77777777" w:rsidR="005E1124" w:rsidRPr="007627A3" w:rsidRDefault="005E1124" w:rsidP="005E1124">
            <w:pPr>
              <w:ind w:hanging="2"/>
              <w:jc w:val="both"/>
              <w:rPr>
                <w:rFonts w:ascii="Times New Roman" w:eastAsia="Times New Roman" w:hAnsi="Times New Roman" w:cs="Times New Roman"/>
              </w:rPr>
            </w:pPr>
          </w:p>
        </w:tc>
        <w:tc>
          <w:tcPr>
            <w:tcW w:w="3111" w:type="dxa"/>
          </w:tcPr>
          <w:p w14:paraId="40BE8861" w14:textId="77777777" w:rsidR="005E1124" w:rsidRPr="007627A3" w:rsidRDefault="005E1124" w:rsidP="005E1124">
            <w:pPr>
              <w:ind w:hanging="2"/>
              <w:jc w:val="both"/>
              <w:rPr>
                <w:rFonts w:ascii="Times New Roman" w:eastAsia="Times New Roman" w:hAnsi="Times New Roman" w:cs="Times New Roman"/>
              </w:rPr>
            </w:pPr>
            <w:r w:rsidRPr="00F5018C">
              <w:rPr>
                <w:rFonts w:ascii="Times New Roman" w:eastAsia="Times New Roman" w:hAnsi="Times New Roman" w:cs="Times New Roman"/>
              </w:rPr>
              <w:t>1.2.4.2. Здійснюється вчасне реагування на конфліктні ситуації та використовуються конструктивні способи вирішення конфліктів</w:t>
            </w:r>
          </w:p>
        </w:tc>
        <w:tc>
          <w:tcPr>
            <w:tcW w:w="1837" w:type="dxa"/>
          </w:tcPr>
          <w:p w14:paraId="6882D8C9" w14:textId="77777777" w:rsidR="005E1124" w:rsidRPr="007627A3" w:rsidRDefault="005E1124" w:rsidP="00795552">
            <w:pPr>
              <w:ind w:hanging="2"/>
              <w:rPr>
                <w:rFonts w:ascii="Times New Roman" w:eastAsia="Times New Roman" w:hAnsi="Times New Roman" w:cs="Times New Roman"/>
              </w:rPr>
            </w:pPr>
            <w:r w:rsidRPr="00F5018C">
              <w:rPr>
                <w:rFonts w:ascii="Times New Roman" w:eastAsia="Times New Roman" w:hAnsi="Times New Roman" w:cs="Times New Roman"/>
              </w:rPr>
              <w:t>1. Вивчення документації</w:t>
            </w:r>
            <w:r w:rsidRPr="00F5018C">
              <w:rPr>
                <w:rFonts w:ascii="Times New Roman" w:eastAsia="Times New Roman" w:hAnsi="Times New Roman" w:cs="Times New Roman"/>
              </w:rPr>
              <w:br/>
              <w:t>2. Опитування</w:t>
            </w:r>
          </w:p>
        </w:tc>
      </w:tr>
      <w:tr w:rsidR="005E1124" w:rsidRPr="007627A3" w14:paraId="7DE03E16" w14:textId="77777777" w:rsidTr="00795552">
        <w:tc>
          <w:tcPr>
            <w:tcW w:w="0" w:type="auto"/>
            <w:vMerge w:val="restart"/>
          </w:tcPr>
          <w:p w14:paraId="30B57592" w14:textId="77777777" w:rsidR="005E1124" w:rsidRDefault="005E1124" w:rsidP="00795552">
            <w:pPr>
              <w:ind w:hanging="2"/>
              <w:rPr>
                <w:rFonts w:ascii="Times New Roman" w:eastAsia="Times New Roman" w:hAnsi="Times New Roman" w:cs="Times New Roman"/>
                <w:b/>
                <w:bCs/>
              </w:rPr>
            </w:pPr>
          </w:p>
          <w:p w14:paraId="3C6C2819" w14:textId="77777777" w:rsidR="005E1124" w:rsidRDefault="005E1124" w:rsidP="00795552">
            <w:pPr>
              <w:ind w:hanging="2"/>
              <w:rPr>
                <w:rFonts w:ascii="Times New Roman" w:eastAsia="Times New Roman" w:hAnsi="Times New Roman" w:cs="Times New Roman"/>
                <w:b/>
                <w:bCs/>
              </w:rPr>
            </w:pPr>
          </w:p>
          <w:p w14:paraId="1C4B1A8E" w14:textId="77777777" w:rsidR="005E1124" w:rsidRDefault="005E1124" w:rsidP="00795552">
            <w:pPr>
              <w:ind w:hanging="2"/>
              <w:rPr>
                <w:rFonts w:ascii="Times New Roman" w:eastAsia="Times New Roman" w:hAnsi="Times New Roman" w:cs="Times New Roman"/>
                <w:b/>
                <w:bCs/>
              </w:rPr>
            </w:pPr>
          </w:p>
          <w:p w14:paraId="08467A67" w14:textId="77777777" w:rsidR="005E1124" w:rsidRDefault="005E1124" w:rsidP="00795552">
            <w:pPr>
              <w:ind w:hanging="2"/>
              <w:rPr>
                <w:rFonts w:ascii="Times New Roman" w:eastAsia="Times New Roman" w:hAnsi="Times New Roman" w:cs="Times New Roman"/>
                <w:b/>
                <w:bCs/>
              </w:rPr>
            </w:pPr>
          </w:p>
          <w:p w14:paraId="12D27978" w14:textId="77777777" w:rsidR="005E1124" w:rsidRDefault="005E1124" w:rsidP="00795552">
            <w:pPr>
              <w:ind w:hanging="2"/>
              <w:rPr>
                <w:rFonts w:ascii="Times New Roman" w:eastAsia="Times New Roman" w:hAnsi="Times New Roman" w:cs="Times New Roman"/>
                <w:b/>
                <w:bCs/>
              </w:rPr>
            </w:pPr>
          </w:p>
          <w:p w14:paraId="2F8A9EFA" w14:textId="77777777" w:rsidR="005E1124" w:rsidRPr="007627A3" w:rsidRDefault="005E1124" w:rsidP="00795552">
            <w:pPr>
              <w:ind w:hanging="2"/>
              <w:rPr>
                <w:rFonts w:ascii="Times New Roman" w:eastAsia="Times New Roman" w:hAnsi="Times New Roman" w:cs="Times New Roman"/>
                <w:b/>
                <w:bCs/>
              </w:rPr>
            </w:pPr>
            <w:r w:rsidRPr="00F5018C">
              <w:rPr>
                <w:rFonts w:ascii="Times New Roman" w:eastAsia="Times New Roman" w:hAnsi="Times New Roman" w:cs="Times New Roman"/>
                <w:b/>
                <w:bCs/>
              </w:rPr>
              <w:t>1.3. Створення інклюзивного чи спеціального освітнього середовища*</w:t>
            </w:r>
          </w:p>
        </w:tc>
        <w:tc>
          <w:tcPr>
            <w:tcW w:w="0" w:type="auto"/>
            <w:vMerge w:val="restart"/>
          </w:tcPr>
          <w:p w14:paraId="7401A101" w14:textId="77777777" w:rsidR="005E1124" w:rsidRDefault="005E1124" w:rsidP="005E1124">
            <w:pPr>
              <w:ind w:hanging="2"/>
              <w:jc w:val="both"/>
              <w:rPr>
                <w:rFonts w:ascii="Times New Roman" w:eastAsia="Times New Roman" w:hAnsi="Times New Roman" w:cs="Times New Roman"/>
              </w:rPr>
            </w:pPr>
          </w:p>
          <w:p w14:paraId="7D8A8870" w14:textId="77777777" w:rsidR="005E1124" w:rsidRDefault="005E1124" w:rsidP="005E1124">
            <w:pPr>
              <w:ind w:hanging="2"/>
              <w:jc w:val="both"/>
              <w:rPr>
                <w:rFonts w:ascii="Times New Roman" w:eastAsia="Times New Roman" w:hAnsi="Times New Roman" w:cs="Times New Roman"/>
              </w:rPr>
            </w:pPr>
          </w:p>
          <w:p w14:paraId="46A1323D" w14:textId="77777777" w:rsidR="005E1124" w:rsidRDefault="005E1124" w:rsidP="005E1124">
            <w:pPr>
              <w:ind w:hanging="2"/>
              <w:jc w:val="both"/>
              <w:rPr>
                <w:rFonts w:ascii="Times New Roman" w:eastAsia="Times New Roman" w:hAnsi="Times New Roman" w:cs="Times New Roman"/>
              </w:rPr>
            </w:pPr>
          </w:p>
          <w:p w14:paraId="31112A40" w14:textId="77777777" w:rsidR="005E1124" w:rsidRDefault="005E1124" w:rsidP="005E1124">
            <w:pPr>
              <w:ind w:hanging="2"/>
              <w:jc w:val="both"/>
              <w:rPr>
                <w:rFonts w:ascii="Times New Roman" w:eastAsia="Times New Roman" w:hAnsi="Times New Roman" w:cs="Times New Roman"/>
              </w:rPr>
            </w:pPr>
          </w:p>
          <w:p w14:paraId="7A8E95CA" w14:textId="77777777" w:rsidR="005E1124" w:rsidRDefault="005E1124" w:rsidP="005E1124">
            <w:pPr>
              <w:ind w:hanging="2"/>
              <w:jc w:val="both"/>
              <w:rPr>
                <w:rFonts w:ascii="Times New Roman" w:eastAsia="Times New Roman" w:hAnsi="Times New Roman" w:cs="Times New Roman"/>
              </w:rPr>
            </w:pPr>
          </w:p>
          <w:p w14:paraId="4B155D98" w14:textId="77777777" w:rsidR="005E1124" w:rsidRPr="007627A3" w:rsidRDefault="005E1124" w:rsidP="005E1124">
            <w:pPr>
              <w:ind w:hanging="2"/>
              <w:jc w:val="both"/>
              <w:rPr>
                <w:rFonts w:ascii="Times New Roman" w:eastAsia="Times New Roman" w:hAnsi="Times New Roman" w:cs="Times New Roman"/>
              </w:rPr>
            </w:pPr>
            <w:r w:rsidRPr="00F5018C">
              <w:rPr>
                <w:rFonts w:ascii="Times New Roman" w:eastAsia="Times New Roman" w:hAnsi="Times New Roman" w:cs="Times New Roman"/>
              </w:rPr>
              <w:t>1.3.1. Забезпечення умов для спільного навчання, виховання та розвитку вихованців з урахуванням їхніх потреб та можливостей</w:t>
            </w:r>
          </w:p>
        </w:tc>
        <w:tc>
          <w:tcPr>
            <w:tcW w:w="3111" w:type="dxa"/>
          </w:tcPr>
          <w:p w14:paraId="0DB469C3" w14:textId="77777777" w:rsidR="005E1124" w:rsidRPr="007627A3" w:rsidRDefault="005E1124" w:rsidP="005E1124">
            <w:pPr>
              <w:ind w:hanging="2"/>
              <w:jc w:val="both"/>
              <w:rPr>
                <w:rFonts w:ascii="Times New Roman" w:eastAsia="Times New Roman" w:hAnsi="Times New Roman" w:cs="Times New Roman"/>
              </w:rPr>
            </w:pPr>
            <w:r w:rsidRPr="00F5018C">
              <w:rPr>
                <w:rFonts w:ascii="Times New Roman" w:eastAsia="Times New Roman" w:hAnsi="Times New Roman" w:cs="Times New Roman"/>
              </w:rPr>
              <w:t>1.3.1.1. У створенні освітнього середовища дотримуються принципів універсального дизайну та розумного пристосування</w:t>
            </w:r>
          </w:p>
        </w:tc>
        <w:tc>
          <w:tcPr>
            <w:tcW w:w="1837" w:type="dxa"/>
          </w:tcPr>
          <w:p w14:paraId="5D4A13A3" w14:textId="77777777" w:rsidR="005E1124" w:rsidRPr="007627A3" w:rsidRDefault="005E1124" w:rsidP="00795552">
            <w:pPr>
              <w:ind w:hanging="2"/>
              <w:rPr>
                <w:rFonts w:ascii="Times New Roman" w:eastAsia="Times New Roman" w:hAnsi="Times New Roman" w:cs="Times New Roman"/>
              </w:rPr>
            </w:pPr>
            <w:r w:rsidRPr="00F5018C">
              <w:rPr>
                <w:rFonts w:ascii="Times New Roman" w:eastAsia="Times New Roman" w:hAnsi="Times New Roman" w:cs="Times New Roman"/>
              </w:rPr>
              <w:t>1. Спостереження</w:t>
            </w:r>
            <w:r w:rsidRPr="00F5018C">
              <w:rPr>
                <w:rFonts w:ascii="Times New Roman" w:eastAsia="Times New Roman" w:hAnsi="Times New Roman" w:cs="Times New Roman"/>
              </w:rPr>
              <w:br/>
              <w:t>2. Опитування</w:t>
            </w:r>
          </w:p>
        </w:tc>
      </w:tr>
      <w:tr w:rsidR="005E1124" w:rsidRPr="007627A3" w14:paraId="68BE8DAF" w14:textId="77777777" w:rsidTr="00795552">
        <w:tc>
          <w:tcPr>
            <w:tcW w:w="0" w:type="auto"/>
            <w:vMerge/>
          </w:tcPr>
          <w:p w14:paraId="1EBAC516" w14:textId="77777777" w:rsidR="005E1124" w:rsidRPr="007627A3" w:rsidRDefault="005E1124" w:rsidP="00795552">
            <w:pPr>
              <w:ind w:hanging="2"/>
              <w:rPr>
                <w:rFonts w:ascii="Times New Roman" w:eastAsia="Times New Roman" w:hAnsi="Times New Roman" w:cs="Times New Roman"/>
              </w:rPr>
            </w:pPr>
          </w:p>
        </w:tc>
        <w:tc>
          <w:tcPr>
            <w:tcW w:w="0" w:type="auto"/>
            <w:vMerge/>
          </w:tcPr>
          <w:p w14:paraId="7E279077" w14:textId="77777777" w:rsidR="005E1124" w:rsidRPr="007627A3" w:rsidRDefault="005E1124" w:rsidP="005E1124">
            <w:pPr>
              <w:ind w:hanging="2"/>
              <w:jc w:val="both"/>
              <w:rPr>
                <w:rFonts w:ascii="Times New Roman" w:eastAsia="Times New Roman" w:hAnsi="Times New Roman" w:cs="Times New Roman"/>
              </w:rPr>
            </w:pPr>
          </w:p>
        </w:tc>
        <w:tc>
          <w:tcPr>
            <w:tcW w:w="3111" w:type="dxa"/>
          </w:tcPr>
          <w:p w14:paraId="4EDE1D44" w14:textId="77777777" w:rsidR="005E1124" w:rsidRPr="007627A3" w:rsidRDefault="005E1124" w:rsidP="005E1124">
            <w:pPr>
              <w:ind w:hanging="2"/>
              <w:jc w:val="both"/>
              <w:rPr>
                <w:rFonts w:ascii="Times New Roman" w:eastAsia="Times New Roman" w:hAnsi="Times New Roman" w:cs="Times New Roman"/>
              </w:rPr>
            </w:pPr>
            <w:r w:rsidRPr="00F5018C">
              <w:rPr>
                <w:rFonts w:ascii="Times New Roman" w:eastAsia="Times New Roman" w:hAnsi="Times New Roman" w:cs="Times New Roman"/>
              </w:rPr>
              <w:t>1.3.1.2. Облаштовані ресурсна кімната або ресурсні осередки в інших приміщеннях, сенсорні кімнати тощо для забезпечення тимчасової або постійної підтримки дітей в освітньому процесі</w:t>
            </w:r>
          </w:p>
        </w:tc>
        <w:tc>
          <w:tcPr>
            <w:tcW w:w="1837" w:type="dxa"/>
          </w:tcPr>
          <w:p w14:paraId="3A15933E" w14:textId="77777777" w:rsidR="005E1124" w:rsidRPr="007627A3" w:rsidRDefault="005E1124" w:rsidP="00795552">
            <w:pPr>
              <w:ind w:hanging="2"/>
              <w:rPr>
                <w:rFonts w:ascii="Times New Roman" w:eastAsia="Times New Roman" w:hAnsi="Times New Roman" w:cs="Times New Roman"/>
              </w:rPr>
            </w:pPr>
            <w:r w:rsidRPr="00F5018C">
              <w:rPr>
                <w:rFonts w:ascii="Times New Roman" w:eastAsia="Times New Roman" w:hAnsi="Times New Roman" w:cs="Times New Roman"/>
              </w:rPr>
              <w:t>1. Спостереження</w:t>
            </w:r>
            <w:r w:rsidRPr="00F5018C">
              <w:rPr>
                <w:rFonts w:ascii="Times New Roman" w:eastAsia="Times New Roman" w:hAnsi="Times New Roman" w:cs="Times New Roman"/>
              </w:rPr>
              <w:br/>
              <w:t>2. Опитування</w:t>
            </w:r>
          </w:p>
        </w:tc>
      </w:tr>
      <w:tr w:rsidR="005E1124" w:rsidRPr="007627A3" w14:paraId="5EB36033" w14:textId="77777777" w:rsidTr="00795552">
        <w:tc>
          <w:tcPr>
            <w:tcW w:w="0" w:type="auto"/>
            <w:vMerge/>
          </w:tcPr>
          <w:p w14:paraId="714E5C72" w14:textId="77777777" w:rsidR="005E1124" w:rsidRPr="007627A3" w:rsidRDefault="005E1124" w:rsidP="00795552">
            <w:pPr>
              <w:ind w:hanging="2"/>
              <w:rPr>
                <w:rFonts w:ascii="Times New Roman" w:eastAsia="Times New Roman" w:hAnsi="Times New Roman" w:cs="Times New Roman"/>
              </w:rPr>
            </w:pPr>
          </w:p>
        </w:tc>
        <w:tc>
          <w:tcPr>
            <w:tcW w:w="0" w:type="auto"/>
            <w:vMerge/>
          </w:tcPr>
          <w:p w14:paraId="663D7480" w14:textId="77777777" w:rsidR="005E1124" w:rsidRPr="007627A3" w:rsidRDefault="005E1124" w:rsidP="005E1124">
            <w:pPr>
              <w:ind w:hanging="2"/>
              <w:jc w:val="both"/>
              <w:rPr>
                <w:rFonts w:ascii="Times New Roman" w:eastAsia="Times New Roman" w:hAnsi="Times New Roman" w:cs="Times New Roman"/>
              </w:rPr>
            </w:pPr>
          </w:p>
        </w:tc>
        <w:tc>
          <w:tcPr>
            <w:tcW w:w="3111" w:type="dxa"/>
          </w:tcPr>
          <w:p w14:paraId="5EAB52B3" w14:textId="77777777" w:rsidR="005E1124" w:rsidRPr="007627A3" w:rsidRDefault="005E1124" w:rsidP="005E1124">
            <w:pPr>
              <w:ind w:hanging="2"/>
              <w:jc w:val="both"/>
              <w:rPr>
                <w:rFonts w:ascii="Times New Roman" w:eastAsia="Times New Roman" w:hAnsi="Times New Roman" w:cs="Times New Roman"/>
              </w:rPr>
            </w:pPr>
            <w:r w:rsidRPr="00F5018C">
              <w:rPr>
                <w:rFonts w:ascii="Times New Roman" w:eastAsia="Times New Roman" w:hAnsi="Times New Roman" w:cs="Times New Roman"/>
              </w:rPr>
              <w:t>1.3.1.3. Педагогічні працівники забезпечені допоміжними засобами для надання дітям з особливими освітніми потребами підтримки в освітньому процесі</w:t>
            </w:r>
          </w:p>
        </w:tc>
        <w:tc>
          <w:tcPr>
            <w:tcW w:w="1837" w:type="dxa"/>
          </w:tcPr>
          <w:p w14:paraId="6D90950F" w14:textId="77777777" w:rsidR="005E1124" w:rsidRPr="007627A3" w:rsidRDefault="005E1124" w:rsidP="00795552">
            <w:pPr>
              <w:ind w:hanging="2"/>
              <w:rPr>
                <w:rFonts w:ascii="Times New Roman" w:eastAsia="Times New Roman" w:hAnsi="Times New Roman" w:cs="Times New Roman"/>
              </w:rPr>
            </w:pPr>
            <w:r w:rsidRPr="00F5018C">
              <w:rPr>
                <w:rFonts w:ascii="Times New Roman" w:eastAsia="Times New Roman" w:hAnsi="Times New Roman" w:cs="Times New Roman"/>
              </w:rPr>
              <w:t>1. Спостереження</w:t>
            </w:r>
            <w:r w:rsidRPr="00F5018C">
              <w:rPr>
                <w:rFonts w:ascii="Times New Roman" w:eastAsia="Times New Roman" w:hAnsi="Times New Roman" w:cs="Times New Roman"/>
              </w:rPr>
              <w:br/>
              <w:t>2. Опитування</w:t>
            </w:r>
          </w:p>
        </w:tc>
      </w:tr>
      <w:tr w:rsidR="005E1124" w:rsidRPr="007627A3" w14:paraId="6AB39EC4" w14:textId="77777777" w:rsidTr="00795552">
        <w:tc>
          <w:tcPr>
            <w:tcW w:w="0" w:type="auto"/>
            <w:vMerge w:val="restart"/>
          </w:tcPr>
          <w:p w14:paraId="227E7931" w14:textId="77777777" w:rsidR="005E1124" w:rsidRDefault="005E1124" w:rsidP="00795552">
            <w:pPr>
              <w:ind w:hanging="2"/>
              <w:rPr>
                <w:rFonts w:ascii="Times New Roman" w:eastAsia="Times New Roman" w:hAnsi="Times New Roman" w:cs="Times New Roman"/>
                <w:b/>
                <w:bCs/>
              </w:rPr>
            </w:pPr>
          </w:p>
          <w:p w14:paraId="68FC1F85" w14:textId="77777777" w:rsidR="005E1124" w:rsidRDefault="005E1124" w:rsidP="00795552">
            <w:pPr>
              <w:ind w:hanging="2"/>
              <w:rPr>
                <w:rFonts w:ascii="Times New Roman" w:eastAsia="Times New Roman" w:hAnsi="Times New Roman" w:cs="Times New Roman"/>
                <w:b/>
                <w:bCs/>
              </w:rPr>
            </w:pPr>
          </w:p>
          <w:p w14:paraId="2B521F8A" w14:textId="77777777" w:rsidR="005E1124" w:rsidRDefault="005E1124" w:rsidP="00795552">
            <w:pPr>
              <w:ind w:hanging="2"/>
              <w:rPr>
                <w:rFonts w:ascii="Times New Roman" w:eastAsia="Times New Roman" w:hAnsi="Times New Roman" w:cs="Times New Roman"/>
                <w:b/>
                <w:bCs/>
              </w:rPr>
            </w:pPr>
          </w:p>
          <w:p w14:paraId="0890AC08" w14:textId="77777777" w:rsidR="005E1124" w:rsidRDefault="005E1124" w:rsidP="00795552">
            <w:pPr>
              <w:ind w:hanging="2"/>
              <w:rPr>
                <w:rFonts w:ascii="Times New Roman" w:eastAsia="Times New Roman" w:hAnsi="Times New Roman" w:cs="Times New Roman"/>
                <w:b/>
                <w:bCs/>
              </w:rPr>
            </w:pPr>
          </w:p>
          <w:p w14:paraId="3124598B" w14:textId="77777777" w:rsidR="005E1124" w:rsidRDefault="005E1124" w:rsidP="00795552">
            <w:pPr>
              <w:ind w:hanging="2"/>
              <w:rPr>
                <w:rFonts w:ascii="Times New Roman" w:eastAsia="Times New Roman" w:hAnsi="Times New Roman" w:cs="Times New Roman"/>
                <w:b/>
                <w:bCs/>
              </w:rPr>
            </w:pPr>
          </w:p>
          <w:p w14:paraId="5A8BEA88" w14:textId="77777777" w:rsidR="005E1124" w:rsidRPr="007627A3" w:rsidRDefault="005E1124" w:rsidP="00795552">
            <w:pPr>
              <w:ind w:hanging="2"/>
              <w:rPr>
                <w:rFonts w:ascii="Times New Roman" w:eastAsia="Times New Roman" w:hAnsi="Times New Roman" w:cs="Times New Roman"/>
                <w:b/>
                <w:bCs/>
              </w:rPr>
            </w:pPr>
            <w:r w:rsidRPr="00F5018C">
              <w:rPr>
                <w:rFonts w:ascii="Times New Roman" w:eastAsia="Times New Roman" w:hAnsi="Times New Roman" w:cs="Times New Roman"/>
                <w:b/>
                <w:bCs/>
              </w:rPr>
              <w:t>1.4. Забезпечення ресурсами, необхідними для виконання державного стандарту дошкільної освіти</w:t>
            </w:r>
          </w:p>
        </w:tc>
        <w:tc>
          <w:tcPr>
            <w:tcW w:w="0" w:type="auto"/>
            <w:vMerge w:val="restart"/>
          </w:tcPr>
          <w:p w14:paraId="44B156B9" w14:textId="77777777" w:rsidR="005E1124" w:rsidRDefault="005E1124" w:rsidP="005E1124">
            <w:pPr>
              <w:ind w:hanging="2"/>
              <w:jc w:val="both"/>
              <w:rPr>
                <w:rFonts w:ascii="Times New Roman" w:eastAsia="Times New Roman" w:hAnsi="Times New Roman" w:cs="Times New Roman"/>
              </w:rPr>
            </w:pPr>
          </w:p>
          <w:p w14:paraId="6258BF96" w14:textId="77777777" w:rsidR="005E1124" w:rsidRDefault="005E1124" w:rsidP="005E1124">
            <w:pPr>
              <w:ind w:hanging="2"/>
              <w:jc w:val="both"/>
              <w:rPr>
                <w:rFonts w:ascii="Times New Roman" w:eastAsia="Times New Roman" w:hAnsi="Times New Roman" w:cs="Times New Roman"/>
              </w:rPr>
            </w:pPr>
          </w:p>
          <w:p w14:paraId="01BAC92B" w14:textId="77777777" w:rsidR="005E1124" w:rsidRDefault="005E1124" w:rsidP="005E1124">
            <w:pPr>
              <w:ind w:hanging="2"/>
              <w:jc w:val="both"/>
              <w:rPr>
                <w:rFonts w:ascii="Times New Roman" w:eastAsia="Times New Roman" w:hAnsi="Times New Roman" w:cs="Times New Roman"/>
              </w:rPr>
            </w:pPr>
          </w:p>
          <w:p w14:paraId="75C42AC5" w14:textId="77777777" w:rsidR="005E1124" w:rsidRDefault="005E1124" w:rsidP="005E1124">
            <w:pPr>
              <w:ind w:hanging="2"/>
              <w:jc w:val="both"/>
              <w:rPr>
                <w:rFonts w:ascii="Times New Roman" w:eastAsia="Times New Roman" w:hAnsi="Times New Roman" w:cs="Times New Roman"/>
              </w:rPr>
            </w:pPr>
          </w:p>
          <w:p w14:paraId="01A9B199" w14:textId="77777777" w:rsidR="005E1124" w:rsidRDefault="005E1124" w:rsidP="005E1124">
            <w:pPr>
              <w:ind w:hanging="2"/>
              <w:jc w:val="both"/>
              <w:rPr>
                <w:rFonts w:ascii="Times New Roman" w:eastAsia="Times New Roman" w:hAnsi="Times New Roman" w:cs="Times New Roman"/>
              </w:rPr>
            </w:pPr>
          </w:p>
          <w:p w14:paraId="660EDF85" w14:textId="77777777" w:rsidR="005E1124" w:rsidRPr="007627A3" w:rsidRDefault="005E1124" w:rsidP="005E1124">
            <w:pPr>
              <w:ind w:hanging="2"/>
              <w:jc w:val="both"/>
              <w:rPr>
                <w:rFonts w:ascii="Times New Roman" w:eastAsia="Times New Roman" w:hAnsi="Times New Roman" w:cs="Times New Roman"/>
              </w:rPr>
            </w:pPr>
            <w:r w:rsidRPr="00F5018C">
              <w:rPr>
                <w:rFonts w:ascii="Times New Roman" w:eastAsia="Times New Roman" w:hAnsi="Times New Roman" w:cs="Times New Roman"/>
              </w:rPr>
              <w:t>1.4.1. Створення освітніх осередків на території та у приміщеннях, їх забезпечення ігровими, дидактичними, матеріально-технічними, інформаційними ресурсами</w:t>
            </w:r>
          </w:p>
        </w:tc>
        <w:tc>
          <w:tcPr>
            <w:tcW w:w="3111" w:type="dxa"/>
          </w:tcPr>
          <w:p w14:paraId="63A1E036" w14:textId="77777777" w:rsidR="005E1124" w:rsidRPr="007627A3" w:rsidRDefault="005E1124" w:rsidP="005E1124">
            <w:pPr>
              <w:ind w:hanging="2"/>
              <w:jc w:val="both"/>
              <w:rPr>
                <w:rFonts w:ascii="Times New Roman" w:eastAsia="Times New Roman" w:hAnsi="Times New Roman" w:cs="Times New Roman"/>
              </w:rPr>
            </w:pPr>
            <w:r w:rsidRPr="00F5018C">
              <w:rPr>
                <w:rFonts w:ascii="Times New Roman" w:eastAsia="Times New Roman" w:hAnsi="Times New Roman" w:cs="Times New Roman"/>
              </w:rPr>
              <w:t>1.4.2.1. У групових приміщеннях та інших приміщеннях облаштовані осередки, які формуються для залучення дітей до різноманітних видів діяльності за їх потребами та інтересами та сприяють виконанню освітньої (освітніх), парціальної (парціальних) програм (програми)</w:t>
            </w:r>
          </w:p>
        </w:tc>
        <w:tc>
          <w:tcPr>
            <w:tcW w:w="1837" w:type="dxa"/>
          </w:tcPr>
          <w:p w14:paraId="54235653" w14:textId="77777777" w:rsidR="005E1124" w:rsidRPr="007627A3" w:rsidRDefault="005E1124" w:rsidP="00795552">
            <w:pPr>
              <w:ind w:hanging="2"/>
              <w:rPr>
                <w:rFonts w:ascii="Times New Roman" w:eastAsia="Times New Roman" w:hAnsi="Times New Roman" w:cs="Times New Roman"/>
              </w:rPr>
            </w:pPr>
            <w:r w:rsidRPr="00F5018C">
              <w:rPr>
                <w:rFonts w:ascii="Times New Roman" w:eastAsia="Times New Roman" w:hAnsi="Times New Roman" w:cs="Times New Roman"/>
              </w:rPr>
              <w:t>1. Спостереження</w:t>
            </w:r>
            <w:r w:rsidRPr="00F5018C">
              <w:rPr>
                <w:rFonts w:ascii="Times New Roman" w:eastAsia="Times New Roman" w:hAnsi="Times New Roman" w:cs="Times New Roman"/>
              </w:rPr>
              <w:br/>
              <w:t>2. Опитування</w:t>
            </w:r>
          </w:p>
        </w:tc>
      </w:tr>
      <w:tr w:rsidR="005E1124" w:rsidRPr="007627A3" w14:paraId="6382D6B6" w14:textId="77777777" w:rsidTr="00795552">
        <w:tc>
          <w:tcPr>
            <w:tcW w:w="0" w:type="auto"/>
            <w:vMerge/>
          </w:tcPr>
          <w:p w14:paraId="07DEC5A2" w14:textId="77777777" w:rsidR="005E1124" w:rsidRPr="007627A3" w:rsidRDefault="005E1124" w:rsidP="00795552">
            <w:pPr>
              <w:ind w:hanging="2"/>
              <w:rPr>
                <w:rFonts w:ascii="Times New Roman" w:eastAsia="Times New Roman" w:hAnsi="Times New Roman" w:cs="Times New Roman"/>
              </w:rPr>
            </w:pPr>
          </w:p>
        </w:tc>
        <w:tc>
          <w:tcPr>
            <w:tcW w:w="0" w:type="auto"/>
            <w:vMerge/>
          </w:tcPr>
          <w:p w14:paraId="08509812" w14:textId="77777777" w:rsidR="005E1124" w:rsidRPr="007627A3" w:rsidRDefault="005E1124" w:rsidP="00795552">
            <w:pPr>
              <w:ind w:hanging="2"/>
              <w:rPr>
                <w:rFonts w:ascii="Times New Roman" w:eastAsia="Times New Roman" w:hAnsi="Times New Roman" w:cs="Times New Roman"/>
              </w:rPr>
            </w:pPr>
          </w:p>
        </w:tc>
        <w:tc>
          <w:tcPr>
            <w:tcW w:w="3111" w:type="dxa"/>
          </w:tcPr>
          <w:p w14:paraId="16E69134" w14:textId="77777777" w:rsidR="005E1124" w:rsidRPr="007627A3" w:rsidRDefault="005E1124" w:rsidP="005E1124">
            <w:pPr>
              <w:ind w:hanging="2"/>
              <w:jc w:val="both"/>
              <w:rPr>
                <w:rFonts w:ascii="Times New Roman" w:eastAsia="Times New Roman" w:hAnsi="Times New Roman" w:cs="Times New Roman"/>
              </w:rPr>
            </w:pPr>
            <w:r w:rsidRPr="00F5018C">
              <w:rPr>
                <w:rFonts w:ascii="Times New Roman" w:eastAsia="Times New Roman" w:hAnsi="Times New Roman" w:cs="Times New Roman"/>
              </w:rPr>
              <w:t>1.4.2.2. Ресурси групових, фізкультурних, ігрових майданчиків, осередків дозвілля та відпочинку, облаштованих на території закладу освіти, сприяють активізації різних видів діяльності з урахуванням вікових та індивідуальних особливостей вихованців</w:t>
            </w:r>
          </w:p>
        </w:tc>
        <w:tc>
          <w:tcPr>
            <w:tcW w:w="1837" w:type="dxa"/>
          </w:tcPr>
          <w:p w14:paraId="265D473E" w14:textId="77777777" w:rsidR="005E1124" w:rsidRPr="007627A3" w:rsidRDefault="005E1124" w:rsidP="00795552">
            <w:pPr>
              <w:ind w:hanging="2"/>
              <w:rPr>
                <w:rFonts w:ascii="Times New Roman" w:eastAsia="Times New Roman" w:hAnsi="Times New Roman" w:cs="Times New Roman"/>
              </w:rPr>
            </w:pPr>
            <w:r w:rsidRPr="00F5018C">
              <w:rPr>
                <w:rFonts w:ascii="Times New Roman" w:eastAsia="Times New Roman" w:hAnsi="Times New Roman" w:cs="Times New Roman"/>
              </w:rPr>
              <w:t>1. Спостереження</w:t>
            </w:r>
            <w:r w:rsidRPr="00F5018C">
              <w:rPr>
                <w:rFonts w:ascii="Times New Roman" w:eastAsia="Times New Roman" w:hAnsi="Times New Roman" w:cs="Times New Roman"/>
              </w:rPr>
              <w:br/>
              <w:t>2. Опитування</w:t>
            </w:r>
          </w:p>
        </w:tc>
      </w:tr>
      <w:tr w:rsidR="005E1124" w:rsidRPr="007627A3" w14:paraId="6825DE08" w14:textId="77777777" w:rsidTr="00795552">
        <w:tc>
          <w:tcPr>
            <w:tcW w:w="0" w:type="auto"/>
            <w:vMerge/>
          </w:tcPr>
          <w:p w14:paraId="2D73DF02" w14:textId="77777777" w:rsidR="005E1124" w:rsidRPr="007627A3" w:rsidRDefault="005E1124" w:rsidP="00795552">
            <w:pPr>
              <w:ind w:hanging="2"/>
              <w:rPr>
                <w:rFonts w:ascii="Times New Roman" w:eastAsia="Times New Roman" w:hAnsi="Times New Roman" w:cs="Times New Roman"/>
              </w:rPr>
            </w:pPr>
          </w:p>
        </w:tc>
        <w:tc>
          <w:tcPr>
            <w:tcW w:w="0" w:type="auto"/>
            <w:vMerge/>
          </w:tcPr>
          <w:p w14:paraId="513F0FDD" w14:textId="77777777" w:rsidR="005E1124" w:rsidRPr="007627A3" w:rsidRDefault="005E1124" w:rsidP="00795552">
            <w:pPr>
              <w:ind w:hanging="2"/>
              <w:rPr>
                <w:rFonts w:ascii="Times New Roman" w:eastAsia="Times New Roman" w:hAnsi="Times New Roman" w:cs="Times New Roman"/>
              </w:rPr>
            </w:pPr>
          </w:p>
        </w:tc>
        <w:tc>
          <w:tcPr>
            <w:tcW w:w="3111" w:type="dxa"/>
          </w:tcPr>
          <w:p w14:paraId="7B507DB4" w14:textId="77777777" w:rsidR="005E1124" w:rsidRPr="007627A3" w:rsidRDefault="005E1124" w:rsidP="005E1124">
            <w:pPr>
              <w:ind w:hanging="2"/>
              <w:jc w:val="both"/>
              <w:rPr>
                <w:rFonts w:ascii="Times New Roman" w:eastAsia="Times New Roman" w:hAnsi="Times New Roman" w:cs="Times New Roman"/>
              </w:rPr>
            </w:pPr>
            <w:r w:rsidRPr="00F5018C">
              <w:rPr>
                <w:rFonts w:ascii="Times New Roman" w:eastAsia="Times New Roman" w:hAnsi="Times New Roman" w:cs="Times New Roman"/>
              </w:rPr>
              <w:t>1.4.2.3. Наповнюваність та динамічність осередків стимулює дітей до самостійної діяльності, спрямовується на розвиток особистості, обдарувань кожної дитини</w:t>
            </w:r>
          </w:p>
        </w:tc>
        <w:tc>
          <w:tcPr>
            <w:tcW w:w="1837" w:type="dxa"/>
          </w:tcPr>
          <w:p w14:paraId="59F35C39" w14:textId="77777777" w:rsidR="005E1124" w:rsidRPr="007627A3" w:rsidRDefault="005E1124" w:rsidP="00795552">
            <w:pPr>
              <w:ind w:hanging="2"/>
              <w:rPr>
                <w:rFonts w:ascii="Times New Roman" w:eastAsia="Times New Roman" w:hAnsi="Times New Roman" w:cs="Times New Roman"/>
              </w:rPr>
            </w:pPr>
            <w:r w:rsidRPr="00F5018C">
              <w:rPr>
                <w:rFonts w:ascii="Times New Roman" w:eastAsia="Times New Roman" w:hAnsi="Times New Roman" w:cs="Times New Roman"/>
              </w:rPr>
              <w:t>1. Спостереження</w:t>
            </w:r>
            <w:r w:rsidRPr="00F5018C">
              <w:rPr>
                <w:rFonts w:ascii="Times New Roman" w:eastAsia="Times New Roman" w:hAnsi="Times New Roman" w:cs="Times New Roman"/>
              </w:rPr>
              <w:br/>
              <w:t>2. Опитування</w:t>
            </w:r>
          </w:p>
        </w:tc>
      </w:tr>
      <w:tr w:rsidR="005E1124" w:rsidRPr="007627A3" w14:paraId="4093E1C6" w14:textId="77777777" w:rsidTr="00795552">
        <w:tc>
          <w:tcPr>
            <w:tcW w:w="0" w:type="auto"/>
            <w:vMerge/>
          </w:tcPr>
          <w:p w14:paraId="0FC3C541" w14:textId="77777777" w:rsidR="005E1124" w:rsidRPr="007627A3" w:rsidRDefault="005E1124" w:rsidP="00795552">
            <w:pPr>
              <w:ind w:hanging="2"/>
              <w:rPr>
                <w:rFonts w:ascii="Times New Roman" w:eastAsia="Times New Roman" w:hAnsi="Times New Roman" w:cs="Times New Roman"/>
              </w:rPr>
            </w:pPr>
          </w:p>
        </w:tc>
        <w:tc>
          <w:tcPr>
            <w:tcW w:w="0" w:type="auto"/>
            <w:vMerge/>
          </w:tcPr>
          <w:p w14:paraId="64731B1D" w14:textId="77777777" w:rsidR="005E1124" w:rsidRPr="007627A3" w:rsidRDefault="005E1124" w:rsidP="00795552">
            <w:pPr>
              <w:ind w:hanging="2"/>
              <w:rPr>
                <w:rFonts w:ascii="Times New Roman" w:eastAsia="Times New Roman" w:hAnsi="Times New Roman" w:cs="Times New Roman"/>
              </w:rPr>
            </w:pPr>
          </w:p>
        </w:tc>
        <w:tc>
          <w:tcPr>
            <w:tcW w:w="3111" w:type="dxa"/>
          </w:tcPr>
          <w:p w14:paraId="2EE412D5" w14:textId="77777777" w:rsidR="005E1124" w:rsidRPr="007627A3" w:rsidRDefault="005E1124" w:rsidP="005E1124">
            <w:pPr>
              <w:ind w:hanging="2"/>
              <w:jc w:val="both"/>
              <w:rPr>
                <w:rFonts w:ascii="Times New Roman" w:eastAsia="Times New Roman" w:hAnsi="Times New Roman" w:cs="Times New Roman"/>
              </w:rPr>
            </w:pPr>
            <w:r w:rsidRPr="00F5018C">
              <w:rPr>
                <w:rFonts w:ascii="Times New Roman" w:eastAsia="Times New Roman" w:hAnsi="Times New Roman" w:cs="Times New Roman"/>
              </w:rPr>
              <w:t>1.4.2.4. Педагогічні працівники забезпечуються ресурсами (ігровими, дидактичними, науково-методичними, матеріально-технічними, інформаційними тощо), необхідними для реалізації освітньої програми та виконання державного стандарту дошкільної освіти</w:t>
            </w:r>
          </w:p>
        </w:tc>
        <w:tc>
          <w:tcPr>
            <w:tcW w:w="1837" w:type="dxa"/>
          </w:tcPr>
          <w:p w14:paraId="7EB35369" w14:textId="77777777" w:rsidR="005E1124" w:rsidRPr="007627A3" w:rsidRDefault="005E1124" w:rsidP="00795552">
            <w:pPr>
              <w:ind w:hanging="2"/>
              <w:rPr>
                <w:rFonts w:ascii="Times New Roman" w:eastAsia="Times New Roman" w:hAnsi="Times New Roman" w:cs="Times New Roman"/>
              </w:rPr>
            </w:pPr>
            <w:r w:rsidRPr="00F5018C">
              <w:rPr>
                <w:rFonts w:ascii="Times New Roman" w:eastAsia="Times New Roman" w:hAnsi="Times New Roman" w:cs="Times New Roman"/>
              </w:rPr>
              <w:t>1. Спостереження</w:t>
            </w:r>
            <w:r w:rsidRPr="00F5018C">
              <w:rPr>
                <w:rFonts w:ascii="Times New Roman" w:eastAsia="Times New Roman" w:hAnsi="Times New Roman" w:cs="Times New Roman"/>
              </w:rPr>
              <w:br/>
              <w:t>2. Опитування</w:t>
            </w:r>
          </w:p>
        </w:tc>
      </w:tr>
    </w:tbl>
    <w:p w14:paraId="01082A52" w14:textId="77777777" w:rsidR="0060064B" w:rsidRDefault="0060064B" w:rsidP="005E1124">
      <w:pPr>
        <w:jc w:val="both"/>
        <w:outlineLvl w:val="2"/>
        <w:rPr>
          <w:rFonts w:ascii="Times New Roman" w:eastAsia="Times New Roman" w:hAnsi="Times New Roman" w:cs="Times New Roman"/>
          <w:sz w:val="24"/>
          <w:szCs w:val="24"/>
          <w:lang w:val="uk-UA"/>
        </w:rPr>
      </w:pPr>
    </w:p>
    <w:p w14:paraId="4811D50B" w14:textId="77777777" w:rsidR="00DC0E2B" w:rsidRDefault="00DC0E2B" w:rsidP="00DC0E2B">
      <w:pPr>
        <w:ind w:left="5670"/>
        <w:jc w:val="both"/>
        <w:outlineLvl w:val="2"/>
        <w:rPr>
          <w:rFonts w:ascii="Times New Roman" w:eastAsia="Times New Roman" w:hAnsi="Times New Roman" w:cs="Times New Roman"/>
          <w:sz w:val="24"/>
          <w:szCs w:val="24"/>
          <w:lang w:val="uk-UA"/>
        </w:rPr>
      </w:pPr>
    </w:p>
    <w:p w14:paraId="40D44BB1" w14:textId="77777777" w:rsidR="00DC0E2B" w:rsidRDefault="00DC0E2B" w:rsidP="00DC0E2B">
      <w:pPr>
        <w:ind w:left="5670"/>
        <w:jc w:val="both"/>
        <w:outlineLvl w:val="2"/>
        <w:rPr>
          <w:rFonts w:ascii="Times New Roman" w:eastAsia="Times New Roman" w:hAnsi="Times New Roman" w:cs="Times New Roman"/>
          <w:sz w:val="24"/>
          <w:szCs w:val="24"/>
          <w:lang w:val="uk-UA"/>
        </w:rPr>
      </w:pPr>
    </w:p>
    <w:p w14:paraId="66EA828B" w14:textId="77777777" w:rsidR="00DC0E2B" w:rsidRDefault="00DC0E2B" w:rsidP="00DC0E2B">
      <w:pPr>
        <w:ind w:left="5670"/>
        <w:jc w:val="both"/>
        <w:outlineLvl w:val="2"/>
        <w:rPr>
          <w:rFonts w:ascii="Times New Roman" w:eastAsia="Times New Roman" w:hAnsi="Times New Roman" w:cs="Times New Roman"/>
          <w:sz w:val="24"/>
          <w:szCs w:val="24"/>
          <w:lang w:val="uk-UA"/>
        </w:rPr>
      </w:pPr>
    </w:p>
    <w:p w14:paraId="65F32983" w14:textId="77777777" w:rsidR="00DC0E2B" w:rsidRDefault="00DC0E2B" w:rsidP="00DC0E2B">
      <w:pPr>
        <w:ind w:left="5670"/>
        <w:jc w:val="both"/>
        <w:outlineLvl w:val="2"/>
        <w:rPr>
          <w:rFonts w:ascii="Times New Roman" w:eastAsia="Times New Roman" w:hAnsi="Times New Roman" w:cs="Times New Roman"/>
          <w:sz w:val="24"/>
          <w:szCs w:val="24"/>
          <w:lang w:val="uk-UA"/>
        </w:rPr>
      </w:pPr>
    </w:p>
    <w:p w14:paraId="7563F3B1" w14:textId="77777777" w:rsidR="00DC0E2B" w:rsidRDefault="00DC0E2B" w:rsidP="00DC0E2B">
      <w:pPr>
        <w:ind w:left="5670"/>
        <w:jc w:val="both"/>
        <w:outlineLvl w:val="2"/>
        <w:rPr>
          <w:rFonts w:ascii="Times New Roman" w:eastAsia="Times New Roman" w:hAnsi="Times New Roman" w:cs="Times New Roman"/>
          <w:sz w:val="24"/>
          <w:szCs w:val="24"/>
          <w:lang w:val="uk-UA"/>
        </w:rPr>
      </w:pPr>
    </w:p>
    <w:p w14:paraId="187768AA" w14:textId="77777777" w:rsidR="00DC0E2B" w:rsidRDefault="00DC0E2B" w:rsidP="00DC0E2B">
      <w:pPr>
        <w:ind w:left="5670"/>
        <w:jc w:val="both"/>
        <w:outlineLvl w:val="2"/>
        <w:rPr>
          <w:rFonts w:ascii="Times New Roman" w:eastAsia="Times New Roman" w:hAnsi="Times New Roman" w:cs="Times New Roman"/>
          <w:sz w:val="24"/>
          <w:szCs w:val="24"/>
          <w:lang w:val="uk-UA"/>
        </w:rPr>
      </w:pPr>
    </w:p>
    <w:p w14:paraId="1C2182D2" w14:textId="77777777" w:rsidR="00DC0E2B" w:rsidRDefault="00DC0E2B" w:rsidP="00DC0E2B">
      <w:pPr>
        <w:ind w:left="5670"/>
        <w:jc w:val="both"/>
        <w:outlineLvl w:val="2"/>
        <w:rPr>
          <w:rFonts w:ascii="Times New Roman" w:eastAsia="Times New Roman" w:hAnsi="Times New Roman" w:cs="Times New Roman"/>
          <w:sz w:val="24"/>
          <w:szCs w:val="24"/>
          <w:lang w:val="uk-UA"/>
        </w:rPr>
      </w:pPr>
    </w:p>
    <w:p w14:paraId="5A457D59" w14:textId="77777777" w:rsidR="00DC0E2B" w:rsidRDefault="00DC0E2B" w:rsidP="00DC0E2B">
      <w:pPr>
        <w:ind w:left="5670"/>
        <w:jc w:val="both"/>
        <w:outlineLvl w:val="2"/>
        <w:rPr>
          <w:rFonts w:ascii="Times New Roman" w:eastAsia="Times New Roman" w:hAnsi="Times New Roman" w:cs="Times New Roman"/>
          <w:sz w:val="24"/>
          <w:szCs w:val="24"/>
          <w:lang w:val="uk-UA"/>
        </w:rPr>
      </w:pPr>
    </w:p>
    <w:p w14:paraId="48DF4F86" w14:textId="77777777" w:rsidR="00DC0E2B" w:rsidRDefault="00DC0E2B" w:rsidP="00DC0E2B">
      <w:pPr>
        <w:ind w:left="5670"/>
        <w:jc w:val="both"/>
        <w:outlineLvl w:val="2"/>
        <w:rPr>
          <w:rFonts w:ascii="Times New Roman" w:eastAsia="Times New Roman" w:hAnsi="Times New Roman" w:cs="Times New Roman"/>
          <w:sz w:val="24"/>
          <w:szCs w:val="24"/>
          <w:lang w:val="uk-UA"/>
        </w:rPr>
      </w:pPr>
    </w:p>
    <w:p w14:paraId="617D412E" w14:textId="77777777" w:rsidR="00DC0E2B" w:rsidRDefault="00DC0E2B" w:rsidP="00DC0E2B">
      <w:pPr>
        <w:ind w:left="5670"/>
        <w:jc w:val="both"/>
        <w:outlineLvl w:val="2"/>
        <w:rPr>
          <w:rFonts w:ascii="Times New Roman" w:eastAsia="Times New Roman" w:hAnsi="Times New Roman" w:cs="Times New Roman"/>
          <w:sz w:val="24"/>
          <w:szCs w:val="24"/>
          <w:lang w:val="uk-UA"/>
        </w:rPr>
      </w:pPr>
    </w:p>
    <w:p w14:paraId="67F8A6CA" w14:textId="77777777" w:rsidR="00DC0E2B" w:rsidRDefault="00DC0E2B" w:rsidP="00DC0E2B">
      <w:pPr>
        <w:ind w:left="5670"/>
        <w:jc w:val="both"/>
        <w:outlineLvl w:val="2"/>
        <w:rPr>
          <w:rFonts w:ascii="Times New Roman" w:eastAsia="Times New Roman" w:hAnsi="Times New Roman" w:cs="Times New Roman"/>
          <w:sz w:val="24"/>
          <w:szCs w:val="24"/>
          <w:lang w:val="uk-UA"/>
        </w:rPr>
      </w:pPr>
    </w:p>
    <w:p w14:paraId="74495A04" w14:textId="77777777" w:rsidR="00DC0E2B" w:rsidRDefault="00DC0E2B" w:rsidP="00DC0E2B">
      <w:pPr>
        <w:ind w:left="5670"/>
        <w:jc w:val="both"/>
        <w:outlineLvl w:val="2"/>
        <w:rPr>
          <w:rFonts w:ascii="Times New Roman" w:eastAsia="Times New Roman" w:hAnsi="Times New Roman" w:cs="Times New Roman"/>
          <w:sz w:val="24"/>
          <w:szCs w:val="24"/>
          <w:lang w:val="uk-UA"/>
        </w:rPr>
      </w:pPr>
    </w:p>
    <w:p w14:paraId="0D01B2C9" w14:textId="77777777" w:rsidR="00DC0E2B" w:rsidRDefault="00DC0E2B" w:rsidP="00DC0E2B">
      <w:pPr>
        <w:ind w:left="5670"/>
        <w:jc w:val="both"/>
        <w:outlineLvl w:val="2"/>
        <w:rPr>
          <w:rFonts w:ascii="Times New Roman" w:eastAsia="Times New Roman" w:hAnsi="Times New Roman" w:cs="Times New Roman"/>
          <w:sz w:val="24"/>
          <w:szCs w:val="24"/>
          <w:lang w:val="uk-UA"/>
        </w:rPr>
      </w:pPr>
    </w:p>
    <w:p w14:paraId="71897980" w14:textId="77777777" w:rsidR="009113FC" w:rsidRDefault="009113FC" w:rsidP="00DC0E2B">
      <w:pPr>
        <w:ind w:left="5670"/>
        <w:jc w:val="both"/>
        <w:outlineLvl w:val="2"/>
        <w:rPr>
          <w:rFonts w:ascii="Times New Roman" w:eastAsia="Times New Roman" w:hAnsi="Times New Roman" w:cs="Times New Roman"/>
          <w:sz w:val="24"/>
          <w:szCs w:val="24"/>
        </w:rPr>
      </w:pPr>
    </w:p>
    <w:p w14:paraId="608282C0" w14:textId="77777777" w:rsidR="009113FC" w:rsidRDefault="009113FC" w:rsidP="00DC0E2B">
      <w:pPr>
        <w:ind w:left="5670"/>
        <w:jc w:val="both"/>
        <w:outlineLvl w:val="2"/>
        <w:rPr>
          <w:rFonts w:ascii="Times New Roman" w:eastAsia="Times New Roman" w:hAnsi="Times New Roman" w:cs="Times New Roman"/>
          <w:sz w:val="24"/>
          <w:szCs w:val="24"/>
        </w:rPr>
      </w:pPr>
    </w:p>
    <w:p w14:paraId="1EA5BBB4" w14:textId="77777777" w:rsidR="009113FC" w:rsidRDefault="009113FC" w:rsidP="00DC0E2B">
      <w:pPr>
        <w:ind w:left="5670"/>
        <w:jc w:val="both"/>
        <w:outlineLvl w:val="2"/>
        <w:rPr>
          <w:rFonts w:ascii="Times New Roman" w:eastAsia="Times New Roman" w:hAnsi="Times New Roman" w:cs="Times New Roman"/>
          <w:sz w:val="24"/>
          <w:szCs w:val="24"/>
        </w:rPr>
      </w:pPr>
    </w:p>
    <w:p w14:paraId="6D9A3D24" w14:textId="77777777" w:rsidR="009113FC" w:rsidRDefault="009113FC" w:rsidP="00DC0E2B">
      <w:pPr>
        <w:ind w:left="5670"/>
        <w:jc w:val="both"/>
        <w:outlineLvl w:val="2"/>
        <w:rPr>
          <w:rFonts w:ascii="Times New Roman" w:eastAsia="Times New Roman" w:hAnsi="Times New Roman" w:cs="Times New Roman"/>
          <w:sz w:val="24"/>
          <w:szCs w:val="24"/>
        </w:rPr>
      </w:pPr>
    </w:p>
    <w:p w14:paraId="6EAEF125" w14:textId="642153D7" w:rsidR="00B45754" w:rsidRPr="00FA22CA" w:rsidRDefault="00B45754" w:rsidP="00DC0E2B">
      <w:pPr>
        <w:ind w:left="5670"/>
        <w:jc w:val="both"/>
        <w:outlineLvl w:val="2"/>
        <w:rPr>
          <w:rFonts w:ascii="Times New Roman" w:eastAsia="Times New Roman" w:hAnsi="Times New Roman" w:cs="Times New Roman"/>
          <w:sz w:val="24"/>
          <w:szCs w:val="24"/>
          <w:lang w:val="uk-UA"/>
        </w:rPr>
      </w:pPr>
      <w:r w:rsidRPr="00FA22CA">
        <w:rPr>
          <w:rFonts w:ascii="Times New Roman" w:eastAsia="Times New Roman" w:hAnsi="Times New Roman" w:cs="Times New Roman"/>
          <w:sz w:val="24"/>
          <w:szCs w:val="24"/>
        </w:rPr>
        <w:lastRenderedPageBreak/>
        <w:t xml:space="preserve">Додаток </w:t>
      </w:r>
      <w:r w:rsidR="00DC0E2B">
        <w:rPr>
          <w:rFonts w:ascii="Times New Roman" w:eastAsia="Times New Roman" w:hAnsi="Times New Roman" w:cs="Times New Roman"/>
          <w:sz w:val="24"/>
          <w:szCs w:val="24"/>
          <w:lang w:val="uk-UA"/>
        </w:rPr>
        <w:t>3.2</w:t>
      </w:r>
      <w:r w:rsidR="00FA22CA" w:rsidRPr="00FA22CA">
        <w:rPr>
          <w:rFonts w:ascii="Times New Roman" w:eastAsia="Times New Roman" w:hAnsi="Times New Roman" w:cs="Times New Roman"/>
          <w:sz w:val="24"/>
          <w:szCs w:val="24"/>
          <w:lang w:val="uk-UA"/>
        </w:rPr>
        <w:t>.</w:t>
      </w:r>
    </w:p>
    <w:p w14:paraId="4866163F" w14:textId="218E3F23" w:rsidR="00B45754" w:rsidRDefault="00B45754" w:rsidP="00B45754">
      <w:pPr>
        <w:ind w:left="5670"/>
        <w:jc w:val="both"/>
        <w:outlineLvl w:val="2"/>
        <w:rPr>
          <w:rFonts w:ascii="Times New Roman" w:eastAsia="Times New Roman" w:hAnsi="Times New Roman" w:cs="Times New Roman"/>
          <w:sz w:val="24"/>
          <w:szCs w:val="24"/>
        </w:rPr>
      </w:pPr>
      <w:r w:rsidRPr="00FA22CA">
        <w:rPr>
          <w:rFonts w:ascii="Times New Roman" w:eastAsia="Times New Roman" w:hAnsi="Times New Roman" w:cs="Times New Roman"/>
          <w:sz w:val="24"/>
          <w:szCs w:val="24"/>
        </w:rPr>
        <w:t xml:space="preserve">до Положення про внутрішню систему </w:t>
      </w:r>
      <w:r w:rsidR="009113FC">
        <w:rPr>
          <w:rFonts w:ascii="Times New Roman" w:eastAsia="Times New Roman" w:hAnsi="Times New Roman" w:cs="Times New Roman"/>
          <w:sz w:val="24"/>
          <w:szCs w:val="24"/>
        </w:rPr>
        <w:t xml:space="preserve">забезпечення якості освіти </w:t>
      </w:r>
    </w:p>
    <w:p w14:paraId="481C07FA" w14:textId="77777777" w:rsidR="009113FC" w:rsidRDefault="009113FC" w:rsidP="009113FC">
      <w:pPr>
        <w:ind w:left="5670"/>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Калинопільського центру розвитку дитини «Сонечко»</w:t>
      </w:r>
    </w:p>
    <w:p w14:paraId="6918E7FF" w14:textId="77777777" w:rsidR="009113FC" w:rsidRPr="00FA22CA" w:rsidRDefault="009113FC" w:rsidP="00B45754">
      <w:pPr>
        <w:ind w:left="5670"/>
        <w:jc w:val="both"/>
        <w:outlineLvl w:val="2"/>
        <w:rPr>
          <w:rFonts w:ascii="Times New Roman" w:eastAsia="Times New Roman" w:hAnsi="Times New Roman" w:cs="Times New Roman"/>
          <w:sz w:val="24"/>
          <w:szCs w:val="24"/>
          <w:lang w:val="uk-UA"/>
        </w:rPr>
      </w:pPr>
    </w:p>
    <w:p w14:paraId="1FC94D51" w14:textId="77777777" w:rsidR="00904B6A" w:rsidRPr="00FA22CA" w:rsidRDefault="00904B6A" w:rsidP="00B45754">
      <w:pPr>
        <w:ind w:left="5670"/>
        <w:jc w:val="both"/>
        <w:outlineLvl w:val="2"/>
        <w:rPr>
          <w:rFonts w:ascii="Times New Roman" w:eastAsia="Times New Roman" w:hAnsi="Times New Roman" w:cs="Times New Roman"/>
          <w:sz w:val="24"/>
          <w:szCs w:val="24"/>
          <w:lang w:val="uk-UA"/>
        </w:rPr>
      </w:pPr>
    </w:p>
    <w:p w14:paraId="62EADFAE" w14:textId="486B44EA" w:rsidR="005C743A" w:rsidRPr="00DC0E2B" w:rsidRDefault="002139C8" w:rsidP="00DC0E2B">
      <w:pPr>
        <w:jc w:val="center"/>
        <w:rPr>
          <w:rFonts w:ascii="Times New Roman" w:hAnsi="Times New Roman" w:cs="Times New Roman"/>
          <w:b/>
          <w:bCs/>
          <w:lang w:val="uk-UA"/>
        </w:rPr>
      </w:pPr>
      <w:bookmarkStart w:id="10" w:name="_Hlk199344633"/>
      <w:r w:rsidRPr="00DC0E2B">
        <w:rPr>
          <w:rFonts w:ascii="Times New Roman" w:eastAsia="Times New Roman" w:hAnsi="Times New Roman" w:cs="Times New Roman"/>
          <w:b/>
          <w:bCs/>
          <w:lang w:val="uk-UA"/>
        </w:rPr>
        <w:t xml:space="preserve">ІІ. Компонент «Організація освітнього процесу з урахуванням індивідуальних </w:t>
      </w:r>
      <w:r w:rsidR="00FC6FB6" w:rsidRPr="00DC0E2B">
        <w:rPr>
          <w:rFonts w:ascii="Times New Roman" w:hAnsi="Times New Roman" w:cs="Times New Roman"/>
          <w:b/>
          <w:bCs/>
        </w:rPr>
        <w:t>особливостей, потреб і можливостей кожного вихованця»</w:t>
      </w:r>
    </w:p>
    <w:bookmarkEnd w:id="10"/>
    <w:p w14:paraId="38A2B390" w14:textId="67940B06" w:rsidR="005C743A" w:rsidRPr="00DC0E2B" w:rsidRDefault="005C743A" w:rsidP="005C743A">
      <w:pPr>
        <w:jc w:val="both"/>
        <w:rPr>
          <w:rFonts w:ascii="Times New Roman" w:eastAsia="Times New Roman" w:hAnsi="Times New Roman" w:cs="Times New Roman"/>
          <w:b/>
          <w:bCs/>
          <w:lang w:val="uk-UA"/>
        </w:rPr>
      </w:pPr>
      <w:r w:rsidRPr="005C743A">
        <w:rPr>
          <w:rFonts w:ascii="Times New Roman" w:eastAsia="Times New Roman" w:hAnsi="Times New Roman" w:cs="Times New Roman"/>
          <w:b/>
          <w:bCs/>
          <w:lang w:val="uk-UA"/>
        </w:rPr>
        <w:t>Мета компонента:</w:t>
      </w:r>
      <w:r w:rsidRPr="00DC0E2B">
        <w:rPr>
          <w:rFonts w:ascii="Times New Roman" w:eastAsia="Times New Roman" w:hAnsi="Times New Roman" w:cs="Times New Roman"/>
          <w:b/>
          <w:bCs/>
          <w:lang w:val="uk-UA"/>
        </w:rPr>
        <w:t xml:space="preserve"> </w:t>
      </w:r>
      <w:r w:rsidRPr="005C743A">
        <w:rPr>
          <w:rFonts w:ascii="Times New Roman" w:eastAsia="Times New Roman" w:hAnsi="Times New Roman" w:cs="Times New Roman"/>
          <w:i/>
          <w:iCs/>
          <w:lang w:val="uk-UA"/>
        </w:rPr>
        <w:t>Забезпечити реалізацію особистісно орієнтованого підходу в організації освітнього процесу, враховуючи вік, індивідуальний розвиток, мовні та культурні особливості, а також освітні потреби кожної дитини.</w:t>
      </w:r>
    </w:p>
    <w:tbl>
      <w:tblPr>
        <w:tblStyle w:val="19"/>
        <w:tblW w:w="0" w:type="auto"/>
        <w:tblLayout w:type="fixed"/>
        <w:tblLook w:val="04A0" w:firstRow="1" w:lastRow="0" w:firstColumn="1" w:lastColumn="0" w:noHBand="0" w:noVBand="1"/>
      </w:tblPr>
      <w:tblGrid>
        <w:gridCol w:w="1813"/>
        <w:gridCol w:w="1584"/>
        <w:gridCol w:w="4170"/>
        <w:gridCol w:w="1778"/>
      </w:tblGrid>
      <w:tr w:rsidR="00FC6FB6" w:rsidRPr="00FC6FB6" w14:paraId="15EF1B64" w14:textId="77777777" w:rsidTr="00DC0E2B">
        <w:tc>
          <w:tcPr>
            <w:tcW w:w="1813" w:type="dxa"/>
            <w:hideMark/>
          </w:tcPr>
          <w:p w14:paraId="020A659A" w14:textId="77777777" w:rsidR="00FC6FB6" w:rsidRPr="00FC6FB6" w:rsidRDefault="00FC6FB6" w:rsidP="00FC6FB6">
            <w:pPr>
              <w:ind w:left="0" w:hanging="2"/>
              <w:jc w:val="center"/>
              <w:rPr>
                <w:rFonts w:ascii="Times New Roman" w:eastAsia="Times New Roman" w:hAnsi="Times New Roman" w:cs="Times New Roman"/>
                <w:b/>
                <w:bCs/>
                <w:lang w:val="uk-UA"/>
              </w:rPr>
            </w:pPr>
            <w:r w:rsidRPr="00FC6FB6">
              <w:rPr>
                <w:rFonts w:ascii="Times New Roman" w:eastAsia="Times New Roman" w:hAnsi="Times New Roman" w:cs="Times New Roman"/>
                <w:b/>
                <w:bCs/>
                <w:lang w:val="uk-UA"/>
              </w:rPr>
              <w:t>Вимога/правило організації освітніх і управлінських процесів закладу освіти</w:t>
            </w:r>
          </w:p>
        </w:tc>
        <w:tc>
          <w:tcPr>
            <w:tcW w:w="1584" w:type="dxa"/>
            <w:hideMark/>
          </w:tcPr>
          <w:p w14:paraId="63E87D5D" w14:textId="77777777" w:rsidR="00FC6FB6" w:rsidRPr="00FC6FB6" w:rsidRDefault="00FC6FB6" w:rsidP="00FC6FB6">
            <w:pPr>
              <w:ind w:left="0" w:hanging="2"/>
              <w:jc w:val="center"/>
              <w:rPr>
                <w:rFonts w:ascii="Times New Roman" w:eastAsia="Times New Roman" w:hAnsi="Times New Roman" w:cs="Times New Roman"/>
                <w:b/>
                <w:bCs/>
                <w:lang w:val="uk-UA"/>
              </w:rPr>
            </w:pPr>
            <w:r w:rsidRPr="00FC6FB6">
              <w:rPr>
                <w:rFonts w:ascii="Times New Roman" w:eastAsia="Times New Roman" w:hAnsi="Times New Roman" w:cs="Times New Roman"/>
                <w:b/>
                <w:bCs/>
                <w:lang w:val="uk-UA"/>
              </w:rPr>
              <w:t>Критерії оцінювання</w:t>
            </w:r>
          </w:p>
        </w:tc>
        <w:tc>
          <w:tcPr>
            <w:tcW w:w="4170" w:type="dxa"/>
            <w:hideMark/>
          </w:tcPr>
          <w:p w14:paraId="691E505F" w14:textId="77777777" w:rsidR="00FC6FB6" w:rsidRPr="00FC6FB6" w:rsidRDefault="00FC6FB6" w:rsidP="00FC6FB6">
            <w:pPr>
              <w:ind w:left="0" w:hanging="2"/>
              <w:jc w:val="center"/>
              <w:rPr>
                <w:rFonts w:ascii="Times New Roman" w:eastAsia="Times New Roman" w:hAnsi="Times New Roman" w:cs="Times New Roman"/>
                <w:b/>
                <w:bCs/>
                <w:lang w:val="uk-UA"/>
              </w:rPr>
            </w:pPr>
            <w:r w:rsidRPr="00FC6FB6">
              <w:rPr>
                <w:rFonts w:ascii="Times New Roman" w:eastAsia="Times New Roman" w:hAnsi="Times New Roman" w:cs="Times New Roman"/>
                <w:b/>
                <w:bCs/>
                <w:lang w:val="uk-UA"/>
              </w:rPr>
              <w:t>Індикатори оцінювання</w:t>
            </w:r>
          </w:p>
        </w:tc>
        <w:tc>
          <w:tcPr>
            <w:tcW w:w="1778" w:type="dxa"/>
            <w:hideMark/>
          </w:tcPr>
          <w:p w14:paraId="4AFE3975" w14:textId="77777777" w:rsidR="00FC6FB6" w:rsidRPr="00FC6FB6" w:rsidRDefault="00FC6FB6" w:rsidP="00FC6FB6">
            <w:pPr>
              <w:ind w:left="0" w:hanging="2"/>
              <w:jc w:val="center"/>
              <w:rPr>
                <w:rFonts w:ascii="Times New Roman" w:eastAsia="Times New Roman" w:hAnsi="Times New Roman" w:cs="Times New Roman"/>
                <w:b/>
                <w:bCs/>
                <w:lang w:val="uk-UA"/>
              </w:rPr>
            </w:pPr>
            <w:r w:rsidRPr="00FC6FB6">
              <w:rPr>
                <w:rFonts w:ascii="Times New Roman" w:eastAsia="Times New Roman" w:hAnsi="Times New Roman" w:cs="Times New Roman"/>
                <w:b/>
                <w:bCs/>
                <w:lang w:val="uk-UA"/>
              </w:rPr>
              <w:t>Методи збору інформації</w:t>
            </w:r>
          </w:p>
        </w:tc>
      </w:tr>
      <w:tr w:rsidR="00FC6FB6" w:rsidRPr="00FC6FB6" w14:paraId="3C410E2A" w14:textId="77777777" w:rsidTr="00DC0E2B">
        <w:tc>
          <w:tcPr>
            <w:tcW w:w="1813" w:type="dxa"/>
            <w:vMerge w:val="restart"/>
            <w:hideMark/>
          </w:tcPr>
          <w:p w14:paraId="606A4196" w14:textId="77777777" w:rsidR="00FC6FB6" w:rsidRDefault="00FC6FB6" w:rsidP="00FC6FB6">
            <w:pPr>
              <w:ind w:left="0" w:hanging="2"/>
              <w:rPr>
                <w:rFonts w:ascii="Times New Roman" w:eastAsia="Times New Roman" w:hAnsi="Times New Roman" w:cs="Times New Roman"/>
                <w:b/>
                <w:bCs/>
                <w:lang w:val="uk-UA"/>
              </w:rPr>
            </w:pPr>
          </w:p>
          <w:p w14:paraId="5A32D727" w14:textId="77777777" w:rsidR="00FC6FB6" w:rsidRDefault="00FC6FB6" w:rsidP="00FC6FB6">
            <w:pPr>
              <w:ind w:left="0" w:hanging="2"/>
              <w:rPr>
                <w:rFonts w:ascii="Times New Roman" w:eastAsia="Times New Roman" w:hAnsi="Times New Roman" w:cs="Times New Roman"/>
                <w:b/>
                <w:bCs/>
                <w:lang w:val="uk-UA"/>
              </w:rPr>
            </w:pPr>
          </w:p>
          <w:p w14:paraId="7CD80127" w14:textId="77777777" w:rsidR="00FC6FB6" w:rsidRDefault="00FC6FB6" w:rsidP="00FC6FB6">
            <w:pPr>
              <w:ind w:left="0" w:hanging="2"/>
              <w:rPr>
                <w:rFonts w:ascii="Times New Roman" w:eastAsia="Times New Roman" w:hAnsi="Times New Roman" w:cs="Times New Roman"/>
                <w:b/>
                <w:bCs/>
                <w:lang w:val="uk-UA"/>
              </w:rPr>
            </w:pPr>
          </w:p>
          <w:p w14:paraId="77906F54" w14:textId="77777777" w:rsidR="00FC6FB6" w:rsidRDefault="00FC6FB6" w:rsidP="00FC6FB6">
            <w:pPr>
              <w:ind w:left="0" w:hanging="2"/>
              <w:rPr>
                <w:rFonts w:ascii="Times New Roman" w:eastAsia="Times New Roman" w:hAnsi="Times New Roman" w:cs="Times New Roman"/>
                <w:b/>
                <w:bCs/>
                <w:lang w:val="uk-UA"/>
              </w:rPr>
            </w:pPr>
          </w:p>
          <w:p w14:paraId="10FA95A9" w14:textId="05B122CB" w:rsidR="00FC6FB6" w:rsidRPr="00FC6FB6" w:rsidRDefault="00FC6FB6" w:rsidP="00FC6FB6">
            <w:pPr>
              <w:ind w:left="0" w:hanging="2"/>
              <w:rPr>
                <w:rFonts w:ascii="Times New Roman" w:eastAsia="Times New Roman" w:hAnsi="Times New Roman" w:cs="Times New Roman"/>
                <w:lang w:val="uk-UA"/>
              </w:rPr>
            </w:pPr>
            <w:r w:rsidRPr="00FC6FB6">
              <w:rPr>
                <w:rFonts w:ascii="Times New Roman" w:eastAsia="Times New Roman" w:hAnsi="Times New Roman" w:cs="Times New Roman"/>
                <w:b/>
                <w:bCs/>
                <w:lang w:val="uk-UA"/>
              </w:rPr>
              <w:t>2.1. Вибір (розроблення) освітніх та парціальних програм для організації освітнього процесу з урахуванням академічної автономії</w:t>
            </w:r>
          </w:p>
        </w:tc>
        <w:tc>
          <w:tcPr>
            <w:tcW w:w="1584" w:type="dxa"/>
            <w:vMerge w:val="restart"/>
            <w:hideMark/>
          </w:tcPr>
          <w:p w14:paraId="35886979" w14:textId="77777777" w:rsidR="00FC6FB6" w:rsidRDefault="00FC6FB6" w:rsidP="005A6DC4">
            <w:pPr>
              <w:ind w:left="0" w:hanging="2"/>
              <w:jc w:val="both"/>
              <w:rPr>
                <w:rFonts w:ascii="Times New Roman" w:eastAsia="Times New Roman" w:hAnsi="Times New Roman" w:cs="Times New Roman"/>
                <w:lang w:val="uk-UA"/>
              </w:rPr>
            </w:pPr>
          </w:p>
          <w:p w14:paraId="1F8B0F1C" w14:textId="77777777" w:rsidR="00FC6FB6" w:rsidRDefault="00FC6FB6" w:rsidP="005A6DC4">
            <w:pPr>
              <w:ind w:left="0" w:hanging="2"/>
              <w:jc w:val="both"/>
              <w:rPr>
                <w:rFonts w:ascii="Times New Roman" w:eastAsia="Times New Roman" w:hAnsi="Times New Roman" w:cs="Times New Roman"/>
                <w:lang w:val="uk-UA"/>
              </w:rPr>
            </w:pPr>
          </w:p>
          <w:p w14:paraId="11634BA9" w14:textId="77777777" w:rsidR="00FC6FB6" w:rsidRDefault="00FC6FB6" w:rsidP="005A6DC4">
            <w:pPr>
              <w:ind w:left="0" w:hanging="2"/>
              <w:jc w:val="both"/>
              <w:rPr>
                <w:rFonts w:ascii="Times New Roman" w:eastAsia="Times New Roman" w:hAnsi="Times New Roman" w:cs="Times New Roman"/>
                <w:lang w:val="uk-UA"/>
              </w:rPr>
            </w:pPr>
          </w:p>
          <w:p w14:paraId="096D9436" w14:textId="77777777" w:rsidR="00FC6FB6" w:rsidRDefault="00FC6FB6" w:rsidP="005A6DC4">
            <w:pPr>
              <w:ind w:left="0" w:hanging="2"/>
              <w:jc w:val="both"/>
              <w:rPr>
                <w:rFonts w:ascii="Times New Roman" w:eastAsia="Times New Roman" w:hAnsi="Times New Roman" w:cs="Times New Roman"/>
                <w:lang w:val="uk-UA"/>
              </w:rPr>
            </w:pPr>
          </w:p>
          <w:p w14:paraId="784C2F0F" w14:textId="295A54A2" w:rsidR="00FC6FB6" w:rsidRPr="00FC6FB6" w:rsidRDefault="00FC6FB6" w:rsidP="005A6DC4">
            <w:pPr>
              <w:ind w:left="0" w:hanging="2"/>
              <w:jc w:val="both"/>
              <w:rPr>
                <w:rFonts w:ascii="Times New Roman" w:eastAsia="Times New Roman" w:hAnsi="Times New Roman" w:cs="Times New Roman"/>
                <w:lang w:val="uk-UA"/>
              </w:rPr>
            </w:pPr>
            <w:r w:rsidRPr="00FC6FB6">
              <w:rPr>
                <w:rFonts w:ascii="Times New Roman" w:eastAsia="Times New Roman" w:hAnsi="Times New Roman" w:cs="Times New Roman"/>
                <w:lang w:val="uk-UA"/>
              </w:rPr>
              <w:t>2.1.1. Організація освітнього процесу відповідно до освітніх та парціальних програм, вибір (розроблення) яких схвалено педагогічною радою</w:t>
            </w:r>
          </w:p>
        </w:tc>
        <w:tc>
          <w:tcPr>
            <w:tcW w:w="4170" w:type="dxa"/>
            <w:hideMark/>
          </w:tcPr>
          <w:p w14:paraId="1DB65B45" w14:textId="77777777" w:rsidR="00FC6FB6" w:rsidRPr="00FC6FB6" w:rsidRDefault="00FC6FB6" w:rsidP="005A6DC4">
            <w:pPr>
              <w:ind w:left="0" w:hanging="2"/>
              <w:jc w:val="both"/>
              <w:rPr>
                <w:rFonts w:ascii="Times New Roman" w:eastAsia="Times New Roman" w:hAnsi="Times New Roman" w:cs="Times New Roman"/>
                <w:lang w:val="uk-UA"/>
              </w:rPr>
            </w:pPr>
            <w:r w:rsidRPr="00FC6FB6">
              <w:rPr>
                <w:rFonts w:ascii="Times New Roman" w:eastAsia="Times New Roman" w:hAnsi="Times New Roman" w:cs="Times New Roman"/>
                <w:lang w:val="uk-UA"/>
              </w:rPr>
              <w:t>2.1.1.1. Рішення про використання в освітньому процесі конкретної (-их) освітньої (-их) та парціальної (-их) програм схвалює педагогічна рада закладу дошкільної освіти</w:t>
            </w:r>
          </w:p>
        </w:tc>
        <w:tc>
          <w:tcPr>
            <w:tcW w:w="1778" w:type="dxa"/>
            <w:hideMark/>
          </w:tcPr>
          <w:p w14:paraId="77D8339D" w14:textId="01FB86A7" w:rsidR="00FC6FB6" w:rsidRPr="00FC6FB6" w:rsidRDefault="00FC6FB6" w:rsidP="005A6DC4">
            <w:pPr>
              <w:ind w:left="0" w:hanging="2"/>
              <w:jc w:val="both"/>
              <w:rPr>
                <w:rFonts w:ascii="Times New Roman" w:eastAsia="Times New Roman" w:hAnsi="Times New Roman" w:cs="Times New Roman"/>
                <w:lang w:val="uk-UA"/>
              </w:rPr>
            </w:pPr>
            <w:r w:rsidRPr="00FC6FB6">
              <w:rPr>
                <w:rFonts w:ascii="Times New Roman" w:eastAsia="Times New Roman" w:hAnsi="Times New Roman" w:cs="Times New Roman"/>
                <w:lang w:val="uk-UA"/>
              </w:rPr>
              <w:t>1. Опитування</w:t>
            </w:r>
            <w:r w:rsidRPr="00FC6FB6">
              <w:rPr>
                <w:rFonts w:ascii="Times New Roman" w:eastAsia="Times New Roman" w:hAnsi="Times New Roman" w:cs="Times New Roman"/>
                <w:lang w:val="uk-UA"/>
              </w:rPr>
              <w:br/>
              <w:t>2. Вивчення документації</w:t>
            </w:r>
            <w:r w:rsidRPr="00FC6FB6">
              <w:rPr>
                <w:rFonts w:ascii="Times New Roman" w:eastAsia="Times New Roman" w:hAnsi="Times New Roman" w:cs="Times New Roman"/>
                <w:lang w:val="uk-UA"/>
              </w:rPr>
              <w:br/>
              <w:t>3.Спостереження</w:t>
            </w:r>
          </w:p>
        </w:tc>
      </w:tr>
      <w:tr w:rsidR="00FC6FB6" w:rsidRPr="00FC6FB6" w14:paraId="5B5C5B4F" w14:textId="77777777" w:rsidTr="00DC0E2B">
        <w:tc>
          <w:tcPr>
            <w:tcW w:w="1813" w:type="dxa"/>
            <w:vMerge/>
            <w:hideMark/>
          </w:tcPr>
          <w:p w14:paraId="26C92C1D" w14:textId="77777777" w:rsidR="00FC6FB6" w:rsidRPr="00FC6FB6" w:rsidRDefault="00FC6FB6" w:rsidP="00FC6FB6">
            <w:pPr>
              <w:ind w:left="0" w:hanging="2"/>
              <w:rPr>
                <w:rFonts w:ascii="Times New Roman" w:eastAsia="Times New Roman" w:hAnsi="Times New Roman" w:cs="Times New Roman"/>
                <w:lang w:val="uk-UA"/>
              </w:rPr>
            </w:pPr>
          </w:p>
        </w:tc>
        <w:tc>
          <w:tcPr>
            <w:tcW w:w="1584" w:type="dxa"/>
            <w:vMerge/>
            <w:hideMark/>
          </w:tcPr>
          <w:p w14:paraId="0EAE199F" w14:textId="77777777" w:rsidR="00FC6FB6" w:rsidRPr="00FC6FB6" w:rsidRDefault="00FC6FB6" w:rsidP="005A6DC4">
            <w:pPr>
              <w:ind w:left="0" w:hanging="2"/>
              <w:jc w:val="both"/>
              <w:rPr>
                <w:rFonts w:ascii="Times New Roman" w:eastAsia="Times New Roman" w:hAnsi="Times New Roman" w:cs="Times New Roman"/>
                <w:lang w:val="uk-UA"/>
              </w:rPr>
            </w:pPr>
          </w:p>
        </w:tc>
        <w:tc>
          <w:tcPr>
            <w:tcW w:w="4170" w:type="dxa"/>
            <w:hideMark/>
          </w:tcPr>
          <w:p w14:paraId="4819AE5F" w14:textId="77777777" w:rsidR="00FC6FB6" w:rsidRPr="00FC6FB6" w:rsidRDefault="00FC6FB6" w:rsidP="005A6DC4">
            <w:pPr>
              <w:ind w:left="0" w:hanging="2"/>
              <w:jc w:val="both"/>
              <w:rPr>
                <w:rFonts w:ascii="Times New Roman" w:eastAsia="Times New Roman" w:hAnsi="Times New Roman" w:cs="Times New Roman"/>
                <w:lang w:val="uk-UA"/>
              </w:rPr>
            </w:pPr>
            <w:r w:rsidRPr="00FC6FB6">
              <w:rPr>
                <w:rFonts w:ascii="Times New Roman" w:eastAsia="Times New Roman" w:hAnsi="Times New Roman" w:cs="Times New Roman"/>
                <w:lang w:val="uk-UA"/>
              </w:rPr>
              <w:t>2.1.1.2. Освітній процес організовується за однією або декількома освітніми програмами, що реалізуються для одного або двох базових етапів дошкільної освіти та/або окремих вікових груп вихованців, зокрема для дітей старшого дошкільного віку, різних груп вихованців</w:t>
            </w:r>
          </w:p>
        </w:tc>
        <w:tc>
          <w:tcPr>
            <w:tcW w:w="1778" w:type="dxa"/>
            <w:hideMark/>
          </w:tcPr>
          <w:p w14:paraId="1C43428A" w14:textId="77777777" w:rsidR="00FC6FB6" w:rsidRPr="00FC6FB6" w:rsidRDefault="00FC6FB6" w:rsidP="005A6DC4">
            <w:pPr>
              <w:ind w:left="0" w:hanging="2"/>
              <w:jc w:val="both"/>
              <w:rPr>
                <w:rFonts w:ascii="Times New Roman" w:eastAsia="Times New Roman" w:hAnsi="Times New Roman" w:cs="Times New Roman"/>
                <w:lang w:val="uk-UA"/>
              </w:rPr>
            </w:pPr>
            <w:r w:rsidRPr="00FC6FB6">
              <w:rPr>
                <w:rFonts w:ascii="Times New Roman" w:eastAsia="Times New Roman" w:hAnsi="Times New Roman" w:cs="Times New Roman"/>
                <w:lang w:val="uk-UA"/>
              </w:rPr>
              <w:t>1. Спостереження</w:t>
            </w:r>
            <w:r w:rsidRPr="00FC6FB6">
              <w:rPr>
                <w:rFonts w:ascii="Times New Roman" w:eastAsia="Times New Roman" w:hAnsi="Times New Roman" w:cs="Times New Roman"/>
                <w:lang w:val="uk-UA"/>
              </w:rPr>
              <w:br/>
              <w:t>2. Опитування</w:t>
            </w:r>
            <w:r w:rsidRPr="00FC6FB6">
              <w:rPr>
                <w:rFonts w:ascii="Times New Roman" w:eastAsia="Times New Roman" w:hAnsi="Times New Roman" w:cs="Times New Roman"/>
                <w:lang w:val="uk-UA"/>
              </w:rPr>
              <w:br/>
              <w:t>3. Вивчення документації</w:t>
            </w:r>
          </w:p>
        </w:tc>
      </w:tr>
      <w:tr w:rsidR="00FC6FB6" w:rsidRPr="00FC6FB6" w14:paraId="054CF4E3" w14:textId="77777777" w:rsidTr="00DC0E2B">
        <w:tc>
          <w:tcPr>
            <w:tcW w:w="1813" w:type="dxa"/>
            <w:vMerge/>
            <w:hideMark/>
          </w:tcPr>
          <w:p w14:paraId="0127C1DD" w14:textId="77777777" w:rsidR="00FC6FB6" w:rsidRPr="00FC6FB6" w:rsidRDefault="00FC6FB6" w:rsidP="00FC6FB6">
            <w:pPr>
              <w:ind w:left="0" w:hanging="2"/>
              <w:rPr>
                <w:rFonts w:ascii="Times New Roman" w:eastAsia="Times New Roman" w:hAnsi="Times New Roman" w:cs="Times New Roman"/>
                <w:lang w:val="uk-UA"/>
              </w:rPr>
            </w:pPr>
          </w:p>
        </w:tc>
        <w:tc>
          <w:tcPr>
            <w:tcW w:w="1584" w:type="dxa"/>
            <w:vMerge/>
            <w:hideMark/>
          </w:tcPr>
          <w:p w14:paraId="6D44FECB" w14:textId="77777777" w:rsidR="00FC6FB6" w:rsidRPr="00FC6FB6" w:rsidRDefault="00FC6FB6" w:rsidP="005A6DC4">
            <w:pPr>
              <w:ind w:left="0" w:hanging="2"/>
              <w:jc w:val="both"/>
              <w:rPr>
                <w:rFonts w:ascii="Times New Roman" w:eastAsia="Times New Roman" w:hAnsi="Times New Roman" w:cs="Times New Roman"/>
                <w:lang w:val="uk-UA"/>
              </w:rPr>
            </w:pPr>
          </w:p>
        </w:tc>
        <w:tc>
          <w:tcPr>
            <w:tcW w:w="4170" w:type="dxa"/>
            <w:hideMark/>
          </w:tcPr>
          <w:p w14:paraId="0AEFA4D7" w14:textId="77777777" w:rsidR="00FC6FB6" w:rsidRPr="00FC6FB6" w:rsidRDefault="00FC6FB6" w:rsidP="005A6DC4">
            <w:pPr>
              <w:ind w:left="0" w:hanging="2"/>
              <w:jc w:val="both"/>
              <w:rPr>
                <w:rFonts w:ascii="Times New Roman" w:eastAsia="Times New Roman" w:hAnsi="Times New Roman" w:cs="Times New Roman"/>
                <w:lang w:val="uk-UA"/>
              </w:rPr>
            </w:pPr>
            <w:r w:rsidRPr="00FC6FB6">
              <w:rPr>
                <w:rFonts w:ascii="Times New Roman" w:eastAsia="Times New Roman" w:hAnsi="Times New Roman" w:cs="Times New Roman"/>
                <w:lang w:val="uk-UA"/>
              </w:rPr>
              <w:t>2.1.1.3. Освітній процес організовується (у разі потреби) за однією або декількома парціальними програмами*</w:t>
            </w:r>
          </w:p>
        </w:tc>
        <w:tc>
          <w:tcPr>
            <w:tcW w:w="1778" w:type="dxa"/>
            <w:hideMark/>
          </w:tcPr>
          <w:p w14:paraId="26938B1F" w14:textId="77777777" w:rsidR="00FC6FB6" w:rsidRPr="00FC6FB6" w:rsidRDefault="00FC6FB6" w:rsidP="005A6DC4">
            <w:pPr>
              <w:ind w:left="0" w:hanging="2"/>
              <w:jc w:val="both"/>
              <w:rPr>
                <w:rFonts w:ascii="Times New Roman" w:eastAsia="Times New Roman" w:hAnsi="Times New Roman" w:cs="Times New Roman"/>
                <w:lang w:val="uk-UA"/>
              </w:rPr>
            </w:pPr>
            <w:r w:rsidRPr="00FC6FB6">
              <w:rPr>
                <w:rFonts w:ascii="Times New Roman" w:eastAsia="Times New Roman" w:hAnsi="Times New Roman" w:cs="Times New Roman"/>
                <w:lang w:val="uk-UA"/>
              </w:rPr>
              <w:t>1. Спостереження</w:t>
            </w:r>
            <w:r w:rsidRPr="00FC6FB6">
              <w:rPr>
                <w:rFonts w:ascii="Times New Roman" w:eastAsia="Times New Roman" w:hAnsi="Times New Roman" w:cs="Times New Roman"/>
                <w:lang w:val="uk-UA"/>
              </w:rPr>
              <w:br/>
              <w:t>2. Вивчення документації</w:t>
            </w:r>
          </w:p>
        </w:tc>
      </w:tr>
      <w:tr w:rsidR="00FC6FB6" w:rsidRPr="00FC6FB6" w14:paraId="3357D93C" w14:textId="77777777" w:rsidTr="00DC0E2B">
        <w:tc>
          <w:tcPr>
            <w:tcW w:w="1813" w:type="dxa"/>
            <w:vMerge/>
            <w:hideMark/>
          </w:tcPr>
          <w:p w14:paraId="745B6D05" w14:textId="77777777" w:rsidR="00FC6FB6" w:rsidRPr="00FC6FB6" w:rsidRDefault="00FC6FB6" w:rsidP="00FC6FB6">
            <w:pPr>
              <w:ind w:left="0" w:hanging="2"/>
              <w:rPr>
                <w:rFonts w:ascii="Times New Roman" w:eastAsia="Times New Roman" w:hAnsi="Times New Roman" w:cs="Times New Roman"/>
                <w:lang w:val="uk-UA"/>
              </w:rPr>
            </w:pPr>
          </w:p>
        </w:tc>
        <w:tc>
          <w:tcPr>
            <w:tcW w:w="1584" w:type="dxa"/>
            <w:vMerge/>
            <w:hideMark/>
          </w:tcPr>
          <w:p w14:paraId="727260BC" w14:textId="77777777" w:rsidR="00FC6FB6" w:rsidRPr="00FC6FB6" w:rsidRDefault="00FC6FB6" w:rsidP="005A6DC4">
            <w:pPr>
              <w:ind w:left="0" w:hanging="2"/>
              <w:jc w:val="both"/>
              <w:rPr>
                <w:rFonts w:ascii="Times New Roman" w:eastAsia="Times New Roman" w:hAnsi="Times New Roman" w:cs="Times New Roman"/>
                <w:lang w:val="uk-UA"/>
              </w:rPr>
            </w:pPr>
          </w:p>
        </w:tc>
        <w:tc>
          <w:tcPr>
            <w:tcW w:w="4170" w:type="dxa"/>
            <w:hideMark/>
          </w:tcPr>
          <w:p w14:paraId="28F5F952" w14:textId="77777777" w:rsidR="00FC6FB6" w:rsidRPr="00FC6FB6" w:rsidRDefault="00FC6FB6" w:rsidP="005A6DC4">
            <w:pPr>
              <w:ind w:left="0" w:hanging="2"/>
              <w:jc w:val="both"/>
              <w:rPr>
                <w:rFonts w:ascii="Times New Roman" w:eastAsia="Times New Roman" w:hAnsi="Times New Roman" w:cs="Times New Roman"/>
                <w:lang w:val="uk-UA"/>
              </w:rPr>
            </w:pPr>
            <w:r w:rsidRPr="00FC6FB6">
              <w:rPr>
                <w:rFonts w:ascii="Times New Roman" w:eastAsia="Times New Roman" w:hAnsi="Times New Roman" w:cs="Times New Roman"/>
                <w:lang w:val="uk-UA"/>
              </w:rPr>
              <w:t>2.1.1.4. Враховується збалансованість змісту, обсягу, форми та тривалість виконання освітніх завдань за різними освітніми напрямами в межах вибраних (розроблених) програм, у разі потреби забезпечується їх коригування</w:t>
            </w:r>
          </w:p>
        </w:tc>
        <w:tc>
          <w:tcPr>
            <w:tcW w:w="1778" w:type="dxa"/>
            <w:hideMark/>
          </w:tcPr>
          <w:p w14:paraId="7F6A7D5A" w14:textId="77777777" w:rsidR="00FC6FB6" w:rsidRPr="00FC6FB6" w:rsidRDefault="00FC6FB6" w:rsidP="005A6DC4">
            <w:pPr>
              <w:ind w:left="0" w:hanging="2"/>
              <w:jc w:val="both"/>
              <w:rPr>
                <w:rFonts w:ascii="Times New Roman" w:eastAsia="Times New Roman" w:hAnsi="Times New Roman" w:cs="Times New Roman"/>
                <w:lang w:val="uk-UA"/>
              </w:rPr>
            </w:pPr>
            <w:r w:rsidRPr="00FC6FB6">
              <w:rPr>
                <w:rFonts w:ascii="Times New Roman" w:eastAsia="Times New Roman" w:hAnsi="Times New Roman" w:cs="Times New Roman"/>
                <w:lang w:val="uk-UA"/>
              </w:rPr>
              <w:t>1. Спостереження</w:t>
            </w:r>
            <w:r w:rsidRPr="00FC6FB6">
              <w:rPr>
                <w:rFonts w:ascii="Times New Roman" w:eastAsia="Times New Roman" w:hAnsi="Times New Roman" w:cs="Times New Roman"/>
                <w:lang w:val="uk-UA"/>
              </w:rPr>
              <w:br/>
              <w:t>2. Опитування</w:t>
            </w:r>
            <w:r w:rsidRPr="00FC6FB6">
              <w:rPr>
                <w:rFonts w:ascii="Times New Roman" w:eastAsia="Times New Roman" w:hAnsi="Times New Roman" w:cs="Times New Roman"/>
                <w:lang w:val="uk-UA"/>
              </w:rPr>
              <w:br/>
              <w:t>3. Вивчення документації</w:t>
            </w:r>
          </w:p>
        </w:tc>
      </w:tr>
      <w:tr w:rsidR="00FC6FB6" w:rsidRPr="00FC6FB6" w14:paraId="1AF00721" w14:textId="77777777" w:rsidTr="00DC0E2B">
        <w:tc>
          <w:tcPr>
            <w:tcW w:w="1813" w:type="dxa"/>
            <w:vMerge/>
          </w:tcPr>
          <w:p w14:paraId="7272B21F" w14:textId="77777777" w:rsidR="00FC6FB6" w:rsidRPr="00FC6FB6" w:rsidRDefault="00FC6FB6" w:rsidP="00FC6FB6">
            <w:pPr>
              <w:ind w:left="0" w:hanging="2"/>
              <w:rPr>
                <w:rFonts w:ascii="Times New Roman" w:eastAsia="Times New Roman" w:hAnsi="Times New Roman" w:cs="Times New Roman"/>
                <w:lang w:val="uk-UA"/>
              </w:rPr>
            </w:pPr>
          </w:p>
        </w:tc>
        <w:tc>
          <w:tcPr>
            <w:tcW w:w="1584" w:type="dxa"/>
            <w:vMerge/>
          </w:tcPr>
          <w:p w14:paraId="35284247" w14:textId="77777777" w:rsidR="00FC6FB6" w:rsidRPr="00FC6FB6" w:rsidRDefault="00FC6FB6" w:rsidP="00FC6FB6">
            <w:pPr>
              <w:ind w:left="0" w:hanging="2"/>
              <w:rPr>
                <w:rFonts w:ascii="Times New Roman" w:eastAsia="Times New Roman" w:hAnsi="Times New Roman" w:cs="Times New Roman"/>
                <w:lang w:val="uk-UA"/>
              </w:rPr>
            </w:pPr>
          </w:p>
        </w:tc>
        <w:tc>
          <w:tcPr>
            <w:tcW w:w="4170" w:type="dxa"/>
          </w:tcPr>
          <w:p w14:paraId="648370BD" w14:textId="6C5C9B7A" w:rsidR="00FC6FB6" w:rsidRPr="00FC6FB6" w:rsidRDefault="00FC6FB6" w:rsidP="00FC6FB6">
            <w:pPr>
              <w:ind w:left="0" w:hanging="2"/>
              <w:jc w:val="both"/>
              <w:rPr>
                <w:rFonts w:ascii="Times New Roman" w:eastAsia="Times New Roman" w:hAnsi="Times New Roman" w:cs="Times New Roman"/>
                <w:lang w:val="uk-UA"/>
              </w:rPr>
            </w:pPr>
            <w:r w:rsidRPr="00FC6FB6">
              <w:rPr>
                <w:rFonts w:ascii="Times New Roman" w:eastAsia="Times New Roman" w:hAnsi="Times New Roman" w:cs="Times New Roman"/>
                <w:lang w:val="uk-UA"/>
              </w:rPr>
              <w:t>2.1.1.5. Здійснюється (за потребою) комбінування, адаптування та інтегрування освітніх і парціальних програм*</w:t>
            </w:r>
          </w:p>
        </w:tc>
        <w:tc>
          <w:tcPr>
            <w:tcW w:w="1778" w:type="dxa"/>
          </w:tcPr>
          <w:p w14:paraId="2188DF6C" w14:textId="2D761980" w:rsidR="00FC6FB6" w:rsidRPr="00FC6FB6" w:rsidRDefault="00FC6FB6" w:rsidP="00FC6FB6">
            <w:pPr>
              <w:ind w:left="0" w:hanging="2"/>
              <w:rPr>
                <w:rFonts w:ascii="Times New Roman" w:eastAsia="Times New Roman" w:hAnsi="Times New Roman" w:cs="Times New Roman"/>
                <w:lang w:val="uk-UA"/>
              </w:rPr>
            </w:pPr>
            <w:r w:rsidRPr="00FC6FB6">
              <w:rPr>
                <w:rFonts w:ascii="Times New Roman" w:eastAsia="Times New Roman" w:hAnsi="Times New Roman" w:cs="Times New Roman"/>
                <w:lang w:val="uk-UA"/>
              </w:rPr>
              <w:t>1.Спостереження</w:t>
            </w:r>
            <w:r w:rsidRPr="00FC6FB6">
              <w:rPr>
                <w:rFonts w:ascii="Times New Roman" w:eastAsia="Times New Roman" w:hAnsi="Times New Roman" w:cs="Times New Roman"/>
                <w:lang w:val="uk-UA"/>
              </w:rPr>
              <w:br/>
              <w:t>2. Опитування</w:t>
            </w:r>
            <w:r w:rsidRPr="00FC6FB6">
              <w:rPr>
                <w:rFonts w:ascii="Times New Roman" w:eastAsia="Times New Roman" w:hAnsi="Times New Roman" w:cs="Times New Roman"/>
                <w:lang w:val="uk-UA"/>
              </w:rPr>
              <w:br/>
              <w:t>3. Вивчення документації</w:t>
            </w:r>
          </w:p>
        </w:tc>
      </w:tr>
      <w:tr w:rsidR="005A6DC4" w:rsidRPr="00FC6FB6" w14:paraId="529B4265" w14:textId="77777777" w:rsidTr="00DC0E2B">
        <w:tc>
          <w:tcPr>
            <w:tcW w:w="1813" w:type="dxa"/>
            <w:vMerge w:val="restart"/>
            <w:hideMark/>
          </w:tcPr>
          <w:p w14:paraId="34AFD1B7" w14:textId="77777777" w:rsidR="005A6DC4" w:rsidRPr="00FC6FB6" w:rsidRDefault="005A6DC4" w:rsidP="00FC6FB6">
            <w:pPr>
              <w:ind w:left="0" w:hanging="2"/>
              <w:rPr>
                <w:rFonts w:ascii="Times New Roman" w:eastAsia="Times New Roman" w:hAnsi="Times New Roman" w:cs="Times New Roman"/>
                <w:lang w:val="uk-UA"/>
              </w:rPr>
            </w:pPr>
            <w:r w:rsidRPr="00FC6FB6">
              <w:rPr>
                <w:rFonts w:ascii="Times New Roman" w:eastAsia="Times New Roman" w:hAnsi="Times New Roman" w:cs="Times New Roman"/>
                <w:b/>
                <w:bCs/>
                <w:lang w:val="uk-UA"/>
              </w:rPr>
              <w:t>2.2. Організація та перебіг освітнього процесу з урахуванням вікових особливостей, здібностей, фізичного, психічного та інтелектуального розвитку дітей, їхніх особливих освітніх потреб, уподобань та запитів</w:t>
            </w:r>
          </w:p>
        </w:tc>
        <w:tc>
          <w:tcPr>
            <w:tcW w:w="1584" w:type="dxa"/>
            <w:vMerge w:val="restart"/>
            <w:hideMark/>
          </w:tcPr>
          <w:p w14:paraId="580D180B" w14:textId="77777777" w:rsidR="005A6DC4" w:rsidRPr="00FC6FB6" w:rsidRDefault="005A6DC4" w:rsidP="00FC6FB6">
            <w:pPr>
              <w:ind w:left="0" w:hanging="2"/>
              <w:rPr>
                <w:rFonts w:ascii="Times New Roman" w:eastAsia="Times New Roman" w:hAnsi="Times New Roman" w:cs="Times New Roman"/>
                <w:lang w:val="uk-UA"/>
              </w:rPr>
            </w:pPr>
            <w:r w:rsidRPr="00FC6FB6">
              <w:rPr>
                <w:rFonts w:ascii="Times New Roman" w:eastAsia="Times New Roman" w:hAnsi="Times New Roman" w:cs="Times New Roman"/>
                <w:lang w:val="uk-UA"/>
              </w:rPr>
              <w:t>2.2.1. Провадження різних форм організації освітнього процесу, його цілісність, динамічність та особистісно-орієнтований підхід у розвитку дітей</w:t>
            </w:r>
          </w:p>
        </w:tc>
        <w:tc>
          <w:tcPr>
            <w:tcW w:w="4170" w:type="dxa"/>
            <w:hideMark/>
          </w:tcPr>
          <w:p w14:paraId="0960518A" w14:textId="77777777" w:rsidR="005A6DC4" w:rsidRPr="00FC6FB6" w:rsidRDefault="005A6DC4" w:rsidP="00FC6FB6">
            <w:pPr>
              <w:ind w:left="0" w:hanging="2"/>
              <w:rPr>
                <w:rFonts w:ascii="Times New Roman" w:eastAsia="Times New Roman" w:hAnsi="Times New Roman" w:cs="Times New Roman"/>
                <w:lang w:val="uk-UA"/>
              </w:rPr>
            </w:pPr>
            <w:r w:rsidRPr="00FC6FB6">
              <w:rPr>
                <w:rFonts w:ascii="Times New Roman" w:eastAsia="Times New Roman" w:hAnsi="Times New Roman" w:cs="Times New Roman"/>
                <w:lang w:val="uk-UA"/>
              </w:rPr>
              <w:t>2.2.1.1. Освітній процес здійснюється протягом усього часу перебування дитини у закладі освіти</w:t>
            </w:r>
          </w:p>
        </w:tc>
        <w:tc>
          <w:tcPr>
            <w:tcW w:w="1778" w:type="dxa"/>
            <w:hideMark/>
          </w:tcPr>
          <w:p w14:paraId="4F24D20E" w14:textId="26BD182C" w:rsidR="005A6DC4" w:rsidRPr="00FC6FB6" w:rsidRDefault="005A6DC4" w:rsidP="00FC6FB6">
            <w:pPr>
              <w:ind w:left="0" w:hanging="2"/>
              <w:rPr>
                <w:rFonts w:ascii="Times New Roman" w:eastAsia="Times New Roman" w:hAnsi="Times New Roman" w:cs="Times New Roman"/>
                <w:lang w:val="uk-UA"/>
              </w:rPr>
            </w:pPr>
            <w:r w:rsidRPr="00FC6FB6">
              <w:rPr>
                <w:rFonts w:ascii="Times New Roman" w:eastAsia="Times New Roman" w:hAnsi="Times New Roman" w:cs="Times New Roman"/>
                <w:lang w:val="uk-UA"/>
              </w:rPr>
              <w:t>1.Спостереження</w:t>
            </w:r>
            <w:r w:rsidRPr="00FC6FB6">
              <w:rPr>
                <w:rFonts w:ascii="Times New Roman" w:eastAsia="Times New Roman" w:hAnsi="Times New Roman" w:cs="Times New Roman"/>
                <w:lang w:val="uk-UA"/>
              </w:rPr>
              <w:br/>
              <w:t>2. Опитування</w:t>
            </w:r>
          </w:p>
        </w:tc>
      </w:tr>
      <w:tr w:rsidR="005A6DC4" w:rsidRPr="00FC6FB6" w14:paraId="13107C97" w14:textId="77777777" w:rsidTr="00DC0E2B">
        <w:tc>
          <w:tcPr>
            <w:tcW w:w="1813" w:type="dxa"/>
            <w:vMerge/>
            <w:hideMark/>
          </w:tcPr>
          <w:p w14:paraId="294EF855" w14:textId="77777777" w:rsidR="005A6DC4" w:rsidRPr="00FC6FB6" w:rsidRDefault="005A6DC4" w:rsidP="00FC6FB6">
            <w:pPr>
              <w:ind w:left="0" w:hanging="2"/>
              <w:rPr>
                <w:rFonts w:ascii="Times New Roman" w:eastAsia="Times New Roman" w:hAnsi="Times New Roman" w:cs="Times New Roman"/>
                <w:lang w:val="uk-UA"/>
              </w:rPr>
            </w:pPr>
          </w:p>
        </w:tc>
        <w:tc>
          <w:tcPr>
            <w:tcW w:w="1584" w:type="dxa"/>
            <w:vMerge/>
            <w:hideMark/>
          </w:tcPr>
          <w:p w14:paraId="55998DF9" w14:textId="77777777" w:rsidR="005A6DC4" w:rsidRPr="00FC6FB6" w:rsidRDefault="005A6DC4" w:rsidP="00FC6FB6">
            <w:pPr>
              <w:ind w:left="0" w:hanging="2"/>
              <w:rPr>
                <w:rFonts w:ascii="Times New Roman" w:eastAsia="Times New Roman" w:hAnsi="Times New Roman" w:cs="Times New Roman"/>
                <w:lang w:val="uk-UA"/>
              </w:rPr>
            </w:pPr>
          </w:p>
        </w:tc>
        <w:tc>
          <w:tcPr>
            <w:tcW w:w="4170" w:type="dxa"/>
            <w:hideMark/>
          </w:tcPr>
          <w:p w14:paraId="7EE87307" w14:textId="77777777" w:rsidR="005A6DC4" w:rsidRPr="00FC6FB6" w:rsidRDefault="005A6DC4" w:rsidP="00FC6FB6">
            <w:pPr>
              <w:ind w:left="0" w:hanging="2"/>
              <w:jc w:val="both"/>
              <w:rPr>
                <w:rFonts w:ascii="Times New Roman" w:eastAsia="Times New Roman" w:hAnsi="Times New Roman" w:cs="Times New Roman"/>
                <w:lang w:val="uk-UA"/>
              </w:rPr>
            </w:pPr>
            <w:r w:rsidRPr="00FC6FB6">
              <w:rPr>
                <w:rFonts w:ascii="Times New Roman" w:eastAsia="Times New Roman" w:hAnsi="Times New Roman" w:cs="Times New Roman"/>
                <w:lang w:val="uk-UA"/>
              </w:rPr>
              <w:t>2.2.1.2. Освітній процес здійснюється із застосуванням засобів і методів розвитку, виховання, навчання, форм взаємодії, що є найбільш прийнятними для дітей відповідного віку та враховують їхні освітні потреби, зокрема шляхом адаптації/модифікації змісту освітньої програми</w:t>
            </w:r>
          </w:p>
        </w:tc>
        <w:tc>
          <w:tcPr>
            <w:tcW w:w="1778" w:type="dxa"/>
            <w:hideMark/>
          </w:tcPr>
          <w:p w14:paraId="3691D120" w14:textId="77777777" w:rsidR="005A6DC4" w:rsidRPr="00FC6FB6" w:rsidRDefault="005A6DC4" w:rsidP="00FC6FB6">
            <w:pPr>
              <w:ind w:left="0" w:hanging="2"/>
              <w:rPr>
                <w:rFonts w:ascii="Times New Roman" w:eastAsia="Times New Roman" w:hAnsi="Times New Roman" w:cs="Times New Roman"/>
                <w:lang w:val="uk-UA"/>
              </w:rPr>
            </w:pPr>
            <w:r w:rsidRPr="00FC6FB6">
              <w:rPr>
                <w:rFonts w:ascii="Times New Roman" w:eastAsia="Times New Roman" w:hAnsi="Times New Roman" w:cs="Times New Roman"/>
                <w:lang w:val="uk-UA"/>
              </w:rPr>
              <w:t>1. Спостереження</w:t>
            </w:r>
            <w:r w:rsidRPr="00FC6FB6">
              <w:rPr>
                <w:rFonts w:ascii="Times New Roman" w:eastAsia="Times New Roman" w:hAnsi="Times New Roman" w:cs="Times New Roman"/>
                <w:lang w:val="uk-UA"/>
              </w:rPr>
              <w:br/>
              <w:t>2. Опитування</w:t>
            </w:r>
            <w:r w:rsidRPr="00FC6FB6">
              <w:rPr>
                <w:rFonts w:ascii="Times New Roman" w:eastAsia="Times New Roman" w:hAnsi="Times New Roman" w:cs="Times New Roman"/>
                <w:lang w:val="uk-UA"/>
              </w:rPr>
              <w:br/>
              <w:t>3. Вивчення документації</w:t>
            </w:r>
          </w:p>
        </w:tc>
      </w:tr>
      <w:tr w:rsidR="005A6DC4" w:rsidRPr="00FC6FB6" w14:paraId="4CC70A62" w14:textId="77777777" w:rsidTr="00DC0E2B">
        <w:tc>
          <w:tcPr>
            <w:tcW w:w="1813" w:type="dxa"/>
            <w:vMerge/>
            <w:hideMark/>
          </w:tcPr>
          <w:p w14:paraId="7A8856AA" w14:textId="77777777" w:rsidR="005A6DC4" w:rsidRPr="00FC6FB6" w:rsidRDefault="005A6DC4" w:rsidP="00FC6FB6">
            <w:pPr>
              <w:ind w:left="0" w:hanging="2"/>
              <w:rPr>
                <w:rFonts w:ascii="Times New Roman" w:eastAsia="Times New Roman" w:hAnsi="Times New Roman" w:cs="Times New Roman"/>
                <w:lang w:val="uk-UA"/>
              </w:rPr>
            </w:pPr>
          </w:p>
        </w:tc>
        <w:tc>
          <w:tcPr>
            <w:tcW w:w="1584" w:type="dxa"/>
            <w:vMerge/>
            <w:hideMark/>
          </w:tcPr>
          <w:p w14:paraId="5B719F3C" w14:textId="77777777" w:rsidR="005A6DC4" w:rsidRPr="00FC6FB6" w:rsidRDefault="005A6DC4" w:rsidP="00FC6FB6">
            <w:pPr>
              <w:ind w:left="0" w:hanging="2"/>
              <w:rPr>
                <w:rFonts w:ascii="Times New Roman" w:eastAsia="Times New Roman" w:hAnsi="Times New Roman" w:cs="Times New Roman"/>
                <w:lang w:val="uk-UA"/>
              </w:rPr>
            </w:pPr>
          </w:p>
        </w:tc>
        <w:tc>
          <w:tcPr>
            <w:tcW w:w="4170" w:type="dxa"/>
            <w:hideMark/>
          </w:tcPr>
          <w:p w14:paraId="30F694CB" w14:textId="77777777" w:rsidR="005A6DC4" w:rsidRPr="00FC6FB6" w:rsidRDefault="005A6DC4" w:rsidP="00FC6FB6">
            <w:pPr>
              <w:ind w:left="0" w:hanging="2"/>
              <w:jc w:val="both"/>
              <w:rPr>
                <w:rFonts w:ascii="Times New Roman" w:eastAsia="Times New Roman" w:hAnsi="Times New Roman" w:cs="Times New Roman"/>
                <w:lang w:val="uk-UA"/>
              </w:rPr>
            </w:pPr>
            <w:r w:rsidRPr="00FC6FB6">
              <w:rPr>
                <w:rFonts w:ascii="Times New Roman" w:eastAsia="Times New Roman" w:hAnsi="Times New Roman" w:cs="Times New Roman"/>
                <w:lang w:val="uk-UA"/>
              </w:rPr>
              <w:t>2.2.1.3. Заклад дошкільної освіти за потреби комбінує, інтегрує, а також в інший спосіб адаптує обрані ним освітні та парціальні програми</w:t>
            </w:r>
          </w:p>
        </w:tc>
        <w:tc>
          <w:tcPr>
            <w:tcW w:w="1778" w:type="dxa"/>
            <w:hideMark/>
          </w:tcPr>
          <w:p w14:paraId="7EB6FAF8" w14:textId="77777777" w:rsidR="005A6DC4" w:rsidRPr="00FC6FB6" w:rsidRDefault="005A6DC4" w:rsidP="00FC6FB6">
            <w:pPr>
              <w:ind w:left="0" w:hanging="2"/>
              <w:rPr>
                <w:rFonts w:ascii="Times New Roman" w:eastAsia="Times New Roman" w:hAnsi="Times New Roman" w:cs="Times New Roman"/>
                <w:lang w:val="uk-UA"/>
              </w:rPr>
            </w:pPr>
            <w:r w:rsidRPr="00FC6FB6">
              <w:rPr>
                <w:rFonts w:ascii="Times New Roman" w:eastAsia="Times New Roman" w:hAnsi="Times New Roman" w:cs="Times New Roman"/>
                <w:lang w:val="uk-UA"/>
              </w:rPr>
              <w:t>1. Спостереження</w:t>
            </w:r>
            <w:r w:rsidRPr="00FC6FB6">
              <w:rPr>
                <w:rFonts w:ascii="Times New Roman" w:eastAsia="Times New Roman" w:hAnsi="Times New Roman" w:cs="Times New Roman"/>
                <w:lang w:val="uk-UA"/>
              </w:rPr>
              <w:br/>
              <w:t>2. Опитування</w:t>
            </w:r>
            <w:r w:rsidRPr="00FC6FB6">
              <w:rPr>
                <w:rFonts w:ascii="Times New Roman" w:eastAsia="Times New Roman" w:hAnsi="Times New Roman" w:cs="Times New Roman"/>
                <w:lang w:val="uk-UA"/>
              </w:rPr>
              <w:br/>
              <w:t>3. Вивчення документації</w:t>
            </w:r>
          </w:p>
        </w:tc>
      </w:tr>
      <w:tr w:rsidR="005A6DC4" w:rsidRPr="00FC6FB6" w14:paraId="0C3D5126" w14:textId="77777777" w:rsidTr="00DC0E2B">
        <w:tc>
          <w:tcPr>
            <w:tcW w:w="1813" w:type="dxa"/>
            <w:vMerge/>
            <w:hideMark/>
          </w:tcPr>
          <w:p w14:paraId="0AE6290C" w14:textId="77777777" w:rsidR="005A6DC4" w:rsidRPr="00FC6FB6" w:rsidRDefault="005A6DC4" w:rsidP="00FC6FB6">
            <w:pPr>
              <w:ind w:left="0" w:hanging="2"/>
              <w:rPr>
                <w:rFonts w:ascii="Times New Roman" w:eastAsia="Times New Roman" w:hAnsi="Times New Roman" w:cs="Times New Roman"/>
                <w:lang w:val="uk-UA"/>
              </w:rPr>
            </w:pPr>
          </w:p>
        </w:tc>
        <w:tc>
          <w:tcPr>
            <w:tcW w:w="1584" w:type="dxa"/>
            <w:vMerge/>
            <w:hideMark/>
          </w:tcPr>
          <w:p w14:paraId="3AC163DD" w14:textId="77777777" w:rsidR="005A6DC4" w:rsidRPr="00FC6FB6" w:rsidRDefault="005A6DC4" w:rsidP="00FC6FB6">
            <w:pPr>
              <w:ind w:left="0" w:hanging="2"/>
              <w:rPr>
                <w:rFonts w:ascii="Times New Roman" w:eastAsia="Times New Roman" w:hAnsi="Times New Roman" w:cs="Times New Roman"/>
                <w:lang w:val="uk-UA"/>
              </w:rPr>
            </w:pPr>
          </w:p>
        </w:tc>
        <w:tc>
          <w:tcPr>
            <w:tcW w:w="4170" w:type="dxa"/>
            <w:hideMark/>
          </w:tcPr>
          <w:p w14:paraId="2820D919" w14:textId="77777777" w:rsidR="005A6DC4" w:rsidRPr="00FC6FB6" w:rsidRDefault="005A6DC4" w:rsidP="00FC6FB6">
            <w:pPr>
              <w:ind w:left="0" w:hanging="2"/>
              <w:jc w:val="both"/>
              <w:rPr>
                <w:rFonts w:ascii="Times New Roman" w:eastAsia="Times New Roman" w:hAnsi="Times New Roman" w:cs="Times New Roman"/>
                <w:lang w:val="uk-UA"/>
              </w:rPr>
            </w:pPr>
            <w:r w:rsidRPr="00FC6FB6">
              <w:rPr>
                <w:rFonts w:ascii="Times New Roman" w:eastAsia="Times New Roman" w:hAnsi="Times New Roman" w:cs="Times New Roman"/>
                <w:lang w:val="uk-UA"/>
              </w:rPr>
              <w:t>2.2.1.4. В освітньому процесі підтримується самостійна діяльність та вільна гра вихованців</w:t>
            </w:r>
          </w:p>
        </w:tc>
        <w:tc>
          <w:tcPr>
            <w:tcW w:w="1778" w:type="dxa"/>
            <w:hideMark/>
          </w:tcPr>
          <w:p w14:paraId="0F355652" w14:textId="77777777" w:rsidR="005A6DC4" w:rsidRPr="00FC6FB6" w:rsidRDefault="005A6DC4" w:rsidP="00FC6FB6">
            <w:pPr>
              <w:ind w:left="0" w:hanging="2"/>
              <w:rPr>
                <w:rFonts w:ascii="Times New Roman" w:eastAsia="Times New Roman" w:hAnsi="Times New Roman" w:cs="Times New Roman"/>
                <w:lang w:val="uk-UA"/>
              </w:rPr>
            </w:pPr>
            <w:r w:rsidRPr="00FC6FB6">
              <w:rPr>
                <w:rFonts w:ascii="Times New Roman" w:eastAsia="Times New Roman" w:hAnsi="Times New Roman" w:cs="Times New Roman"/>
                <w:lang w:val="uk-UA"/>
              </w:rPr>
              <w:t>1. Спостереження</w:t>
            </w:r>
            <w:r w:rsidRPr="00FC6FB6">
              <w:rPr>
                <w:rFonts w:ascii="Times New Roman" w:eastAsia="Times New Roman" w:hAnsi="Times New Roman" w:cs="Times New Roman"/>
                <w:lang w:val="uk-UA"/>
              </w:rPr>
              <w:br/>
              <w:t>2. Опитування</w:t>
            </w:r>
          </w:p>
        </w:tc>
      </w:tr>
      <w:tr w:rsidR="005A6DC4" w:rsidRPr="00FC6FB6" w14:paraId="4A6E13A3" w14:textId="77777777" w:rsidTr="00DC0E2B">
        <w:tc>
          <w:tcPr>
            <w:tcW w:w="1813" w:type="dxa"/>
            <w:vMerge/>
            <w:hideMark/>
          </w:tcPr>
          <w:p w14:paraId="275ECB9D" w14:textId="77777777" w:rsidR="005A6DC4" w:rsidRPr="00FC6FB6" w:rsidRDefault="005A6DC4" w:rsidP="00FC6FB6">
            <w:pPr>
              <w:ind w:left="0" w:hanging="2"/>
              <w:rPr>
                <w:rFonts w:ascii="Times New Roman" w:eastAsia="Times New Roman" w:hAnsi="Times New Roman" w:cs="Times New Roman"/>
                <w:lang w:val="uk-UA"/>
              </w:rPr>
            </w:pPr>
          </w:p>
        </w:tc>
        <w:tc>
          <w:tcPr>
            <w:tcW w:w="1584" w:type="dxa"/>
            <w:vMerge/>
            <w:hideMark/>
          </w:tcPr>
          <w:p w14:paraId="7AB61156" w14:textId="77777777" w:rsidR="005A6DC4" w:rsidRPr="00FC6FB6" w:rsidRDefault="005A6DC4" w:rsidP="00FC6FB6">
            <w:pPr>
              <w:ind w:left="0" w:hanging="2"/>
              <w:rPr>
                <w:rFonts w:ascii="Times New Roman" w:eastAsia="Times New Roman" w:hAnsi="Times New Roman" w:cs="Times New Roman"/>
                <w:lang w:val="uk-UA"/>
              </w:rPr>
            </w:pPr>
          </w:p>
        </w:tc>
        <w:tc>
          <w:tcPr>
            <w:tcW w:w="4170" w:type="dxa"/>
            <w:hideMark/>
          </w:tcPr>
          <w:p w14:paraId="35C3FF23" w14:textId="77777777" w:rsidR="005A6DC4" w:rsidRPr="00FC6FB6" w:rsidRDefault="005A6DC4" w:rsidP="00FC6FB6">
            <w:pPr>
              <w:ind w:left="0" w:hanging="2"/>
              <w:jc w:val="both"/>
              <w:rPr>
                <w:rFonts w:ascii="Times New Roman" w:eastAsia="Times New Roman" w:hAnsi="Times New Roman" w:cs="Times New Roman"/>
                <w:lang w:val="uk-UA"/>
              </w:rPr>
            </w:pPr>
            <w:r w:rsidRPr="00FC6FB6">
              <w:rPr>
                <w:rFonts w:ascii="Times New Roman" w:eastAsia="Times New Roman" w:hAnsi="Times New Roman" w:cs="Times New Roman"/>
                <w:lang w:val="uk-UA"/>
              </w:rPr>
              <w:t>2.2.1.5. Освітній процес характеризується цілісністю: фізичний, соціальний, мовленнєвий, пізнавальний, мистецько-</w:t>
            </w:r>
            <w:r w:rsidRPr="00FC6FB6">
              <w:rPr>
                <w:rFonts w:ascii="Times New Roman" w:eastAsia="Times New Roman" w:hAnsi="Times New Roman" w:cs="Times New Roman"/>
                <w:lang w:val="uk-UA"/>
              </w:rPr>
              <w:lastRenderedPageBreak/>
              <w:t>творчий розвиток дітей здійснюється у взаємозв'язку (інтегрований підхід)</w:t>
            </w:r>
          </w:p>
        </w:tc>
        <w:tc>
          <w:tcPr>
            <w:tcW w:w="1778" w:type="dxa"/>
            <w:hideMark/>
          </w:tcPr>
          <w:p w14:paraId="3B1FB4F6" w14:textId="77777777" w:rsidR="005A6DC4" w:rsidRPr="00FC6FB6" w:rsidRDefault="005A6DC4" w:rsidP="00FC6FB6">
            <w:pPr>
              <w:ind w:left="0" w:hanging="2"/>
              <w:rPr>
                <w:rFonts w:ascii="Times New Roman" w:eastAsia="Times New Roman" w:hAnsi="Times New Roman" w:cs="Times New Roman"/>
                <w:lang w:val="uk-UA"/>
              </w:rPr>
            </w:pPr>
            <w:r w:rsidRPr="00FC6FB6">
              <w:rPr>
                <w:rFonts w:ascii="Times New Roman" w:eastAsia="Times New Roman" w:hAnsi="Times New Roman" w:cs="Times New Roman"/>
                <w:lang w:val="uk-UA"/>
              </w:rPr>
              <w:lastRenderedPageBreak/>
              <w:t>1. Спостереження</w:t>
            </w:r>
            <w:r w:rsidRPr="00FC6FB6">
              <w:rPr>
                <w:rFonts w:ascii="Times New Roman" w:eastAsia="Times New Roman" w:hAnsi="Times New Roman" w:cs="Times New Roman"/>
                <w:lang w:val="uk-UA"/>
              </w:rPr>
              <w:br/>
              <w:t>2. Опитування</w:t>
            </w:r>
            <w:r w:rsidRPr="00FC6FB6">
              <w:rPr>
                <w:rFonts w:ascii="Times New Roman" w:eastAsia="Times New Roman" w:hAnsi="Times New Roman" w:cs="Times New Roman"/>
                <w:lang w:val="uk-UA"/>
              </w:rPr>
              <w:br/>
            </w:r>
            <w:r w:rsidRPr="00FC6FB6">
              <w:rPr>
                <w:rFonts w:ascii="Times New Roman" w:eastAsia="Times New Roman" w:hAnsi="Times New Roman" w:cs="Times New Roman"/>
                <w:lang w:val="uk-UA"/>
              </w:rPr>
              <w:lastRenderedPageBreak/>
              <w:t>3. Вивчення документації</w:t>
            </w:r>
          </w:p>
        </w:tc>
      </w:tr>
      <w:tr w:rsidR="005A6DC4" w:rsidRPr="00FC6FB6" w14:paraId="03F3ABAD" w14:textId="77777777" w:rsidTr="00DC0E2B">
        <w:tc>
          <w:tcPr>
            <w:tcW w:w="1813" w:type="dxa"/>
            <w:vMerge/>
            <w:hideMark/>
          </w:tcPr>
          <w:p w14:paraId="7BF43EFC" w14:textId="77777777" w:rsidR="005A6DC4" w:rsidRPr="00FC6FB6" w:rsidRDefault="005A6DC4" w:rsidP="00FC6FB6">
            <w:pPr>
              <w:ind w:left="0" w:hanging="2"/>
              <w:rPr>
                <w:rFonts w:ascii="Times New Roman" w:eastAsia="Times New Roman" w:hAnsi="Times New Roman" w:cs="Times New Roman"/>
                <w:lang w:val="uk-UA"/>
              </w:rPr>
            </w:pPr>
          </w:p>
        </w:tc>
        <w:tc>
          <w:tcPr>
            <w:tcW w:w="1584" w:type="dxa"/>
            <w:vMerge/>
            <w:hideMark/>
          </w:tcPr>
          <w:p w14:paraId="64214387" w14:textId="77777777" w:rsidR="005A6DC4" w:rsidRPr="00FC6FB6" w:rsidRDefault="005A6DC4" w:rsidP="00FC6FB6">
            <w:pPr>
              <w:ind w:left="0" w:hanging="2"/>
              <w:jc w:val="both"/>
              <w:rPr>
                <w:rFonts w:ascii="Times New Roman" w:eastAsia="Times New Roman" w:hAnsi="Times New Roman" w:cs="Times New Roman"/>
                <w:lang w:val="uk-UA"/>
              </w:rPr>
            </w:pPr>
          </w:p>
        </w:tc>
        <w:tc>
          <w:tcPr>
            <w:tcW w:w="4170" w:type="dxa"/>
            <w:hideMark/>
          </w:tcPr>
          <w:p w14:paraId="6B288727" w14:textId="77777777" w:rsidR="005A6DC4" w:rsidRPr="00FC6FB6" w:rsidRDefault="005A6DC4" w:rsidP="00FC6FB6">
            <w:pPr>
              <w:ind w:left="0" w:hanging="2"/>
              <w:jc w:val="both"/>
              <w:rPr>
                <w:rFonts w:ascii="Times New Roman" w:eastAsia="Times New Roman" w:hAnsi="Times New Roman" w:cs="Times New Roman"/>
                <w:lang w:val="uk-UA"/>
              </w:rPr>
            </w:pPr>
            <w:r w:rsidRPr="00FC6FB6">
              <w:rPr>
                <w:rFonts w:ascii="Times New Roman" w:eastAsia="Times New Roman" w:hAnsi="Times New Roman" w:cs="Times New Roman"/>
                <w:lang w:val="uk-UA"/>
              </w:rPr>
              <w:t>2.2.1.6. Освітній процес характеризується динамічністю: здійснюється зміна видів діяльності, форм та характеру взаємодії педагога з дітьми та між дітьми</w:t>
            </w:r>
          </w:p>
        </w:tc>
        <w:tc>
          <w:tcPr>
            <w:tcW w:w="1778" w:type="dxa"/>
            <w:hideMark/>
          </w:tcPr>
          <w:p w14:paraId="0CD5DFB4" w14:textId="77777777" w:rsidR="005A6DC4" w:rsidRPr="00FC6FB6" w:rsidRDefault="005A6DC4" w:rsidP="00FC6FB6">
            <w:pPr>
              <w:ind w:left="0" w:hanging="2"/>
              <w:rPr>
                <w:rFonts w:ascii="Times New Roman" w:eastAsia="Times New Roman" w:hAnsi="Times New Roman" w:cs="Times New Roman"/>
                <w:lang w:val="uk-UA"/>
              </w:rPr>
            </w:pPr>
            <w:r w:rsidRPr="00FC6FB6">
              <w:rPr>
                <w:rFonts w:ascii="Times New Roman" w:eastAsia="Times New Roman" w:hAnsi="Times New Roman" w:cs="Times New Roman"/>
                <w:lang w:val="uk-UA"/>
              </w:rPr>
              <w:t>1. Спостереження</w:t>
            </w:r>
            <w:r w:rsidRPr="00FC6FB6">
              <w:rPr>
                <w:rFonts w:ascii="Times New Roman" w:eastAsia="Times New Roman" w:hAnsi="Times New Roman" w:cs="Times New Roman"/>
                <w:lang w:val="uk-UA"/>
              </w:rPr>
              <w:br/>
              <w:t>2. Опитування</w:t>
            </w:r>
            <w:r w:rsidRPr="00FC6FB6">
              <w:rPr>
                <w:rFonts w:ascii="Times New Roman" w:eastAsia="Times New Roman" w:hAnsi="Times New Roman" w:cs="Times New Roman"/>
                <w:lang w:val="uk-UA"/>
              </w:rPr>
              <w:br/>
              <w:t>3. Вивчення документації</w:t>
            </w:r>
          </w:p>
        </w:tc>
      </w:tr>
      <w:tr w:rsidR="005A6DC4" w:rsidRPr="00FC6FB6" w14:paraId="495B9078" w14:textId="77777777" w:rsidTr="00DC0E2B">
        <w:tc>
          <w:tcPr>
            <w:tcW w:w="1813" w:type="dxa"/>
            <w:vMerge/>
          </w:tcPr>
          <w:p w14:paraId="24E45118" w14:textId="77777777" w:rsidR="005A6DC4" w:rsidRPr="00FC6FB6" w:rsidRDefault="005A6DC4" w:rsidP="00FC6FB6">
            <w:pPr>
              <w:ind w:left="0" w:hanging="2"/>
              <w:rPr>
                <w:rFonts w:ascii="Times New Roman" w:eastAsia="Times New Roman" w:hAnsi="Times New Roman" w:cs="Times New Roman"/>
                <w:lang w:val="uk-UA"/>
              </w:rPr>
            </w:pPr>
          </w:p>
        </w:tc>
        <w:tc>
          <w:tcPr>
            <w:tcW w:w="1584" w:type="dxa"/>
            <w:vMerge/>
          </w:tcPr>
          <w:p w14:paraId="6607BBBD" w14:textId="77777777" w:rsidR="005A6DC4" w:rsidRPr="00FC6FB6" w:rsidRDefault="005A6DC4" w:rsidP="00FC6FB6">
            <w:pPr>
              <w:ind w:left="0" w:hanging="2"/>
              <w:jc w:val="both"/>
              <w:rPr>
                <w:rFonts w:ascii="Times New Roman" w:eastAsia="Times New Roman" w:hAnsi="Times New Roman" w:cs="Times New Roman"/>
                <w:lang w:val="uk-UA"/>
              </w:rPr>
            </w:pPr>
          </w:p>
        </w:tc>
        <w:tc>
          <w:tcPr>
            <w:tcW w:w="4170" w:type="dxa"/>
          </w:tcPr>
          <w:p w14:paraId="51BA4070" w14:textId="27BFFEBC" w:rsidR="005A6DC4" w:rsidRPr="005A6DC4" w:rsidRDefault="005A6DC4" w:rsidP="00FC6FB6">
            <w:pPr>
              <w:ind w:left="0" w:hanging="2"/>
              <w:jc w:val="both"/>
              <w:rPr>
                <w:rFonts w:ascii="Times New Roman" w:eastAsia="Times New Roman" w:hAnsi="Times New Roman" w:cs="Times New Roman"/>
                <w:lang w:val="uk-UA"/>
              </w:rPr>
            </w:pPr>
            <w:r w:rsidRPr="00FC6FB6">
              <w:rPr>
                <w:rFonts w:ascii="Times New Roman" w:eastAsia="Times New Roman" w:hAnsi="Times New Roman" w:cs="Times New Roman"/>
                <w:lang w:val="uk-UA"/>
              </w:rPr>
              <w:t>2.2.1.7. Освітній процес характеризується особистісно орієнтованим підходом до розвитку дитини відповідно до її індивідуальних особливостей, потреб, інтересів, здібностей, обдарувань та свободи вибору</w:t>
            </w:r>
          </w:p>
        </w:tc>
        <w:tc>
          <w:tcPr>
            <w:tcW w:w="1778" w:type="dxa"/>
          </w:tcPr>
          <w:p w14:paraId="7146EF69" w14:textId="0B9C4805" w:rsidR="005A6DC4" w:rsidRPr="00FC6FB6" w:rsidRDefault="005A6DC4" w:rsidP="00FC6FB6">
            <w:pPr>
              <w:ind w:left="0" w:hanging="2"/>
              <w:rPr>
                <w:rFonts w:ascii="Times New Roman" w:eastAsia="Times New Roman" w:hAnsi="Times New Roman" w:cs="Times New Roman"/>
                <w:lang w:val="uk-UA"/>
              </w:rPr>
            </w:pPr>
            <w:r w:rsidRPr="00FC6FB6">
              <w:rPr>
                <w:rFonts w:ascii="Times New Roman" w:eastAsia="Times New Roman" w:hAnsi="Times New Roman" w:cs="Times New Roman"/>
                <w:lang w:val="uk-UA"/>
              </w:rPr>
              <w:t>1. Спостереження</w:t>
            </w:r>
            <w:r w:rsidRPr="00FC6FB6">
              <w:rPr>
                <w:rFonts w:ascii="Times New Roman" w:eastAsia="Times New Roman" w:hAnsi="Times New Roman" w:cs="Times New Roman"/>
                <w:lang w:val="uk-UA"/>
              </w:rPr>
              <w:br/>
              <w:t>2. Опитування</w:t>
            </w:r>
          </w:p>
        </w:tc>
      </w:tr>
      <w:tr w:rsidR="005A6DC4" w:rsidRPr="00FC6FB6" w14:paraId="76421A88" w14:textId="77777777" w:rsidTr="00DC0E2B">
        <w:tc>
          <w:tcPr>
            <w:tcW w:w="1813" w:type="dxa"/>
            <w:vMerge/>
          </w:tcPr>
          <w:p w14:paraId="26BD501A" w14:textId="77777777" w:rsidR="005A6DC4" w:rsidRPr="00FC6FB6" w:rsidRDefault="005A6DC4" w:rsidP="00FC6FB6">
            <w:pPr>
              <w:ind w:left="0" w:hanging="2"/>
              <w:rPr>
                <w:rFonts w:ascii="Times New Roman" w:eastAsia="Times New Roman" w:hAnsi="Times New Roman" w:cs="Times New Roman"/>
                <w:lang w:val="uk-UA"/>
              </w:rPr>
            </w:pPr>
          </w:p>
        </w:tc>
        <w:tc>
          <w:tcPr>
            <w:tcW w:w="1584" w:type="dxa"/>
            <w:vMerge w:val="restart"/>
          </w:tcPr>
          <w:p w14:paraId="47B6C757" w14:textId="589ECCD3" w:rsidR="005A6DC4" w:rsidRPr="005A6DC4" w:rsidRDefault="005A6DC4" w:rsidP="00FC6FB6">
            <w:pPr>
              <w:ind w:left="0" w:hanging="2"/>
              <w:jc w:val="both"/>
              <w:rPr>
                <w:rFonts w:ascii="Times New Roman" w:eastAsia="Times New Roman" w:hAnsi="Times New Roman" w:cs="Times New Roman"/>
                <w:lang w:val="uk-UA"/>
              </w:rPr>
            </w:pPr>
            <w:r w:rsidRPr="00FC6FB6">
              <w:rPr>
                <w:rFonts w:ascii="Times New Roman" w:eastAsia="Times New Roman" w:hAnsi="Times New Roman" w:cs="Times New Roman"/>
                <w:lang w:val="uk-UA"/>
              </w:rPr>
              <w:t>2.2.2. Забезпечення набуття дитиною компетентностей за освітніми напрямами відповідно до державного стандарту дошкільної освіти</w:t>
            </w:r>
          </w:p>
        </w:tc>
        <w:tc>
          <w:tcPr>
            <w:tcW w:w="4170" w:type="dxa"/>
          </w:tcPr>
          <w:p w14:paraId="4A0A42E6" w14:textId="5F249DDB" w:rsidR="005A6DC4" w:rsidRPr="005A6DC4" w:rsidRDefault="005A6DC4" w:rsidP="00FC6FB6">
            <w:pPr>
              <w:ind w:left="0" w:hanging="2"/>
              <w:jc w:val="both"/>
              <w:rPr>
                <w:rFonts w:ascii="Times New Roman" w:eastAsia="Times New Roman" w:hAnsi="Times New Roman" w:cs="Times New Roman"/>
                <w:lang w:val="uk-UA"/>
              </w:rPr>
            </w:pPr>
            <w:r w:rsidRPr="00FC6FB6">
              <w:rPr>
                <w:rFonts w:ascii="Times New Roman" w:eastAsia="Times New Roman" w:hAnsi="Times New Roman" w:cs="Times New Roman"/>
                <w:lang w:val="uk-UA"/>
              </w:rPr>
              <w:t>2.2.1.1. Освітній процес ґрунтується на культурних цінностях народу України, спрямовується на формування у вихованців суспільних цінностей, зокрема правди, справедливості, патріотизму, гуманізму, милосердя, толерантності, поваги до честі та гідності людини і результатів її праці, здорового способу життя та екологічної поведінки, цінностей постійного пізнання і розвитку</w:t>
            </w:r>
          </w:p>
        </w:tc>
        <w:tc>
          <w:tcPr>
            <w:tcW w:w="1778" w:type="dxa"/>
          </w:tcPr>
          <w:p w14:paraId="06B559C9" w14:textId="1AC8C748" w:rsidR="005A6DC4" w:rsidRPr="00FC6FB6" w:rsidRDefault="005A6DC4" w:rsidP="00FC6FB6">
            <w:pPr>
              <w:ind w:left="0" w:hanging="2"/>
              <w:rPr>
                <w:rFonts w:ascii="Times New Roman" w:eastAsia="Times New Roman" w:hAnsi="Times New Roman" w:cs="Times New Roman"/>
                <w:lang w:val="uk-UA"/>
              </w:rPr>
            </w:pPr>
            <w:r w:rsidRPr="00FC6FB6">
              <w:rPr>
                <w:rFonts w:ascii="Times New Roman" w:eastAsia="Times New Roman" w:hAnsi="Times New Roman" w:cs="Times New Roman"/>
                <w:lang w:val="uk-UA"/>
              </w:rPr>
              <w:t>1. Спостереження</w:t>
            </w:r>
            <w:r w:rsidRPr="00FC6FB6">
              <w:rPr>
                <w:rFonts w:ascii="Times New Roman" w:eastAsia="Times New Roman" w:hAnsi="Times New Roman" w:cs="Times New Roman"/>
                <w:lang w:val="uk-UA"/>
              </w:rPr>
              <w:br/>
              <w:t>2. Опитування</w:t>
            </w:r>
            <w:r w:rsidRPr="00FC6FB6">
              <w:rPr>
                <w:rFonts w:ascii="Times New Roman" w:eastAsia="Times New Roman" w:hAnsi="Times New Roman" w:cs="Times New Roman"/>
                <w:lang w:val="uk-UA"/>
              </w:rPr>
              <w:br/>
              <w:t>3. Вивчення документації</w:t>
            </w:r>
          </w:p>
        </w:tc>
      </w:tr>
      <w:tr w:rsidR="005A6DC4" w:rsidRPr="00FC6FB6" w14:paraId="12E81E84" w14:textId="77777777" w:rsidTr="00DC0E2B">
        <w:tc>
          <w:tcPr>
            <w:tcW w:w="1813" w:type="dxa"/>
            <w:vMerge/>
          </w:tcPr>
          <w:p w14:paraId="463BE973" w14:textId="77777777" w:rsidR="005A6DC4" w:rsidRPr="00FC6FB6" w:rsidRDefault="005A6DC4" w:rsidP="00FC6FB6">
            <w:pPr>
              <w:ind w:left="0" w:hanging="2"/>
              <w:rPr>
                <w:rFonts w:ascii="Times New Roman" w:eastAsia="Times New Roman" w:hAnsi="Times New Roman" w:cs="Times New Roman"/>
                <w:lang w:val="uk-UA"/>
              </w:rPr>
            </w:pPr>
          </w:p>
        </w:tc>
        <w:tc>
          <w:tcPr>
            <w:tcW w:w="1584" w:type="dxa"/>
            <w:vMerge/>
          </w:tcPr>
          <w:p w14:paraId="0377CB8E" w14:textId="77777777" w:rsidR="005A6DC4" w:rsidRPr="00FC6FB6" w:rsidRDefault="005A6DC4" w:rsidP="00FC6FB6">
            <w:pPr>
              <w:ind w:left="0" w:hanging="2"/>
              <w:jc w:val="both"/>
              <w:rPr>
                <w:rFonts w:ascii="Times New Roman" w:eastAsia="Times New Roman" w:hAnsi="Times New Roman" w:cs="Times New Roman"/>
                <w:lang w:val="uk-UA"/>
              </w:rPr>
            </w:pPr>
          </w:p>
        </w:tc>
        <w:tc>
          <w:tcPr>
            <w:tcW w:w="4170" w:type="dxa"/>
          </w:tcPr>
          <w:p w14:paraId="25C8B3D8" w14:textId="69EA1924" w:rsidR="005A6DC4" w:rsidRPr="005A6DC4" w:rsidRDefault="005A6DC4" w:rsidP="00FC6FB6">
            <w:pPr>
              <w:ind w:left="0" w:hanging="2"/>
              <w:jc w:val="both"/>
              <w:rPr>
                <w:rFonts w:ascii="Times New Roman" w:eastAsia="Times New Roman" w:hAnsi="Times New Roman" w:cs="Times New Roman"/>
                <w:lang w:val="uk-UA"/>
              </w:rPr>
            </w:pPr>
            <w:r w:rsidRPr="00FC6FB6">
              <w:rPr>
                <w:rFonts w:ascii="Times New Roman" w:eastAsia="Times New Roman" w:hAnsi="Times New Roman" w:cs="Times New Roman"/>
                <w:lang w:val="uk-UA"/>
              </w:rPr>
              <w:t>2.2.1.2. Компетентності вихованців формуються у різних видах діяльності: ігровій, комунікативній, руховій, мистецькій, господарській, пізнавально-дослідницькій, предметно-практичній</w:t>
            </w:r>
          </w:p>
        </w:tc>
        <w:tc>
          <w:tcPr>
            <w:tcW w:w="1778" w:type="dxa"/>
          </w:tcPr>
          <w:p w14:paraId="1FA83438" w14:textId="54D35DCF" w:rsidR="005A6DC4" w:rsidRPr="00FC6FB6" w:rsidRDefault="005A6DC4" w:rsidP="00FC6FB6">
            <w:pPr>
              <w:ind w:left="0" w:hanging="2"/>
              <w:rPr>
                <w:rFonts w:ascii="Times New Roman" w:eastAsia="Times New Roman" w:hAnsi="Times New Roman" w:cs="Times New Roman"/>
                <w:lang w:val="uk-UA"/>
              </w:rPr>
            </w:pPr>
            <w:r w:rsidRPr="00FC6FB6">
              <w:rPr>
                <w:rFonts w:ascii="Times New Roman" w:eastAsia="Times New Roman" w:hAnsi="Times New Roman" w:cs="Times New Roman"/>
                <w:lang w:val="uk-UA"/>
              </w:rPr>
              <w:t>1. Спостереження</w:t>
            </w:r>
          </w:p>
        </w:tc>
      </w:tr>
      <w:tr w:rsidR="005A6DC4" w:rsidRPr="00FC6FB6" w14:paraId="0D7C1271" w14:textId="77777777" w:rsidTr="00DC0E2B">
        <w:tc>
          <w:tcPr>
            <w:tcW w:w="1813" w:type="dxa"/>
            <w:vMerge/>
          </w:tcPr>
          <w:p w14:paraId="0C1D1221" w14:textId="77777777" w:rsidR="005A6DC4" w:rsidRPr="00FC6FB6" w:rsidRDefault="005A6DC4" w:rsidP="00FC6FB6">
            <w:pPr>
              <w:ind w:left="0" w:hanging="2"/>
              <w:rPr>
                <w:rFonts w:ascii="Times New Roman" w:eastAsia="Times New Roman" w:hAnsi="Times New Roman" w:cs="Times New Roman"/>
                <w:lang w:val="uk-UA"/>
              </w:rPr>
            </w:pPr>
          </w:p>
        </w:tc>
        <w:tc>
          <w:tcPr>
            <w:tcW w:w="1584" w:type="dxa"/>
            <w:vMerge/>
          </w:tcPr>
          <w:p w14:paraId="524D35E8" w14:textId="77777777" w:rsidR="005A6DC4" w:rsidRPr="00FC6FB6" w:rsidRDefault="005A6DC4" w:rsidP="00FC6FB6">
            <w:pPr>
              <w:ind w:left="0" w:hanging="2"/>
              <w:jc w:val="both"/>
              <w:rPr>
                <w:rFonts w:ascii="Times New Roman" w:eastAsia="Times New Roman" w:hAnsi="Times New Roman" w:cs="Times New Roman"/>
                <w:lang w:val="uk-UA"/>
              </w:rPr>
            </w:pPr>
          </w:p>
        </w:tc>
        <w:tc>
          <w:tcPr>
            <w:tcW w:w="4170" w:type="dxa"/>
          </w:tcPr>
          <w:p w14:paraId="7719EEC7" w14:textId="13817B45" w:rsidR="005A6DC4" w:rsidRPr="005A6DC4" w:rsidRDefault="005A6DC4" w:rsidP="00FC6FB6">
            <w:pPr>
              <w:ind w:left="0" w:hanging="2"/>
              <w:jc w:val="both"/>
              <w:rPr>
                <w:rFonts w:ascii="Times New Roman" w:eastAsia="Times New Roman" w:hAnsi="Times New Roman" w:cs="Times New Roman"/>
                <w:lang w:val="uk-UA"/>
              </w:rPr>
            </w:pPr>
            <w:r w:rsidRPr="00FC6FB6">
              <w:rPr>
                <w:rFonts w:ascii="Times New Roman" w:eastAsia="Times New Roman" w:hAnsi="Times New Roman" w:cs="Times New Roman"/>
                <w:lang w:val="uk-UA"/>
              </w:rPr>
              <w:t>2.2.1.3. Результати освітнього процесу засвідчують динаміку розвитку компетентностей вихованців</w:t>
            </w:r>
          </w:p>
        </w:tc>
        <w:tc>
          <w:tcPr>
            <w:tcW w:w="1778" w:type="dxa"/>
          </w:tcPr>
          <w:p w14:paraId="38EA3EE8" w14:textId="6962CCDF" w:rsidR="005A6DC4" w:rsidRPr="00FC6FB6" w:rsidRDefault="005A6DC4" w:rsidP="00FC6FB6">
            <w:pPr>
              <w:ind w:left="0" w:hanging="2"/>
              <w:rPr>
                <w:rFonts w:ascii="Times New Roman" w:eastAsia="Times New Roman" w:hAnsi="Times New Roman" w:cs="Times New Roman"/>
                <w:lang w:val="uk-UA"/>
              </w:rPr>
            </w:pPr>
            <w:r w:rsidRPr="00FC6FB6">
              <w:rPr>
                <w:rFonts w:ascii="Times New Roman" w:eastAsia="Times New Roman" w:hAnsi="Times New Roman" w:cs="Times New Roman"/>
                <w:lang w:val="uk-UA"/>
              </w:rPr>
              <w:t>1. Опитування</w:t>
            </w:r>
            <w:r w:rsidRPr="00FC6FB6">
              <w:rPr>
                <w:rFonts w:ascii="Times New Roman" w:eastAsia="Times New Roman" w:hAnsi="Times New Roman" w:cs="Times New Roman"/>
                <w:lang w:val="uk-UA"/>
              </w:rPr>
              <w:br/>
              <w:t>2. Вивчення документації</w:t>
            </w:r>
          </w:p>
        </w:tc>
      </w:tr>
      <w:tr w:rsidR="005A6DC4" w:rsidRPr="00FC6FB6" w14:paraId="7C7A4248" w14:textId="77777777" w:rsidTr="00DC0E2B">
        <w:tc>
          <w:tcPr>
            <w:tcW w:w="1813" w:type="dxa"/>
            <w:vMerge/>
          </w:tcPr>
          <w:p w14:paraId="55A3BBDB" w14:textId="219B0C0B" w:rsidR="005A6DC4" w:rsidRPr="00FC6FB6" w:rsidRDefault="005A6DC4" w:rsidP="00FC6FB6">
            <w:pPr>
              <w:ind w:left="0" w:hanging="2"/>
              <w:rPr>
                <w:rFonts w:ascii="Times New Roman" w:eastAsia="Times New Roman" w:hAnsi="Times New Roman" w:cs="Times New Roman"/>
                <w:lang w:val="uk-UA"/>
              </w:rPr>
            </w:pPr>
          </w:p>
        </w:tc>
        <w:tc>
          <w:tcPr>
            <w:tcW w:w="1584" w:type="dxa"/>
            <w:vMerge w:val="restart"/>
          </w:tcPr>
          <w:p w14:paraId="056AAD22" w14:textId="141FDC57" w:rsidR="005A6DC4" w:rsidRPr="005A6DC4" w:rsidRDefault="005A6DC4" w:rsidP="00FC6FB6">
            <w:pPr>
              <w:ind w:left="0" w:hanging="2"/>
              <w:jc w:val="both"/>
              <w:rPr>
                <w:rFonts w:ascii="Times New Roman" w:eastAsia="Times New Roman" w:hAnsi="Times New Roman" w:cs="Times New Roman"/>
                <w:lang w:val="uk-UA"/>
              </w:rPr>
            </w:pPr>
            <w:r w:rsidRPr="00FC6FB6">
              <w:rPr>
                <w:rFonts w:ascii="Times New Roman" w:eastAsia="Times New Roman" w:hAnsi="Times New Roman" w:cs="Times New Roman"/>
                <w:lang w:val="uk-UA"/>
              </w:rPr>
              <w:t>2.2.3. Організація освітнього процесу для дітей з особливими освітніми потребами*</w:t>
            </w:r>
          </w:p>
        </w:tc>
        <w:tc>
          <w:tcPr>
            <w:tcW w:w="4170" w:type="dxa"/>
          </w:tcPr>
          <w:p w14:paraId="6880AC65" w14:textId="2554B6B8" w:rsidR="005A6DC4" w:rsidRPr="005A6DC4" w:rsidRDefault="005A6DC4" w:rsidP="00FC6FB6">
            <w:pPr>
              <w:ind w:left="0" w:hanging="2"/>
              <w:jc w:val="both"/>
              <w:rPr>
                <w:rFonts w:ascii="Times New Roman" w:eastAsia="Times New Roman" w:hAnsi="Times New Roman" w:cs="Times New Roman"/>
                <w:lang w:val="uk-UA"/>
              </w:rPr>
            </w:pPr>
            <w:r w:rsidRPr="00FC6FB6">
              <w:rPr>
                <w:rFonts w:ascii="Times New Roman" w:eastAsia="Times New Roman" w:hAnsi="Times New Roman" w:cs="Times New Roman"/>
                <w:lang w:val="uk-UA"/>
              </w:rPr>
              <w:t>2.2.3.1. Для кожної дитини з особливими освітніми потребами командою психолого-педагогічного супроводу складається індивідуальна програма розвитку</w:t>
            </w:r>
          </w:p>
        </w:tc>
        <w:tc>
          <w:tcPr>
            <w:tcW w:w="1778" w:type="dxa"/>
          </w:tcPr>
          <w:p w14:paraId="2B627DA1" w14:textId="3DF284C4" w:rsidR="005A6DC4" w:rsidRPr="00FC6FB6" w:rsidRDefault="005A6DC4" w:rsidP="00FC6FB6">
            <w:pPr>
              <w:ind w:left="0" w:hanging="2"/>
              <w:rPr>
                <w:rFonts w:ascii="Times New Roman" w:eastAsia="Times New Roman" w:hAnsi="Times New Roman" w:cs="Times New Roman"/>
                <w:lang w:val="uk-UA"/>
              </w:rPr>
            </w:pPr>
            <w:r w:rsidRPr="00FC6FB6">
              <w:rPr>
                <w:rFonts w:ascii="Times New Roman" w:eastAsia="Times New Roman" w:hAnsi="Times New Roman" w:cs="Times New Roman"/>
                <w:lang w:val="uk-UA"/>
              </w:rPr>
              <w:t>1. Спостереження</w:t>
            </w:r>
            <w:r w:rsidRPr="00FC6FB6">
              <w:rPr>
                <w:rFonts w:ascii="Times New Roman" w:eastAsia="Times New Roman" w:hAnsi="Times New Roman" w:cs="Times New Roman"/>
                <w:lang w:val="uk-UA"/>
              </w:rPr>
              <w:br/>
              <w:t>2. Опитування</w:t>
            </w:r>
            <w:r w:rsidRPr="00FC6FB6">
              <w:rPr>
                <w:rFonts w:ascii="Times New Roman" w:eastAsia="Times New Roman" w:hAnsi="Times New Roman" w:cs="Times New Roman"/>
                <w:lang w:val="uk-UA"/>
              </w:rPr>
              <w:br/>
              <w:t>3. Вивчення документації</w:t>
            </w:r>
          </w:p>
        </w:tc>
      </w:tr>
      <w:tr w:rsidR="005A6DC4" w:rsidRPr="00FC6FB6" w14:paraId="3AEFDF5D" w14:textId="77777777" w:rsidTr="00DC0E2B">
        <w:tc>
          <w:tcPr>
            <w:tcW w:w="1813" w:type="dxa"/>
            <w:vMerge/>
          </w:tcPr>
          <w:p w14:paraId="60AC0B9F" w14:textId="77777777" w:rsidR="005A6DC4" w:rsidRPr="00FC6FB6" w:rsidRDefault="005A6DC4" w:rsidP="00FC6FB6">
            <w:pPr>
              <w:ind w:left="0" w:hanging="2"/>
              <w:rPr>
                <w:rFonts w:ascii="Times New Roman" w:eastAsia="Times New Roman" w:hAnsi="Times New Roman" w:cs="Times New Roman"/>
                <w:lang w:val="uk-UA"/>
              </w:rPr>
            </w:pPr>
          </w:p>
        </w:tc>
        <w:tc>
          <w:tcPr>
            <w:tcW w:w="1584" w:type="dxa"/>
            <w:vMerge/>
          </w:tcPr>
          <w:p w14:paraId="4346CBEC" w14:textId="77777777" w:rsidR="005A6DC4" w:rsidRPr="005A6DC4" w:rsidRDefault="005A6DC4" w:rsidP="00FC6FB6">
            <w:pPr>
              <w:ind w:left="0" w:hanging="2"/>
              <w:jc w:val="both"/>
              <w:rPr>
                <w:rFonts w:ascii="Times New Roman" w:eastAsia="Times New Roman" w:hAnsi="Times New Roman" w:cs="Times New Roman"/>
                <w:lang w:val="uk-UA"/>
              </w:rPr>
            </w:pPr>
          </w:p>
        </w:tc>
        <w:tc>
          <w:tcPr>
            <w:tcW w:w="4170" w:type="dxa"/>
          </w:tcPr>
          <w:p w14:paraId="0E09EB90" w14:textId="6E696DEF" w:rsidR="005A6DC4" w:rsidRPr="005A6DC4" w:rsidRDefault="005A6DC4" w:rsidP="00FC6FB6">
            <w:pPr>
              <w:ind w:left="0" w:hanging="2"/>
              <w:jc w:val="both"/>
              <w:rPr>
                <w:rFonts w:ascii="Times New Roman" w:eastAsia="Times New Roman" w:hAnsi="Times New Roman" w:cs="Times New Roman"/>
                <w:lang w:val="uk-UA"/>
              </w:rPr>
            </w:pPr>
            <w:r w:rsidRPr="00FC6FB6">
              <w:rPr>
                <w:rFonts w:ascii="Times New Roman" w:eastAsia="Times New Roman" w:hAnsi="Times New Roman" w:cs="Times New Roman"/>
                <w:lang w:val="uk-UA"/>
              </w:rPr>
              <w:t>2.2.3.2. Освітній процес для дітей з особливими освітніми потребами здійснюється відповідно до індивідуальної програми розвитку та з урахуванням їхніх індивідуальних потреб і можливостей</w:t>
            </w:r>
          </w:p>
        </w:tc>
        <w:tc>
          <w:tcPr>
            <w:tcW w:w="1778" w:type="dxa"/>
          </w:tcPr>
          <w:p w14:paraId="2D9EAA16" w14:textId="5DAB5B6A" w:rsidR="005A6DC4" w:rsidRPr="00FC6FB6" w:rsidRDefault="005A6DC4" w:rsidP="00FC6FB6">
            <w:pPr>
              <w:ind w:left="0" w:hanging="2"/>
              <w:rPr>
                <w:rFonts w:ascii="Times New Roman" w:eastAsia="Times New Roman" w:hAnsi="Times New Roman" w:cs="Times New Roman"/>
                <w:lang w:val="uk-UA"/>
              </w:rPr>
            </w:pPr>
            <w:r w:rsidRPr="00FC6FB6">
              <w:rPr>
                <w:rFonts w:ascii="Times New Roman" w:eastAsia="Times New Roman" w:hAnsi="Times New Roman" w:cs="Times New Roman"/>
                <w:lang w:val="uk-UA"/>
              </w:rPr>
              <w:t>1. Спостереження</w:t>
            </w:r>
            <w:r w:rsidRPr="00FC6FB6">
              <w:rPr>
                <w:rFonts w:ascii="Times New Roman" w:eastAsia="Times New Roman" w:hAnsi="Times New Roman" w:cs="Times New Roman"/>
                <w:lang w:val="uk-UA"/>
              </w:rPr>
              <w:br/>
              <w:t>2. Опитування</w:t>
            </w:r>
            <w:r w:rsidRPr="00FC6FB6">
              <w:rPr>
                <w:rFonts w:ascii="Times New Roman" w:eastAsia="Times New Roman" w:hAnsi="Times New Roman" w:cs="Times New Roman"/>
                <w:lang w:val="uk-UA"/>
              </w:rPr>
              <w:br/>
              <w:t>3. Вивчення документації</w:t>
            </w:r>
          </w:p>
        </w:tc>
      </w:tr>
      <w:tr w:rsidR="005A6DC4" w:rsidRPr="00FC6FB6" w14:paraId="5FF805E6" w14:textId="77777777" w:rsidTr="00DC0E2B">
        <w:tc>
          <w:tcPr>
            <w:tcW w:w="1813" w:type="dxa"/>
            <w:vMerge/>
          </w:tcPr>
          <w:p w14:paraId="64F9BA06" w14:textId="77777777" w:rsidR="005A6DC4" w:rsidRPr="00FC6FB6" w:rsidRDefault="005A6DC4" w:rsidP="00FC6FB6">
            <w:pPr>
              <w:ind w:left="0" w:hanging="2"/>
              <w:rPr>
                <w:rFonts w:ascii="Times New Roman" w:eastAsia="Times New Roman" w:hAnsi="Times New Roman" w:cs="Times New Roman"/>
                <w:lang w:val="uk-UA"/>
              </w:rPr>
            </w:pPr>
          </w:p>
        </w:tc>
        <w:tc>
          <w:tcPr>
            <w:tcW w:w="1584" w:type="dxa"/>
            <w:vMerge/>
          </w:tcPr>
          <w:p w14:paraId="5B62729C" w14:textId="77777777" w:rsidR="005A6DC4" w:rsidRPr="005A6DC4" w:rsidRDefault="005A6DC4" w:rsidP="00FC6FB6">
            <w:pPr>
              <w:ind w:left="0" w:hanging="2"/>
              <w:jc w:val="both"/>
              <w:rPr>
                <w:rFonts w:ascii="Times New Roman" w:eastAsia="Times New Roman" w:hAnsi="Times New Roman" w:cs="Times New Roman"/>
                <w:lang w:val="uk-UA"/>
              </w:rPr>
            </w:pPr>
          </w:p>
        </w:tc>
        <w:tc>
          <w:tcPr>
            <w:tcW w:w="4170" w:type="dxa"/>
          </w:tcPr>
          <w:p w14:paraId="6AD3C33B" w14:textId="11DED970" w:rsidR="005A6DC4" w:rsidRPr="005A6DC4" w:rsidRDefault="005A6DC4" w:rsidP="00FC6FB6">
            <w:pPr>
              <w:ind w:left="0" w:hanging="2"/>
              <w:jc w:val="both"/>
              <w:rPr>
                <w:rFonts w:ascii="Times New Roman" w:eastAsia="Times New Roman" w:hAnsi="Times New Roman" w:cs="Times New Roman"/>
                <w:lang w:val="uk-UA"/>
              </w:rPr>
            </w:pPr>
            <w:r w:rsidRPr="00FC6FB6">
              <w:rPr>
                <w:rFonts w:ascii="Times New Roman" w:eastAsia="Times New Roman" w:hAnsi="Times New Roman" w:cs="Times New Roman"/>
                <w:lang w:val="uk-UA"/>
              </w:rPr>
              <w:t>2.2.3.3. Забезпечується надання психолого-педагогічних та корекційно-розвиткових послуг (допомоги) дітям з особливими освітніми потребами відповідно до індивідуальної програми розвитку, з урахуванням рекомендацій інклюзивно-ресурсного центру</w:t>
            </w:r>
          </w:p>
        </w:tc>
        <w:tc>
          <w:tcPr>
            <w:tcW w:w="1778" w:type="dxa"/>
          </w:tcPr>
          <w:p w14:paraId="58F5923D" w14:textId="2D484EB1" w:rsidR="005A6DC4" w:rsidRPr="00FC6FB6" w:rsidRDefault="005A6DC4" w:rsidP="00FC6FB6">
            <w:pPr>
              <w:ind w:left="0" w:hanging="2"/>
              <w:rPr>
                <w:rFonts w:ascii="Times New Roman" w:eastAsia="Times New Roman" w:hAnsi="Times New Roman" w:cs="Times New Roman"/>
                <w:lang w:val="uk-UA"/>
              </w:rPr>
            </w:pPr>
            <w:r w:rsidRPr="00FC6FB6">
              <w:rPr>
                <w:rFonts w:ascii="Times New Roman" w:eastAsia="Times New Roman" w:hAnsi="Times New Roman" w:cs="Times New Roman"/>
                <w:lang w:val="uk-UA"/>
              </w:rPr>
              <w:t>1. Вивчення документації</w:t>
            </w:r>
            <w:r w:rsidRPr="00FC6FB6">
              <w:rPr>
                <w:rFonts w:ascii="Times New Roman" w:eastAsia="Times New Roman" w:hAnsi="Times New Roman" w:cs="Times New Roman"/>
                <w:lang w:val="uk-UA"/>
              </w:rPr>
              <w:br/>
              <w:t>2. Спостереження</w:t>
            </w:r>
            <w:r w:rsidRPr="00FC6FB6">
              <w:rPr>
                <w:rFonts w:ascii="Times New Roman" w:eastAsia="Times New Roman" w:hAnsi="Times New Roman" w:cs="Times New Roman"/>
                <w:lang w:val="uk-UA"/>
              </w:rPr>
              <w:br/>
              <w:t>3. Опитування</w:t>
            </w:r>
          </w:p>
        </w:tc>
      </w:tr>
      <w:tr w:rsidR="005A6DC4" w:rsidRPr="00FC6FB6" w14:paraId="4ED4DA91" w14:textId="77777777" w:rsidTr="00DC0E2B">
        <w:tc>
          <w:tcPr>
            <w:tcW w:w="1813" w:type="dxa"/>
            <w:vMerge/>
          </w:tcPr>
          <w:p w14:paraId="2F223769" w14:textId="77777777" w:rsidR="005A6DC4" w:rsidRPr="00FC6FB6" w:rsidRDefault="005A6DC4" w:rsidP="00FC6FB6">
            <w:pPr>
              <w:ind w:left="0" w:hanging="2"/>
              <w:rPr>
                <w:rFonts w:ascii="Times New Roman" w:eastAsia="Times New Roman" w:hAnsi="Times New Roman" w:cs="Times New Roman"/>
                <w:lang w:val="uk-UA"/>
              </w:rPr>
            </w:pPr>
          </w:p>
        </w:tc>
        <w:tc>
          <w:tcPr>
            <w:tcW w:w="1584" w:type="dxa"/>
            <w:vMerge/>
          </w:tcPr>
          <w:p w14:paraId="4EB47722" w14:textId="77777777" w:rsidR="005A6DC4" w:rsidRPr="005A6DC4" w:rsidRDefault="005A6DC4" w:rsidP="00FC6FB6">
            <w:pPr>
              <w:ind w:left="0" w:hanging="2"/>
              <w:jc w:val="both"/>
              <w:rPr>
                <w:rFonts w:ascii="Times New Roman" w:eastAsia="Times New Roman" w:hAnsi="Times New Roman" w:cs="Times New Roman"/>
                <w:lang w:val="uk-UA"/>
              </w:rPr>
            </w:pPr>
          </w:p>
        </w:tc>
        <w:tc>
          <w:tcPr>
            <w:tcW w:w="4170" w:type="dxa"/>
          </w:tcPr>
          <w:p w14:paraId="7C4B31D5" w14:textId="12921F2A" w:rsidR="005A6DC4" w:rsidRPr="005A6DC4" w:rsidRDefault="005A6DC4" w:rsidP="00FC6FB6">
            <w:pPr>
              <w:ind w:left="0" w:hanging="2"/>
              <w:jc w:val="both"/>
              <w:rPr>
                <w:rFonts w:ascii="Times New Roman" w:eastAsia="Times New Roman" w:hAnsi="Times New Roman" w:cs="Times New Roman"/>
                <w:lang w:val="uk-UA"/>
              </w:rPr>
            </w:pPr>
            <w:r w:rsidRPr="00FC6FB6">
              <w:rPr>
                <w:rFonts w:ascii="Times New Roman" w:eastAsia="Times New Roman" w:hAnsi="Times New Roman" w:cs="Times New Roman"/>
                <w:lang w:val="uk-UA"/>
              </w:rPr>
              <w:t>2.2.3.4. У закладі освіти дотримуються порядку та умов допуску асистента дитини з особливими освітніми потребами до освітнього процесу з метою забезпечення її участі в освітньому процесі шляхом надання підтримки та допомоги у пересуванні, самообслуговуванні, комунікації, харчуванні, орієнтації у просторі тощо</w:t>
            </w:r>
          </w:p>
        </w:tc>
        <w:tc>
          <w:tcPr>
            <w:tcW w:w="1778" w:type="dxa"/>
          </w:tcPr>
          <w:p w14:paraId="6BC3BA74" w14:textId="0AC2451C" w:rsidR="005A6DC4" w:rsidRPr="00FC6FB6" w:rsidRDefault="005A6DC4" w:rsidP="00FC6FB6">
            <w:pPr>
              <w:ind w:left="0" w:hanging="2"/>
              <w:rPr>
                <w:rFonts w:ascii="Times New Roman" w:eastAsia="Times New Roman" w:hAnsi="Times New Roman" w:cs="Times New Roman"/>
                <w:lang w:val="uk-UA"/>
              </w:rPr>
            </w:pPr>
            <w:r w:rsidRPr="00FC6FB6">
              <w:rPr>
                <w:rFonts w:ascii="Times New Roman" w:eastAsia="Times New Roman" w:hAnsi="Times New Roman" w:cs="Times New Roman"/>
                <w:lang w:val="uk-UA"/>
              </w:rPr>
              <w:t>1. Спостереження</w:t>
            </w:r>
            <w:r w:rsidRPr="00FC6FB6">
              <w:rPr>
                <w:rFonts w:ascii="Times New Roman" w:eastAsia="Times New Roman" w:hAnsi="Times New Roman" w:cs="Times New Roman"/>
                <w:lang w:val="uk-UA"/>
              </w:rPr>
              <w:br/>
              <w:t>2. Опитування</w:t>
            </w:r>
            <w:r w:rsidRPr="00FC6FB6">
              <w:rPr>
                <w:rFonts w:ascii="Times New Roman" w:eastAsia="Times New Roman" w:hAnsi="Times New Roman" w:cs="Times New Roman"/>
                <w:lang w:val="uk-UA"/>
              </w:rPr>
              <w:br/>
              <w:t>3. Вивчення документації</w:t>
            </w:r>
          </w:p>
        </w:tc>
      </w:tr>
      <w:tr w:rsidR="005A6DC4" w:rsidRPr="00FC6FB6" w14:paraId="05445A5F" w14:textId="77777777" w:rsidTr="00DC0E2B">
        <w:tc>
          <w:tcPr>
            <w:tcW w:w="1813" w:type="dxa"/>
            <w:vMerge/>
          </w:tcPr>
          <w:p w14:paraId="6C55EE60" w14:textId="7545A6F3" w:rsidR="005A6DC4" w:rsidRPr="00FC6FB6" w:rsidRDefault="005A6DC4" w:rsidP="00FC6FB6">
            <w:pPr>
              <w:ind w:left="0" w:hanging="2"/>
              <w:rPr>
                <w:rFonts w:ascii="Times New Roman" w:eastAsia="Times New Roman" w:hAnsi="Times New Roman" w:cs="Times New Roman"/>
                <w:lang w:val="uk-UA"/>
              </w:rPr>
            </w:pPr>
          </w:p>
        </w:tc>
        <w:tc>
          <w:tcPr>
            <w:tcW w:w="1584" w:type="dxa"/>
            <w:vMerge w:val="restart"/>
          </w:tcPr>
          <w:p w14:paraId="37A6D5EE" w14:textId="654E8D6E" w:rsidR="005A6DC4" w:rsidRPr="005A6DC4" w:rsidRDefault="005A6DC4" w:rsidP="00FC6FB6">
            <w:pPr>
              <w:ind w:left="0" w:hanging="2"/>
              <w:jc w:val="both"/>
              <w:rPr>
                <w:rFonts w:ascii="Times New Roman" w:eastAsia="Times New Roman" w:hAnsi="Times New Roman" w:cs="Times New Roman"/>
                <w:lang w:val="uk-UA"/>
              </w:rPr>
            </w:pPr>
            <w:r w:rsidRPr="00FC6FB6">
              <w:rPr>
                <w:rFonts w:ascii="Times New Roman" w:eastAsia="Times New Roman" w:hAnsi="Times New Roman" w:cs="Times New Roman"/>
                <w:lang w:val="uk-UA"/>
              </w:rPr>
              <w:t xml:space="preserve">2.2.4. Надання (за потребою та можливості) додаткових освітніх </w:t>
            </w:r>
            <w:r w:rsidRPr="00FC6FB6">
              <w:rPr>
                <w:rFonts w:ascii="Times New Roman" w:eastAsia="Times New Roman" w:hAnsi="Times New Roman" w:cs="Times New Roman"/>
                <w:lang w:val="uk-UA"/>
              </w:rPr>
              <w:lastRenderedPageBreak/>
              <w:t>платних послуг*</w:t>
            </w:r>
          </w:p>
        </w:tc>
        <w:tc>
          <w:tcPr>
            <w:tcW w:w="4170" w:type="dxa"/>
          </w:tcPr>
          <w:p w14:paraId="1669EB72" w14:textId="11949A6B" w:rsidR="005A6DC4" w:rsidRPr="005A6DC4" w:rsidRDefault="005A6DC4" w:rsidP="00FC6FB6">
            <w:pPr>
              <w:ind w:left="0" w:hanging="2"/>
              <w:jc w:val="both"/>
              <w:rPr>
                <w:rFonts w:ascii="Times New Roman" w:eastAsia="Times New Roman" w:hAnsi="Times New Roman" w:cs="Times New Roman"/>
                <w:lang w:val="uk-UA"/>
              </w:rPr>
            </w:pPr>
            <w:r w:rsidRPr="00FC6FB6">
              <w:rPr>
                <w:rFonts w:ascii="Times New Roman" w:eastAsia="Times New Roman" w:hAnsi="Times New Roman" w:cs="Times New Roman"/>
                <w:lang w:val="uk-UA"/>
              </w:rPr>
              <w:lastRenderedPageBreak/>
              <w:t>2.2.4.1. Додаткові освітні платні послуги надаються вихованцям та їхнім батькам відповідно до переліку платних освітніх та інших послуг, з урахуванням запитів батьків, потреб вихованців та спроможності закладу освіти</w:t>
            </w:r>
          </w:p>
        </w:tc>
        <w:tc>
          <w:tcPr>
            <w:tcW w:w="1778" w:type="dxa"/>
          </w:tcPr>
          <w:p w14:paraId="787A4209" w14:textId="0CF4AC1A" w:rsidR="005A6DC4" w:rsidRPr="00FC6FB6" w:rsidRDefault="005A6DC4" w:rsidP="00FC6FB6">
            <w:pPr>
              <w:ind w:left="0" w:hanging="2"/>
              <w:rPr>
                <w:rFonts w:ascii="Times New Roman" w:eastAsia="Times New Roman" w:hAnsi="Times New Roman" w:cs="Times New Roman"/>
                <w:lang w:val="uk-UA"/>
              </w:rPr>
            </w:pPr>
            <w:r w:rsidRPr="00FC6FB6">
              <w:rPr>
                <w:rFonts w:ascii="Times New Roman" w:eastAsia="Times New Roman" w:hAnsi="Times New Roman" w:cs="Times New Roman"/>
                <w:lang w:val="uk-UA"/>
              </w:rPr>
              <w:t>1. Опитування</w:t>
            </w:r>
            <w:r w:rsidRPr="00FC6FB6">
              <w:rPr>
                <w:rFonts w:ascii="Times New Roman" w:eastAsia="Times New Roman" w:hAnsi="Times New Roman" w:cs="Times New Roman"/>
                <w:lang w:val="uk-UA"/>
              </w:rPr>
              <w:br/>
              <w:t>2. Вивчення документації</w:t>
            </w:r>
          </w:p>
        </w:tc>
      </w:tr>
      <w:tr w:rsidR="005A6DC4" w:rsidRPr="00FC6FB6" w14:paraId="2B275DC1" w14:textId="77777777" w:rsidTr="00DC0E2B">
        <w:tc>
          <w:tcPr>
            <w:tcW w:w="1813" w:type="dxa"/>
            <w:vMerge/>
          </w:tcPr>
          <w:p w14:paraId="46538425" w14:textId="77777777" w:rsidR="005A6DC4" w:rsidRPr="00FC6FB6" w:rsidRDefault="005A6DC4" w:rsidP="00FC6FB6">
            <w:pPr>
              <w:ind w:left="0" w:hanging="2"/>
              <w:rPr>
                <w:rFonts w:ascii="Times New Roman" w:eastAsia="Times New Roman" w:hAnsi="Times New Roman" w:cs="Times New Roman"/>
                <w:lang w:val="uk-UA"/>
              </w:rPr>
            </w:pPr>
          </w:p>
        </w:tc>
        <w:tc>
          <w:tcPr>
            <w:tcW w:w="1584" w:type="dxa"/>
            <w:vMerge/>
          </w:tcPr>
          <w:p w14:paraId="0D0153A0" w14:textId="77777777" w:rsidR="005A6DC4" w:rsidRPr="00FC6FB6" w:rsidRDefault="005A6DC4" w:rsidP="00FC6FB6">
            <w:pPr>
              <w:ind w:left="0" w:hanging="2"/>
              <w:jc w:val="both"/>
              <w:rPr>
                <w:rFonts w:ascii="Times New Roman" w:eastAsia="Times New Roman" w:hAnsi="Times New Roman" w:cs="Times New Roman"/>
                <w:b/>
                <w:bCs/>
                <w:lang w:val="uk-UA"/>
              </w:rPr>
            </w:pPr>
          </w:p>
        </w:tc>
        <w:tc>
          <w:tcPr>
            <w:tcW w:w="4170" w:type="dxa"/>
          </w:tcPr>
          <w:p w14:paraId="06F1EA8F" w14:textId="30193BC7" w:rsidR="005A6DC4" w:rsidRPr="005A6DC4" w:rsidRDefault="005A6DC4" w:rsidP="00FC6FB6">
            <w:pPr>
              <w:ind w:left="0" w:hanging="2"/>
              <w:jc w:val="both"/>
              <w:rPr>
                <w:rFonts w:ascii="Times New Roman" w:eastAsia="Times New Roman" w:hAnsi="Times New Roman" w:cs="Times New Roman"/>
                <w:lang w:val="uk-UA"/>
              </w:rPr>
            </w:pPr>
            <w:r w:rsidRPr="00FC6FB6">
              <w:rPr>
                <w:rFonts w:ascii="Times New Roman" w:eastAsia="Times New Roman" w:hAnsi="Times New Roman" w:cs="Times New Roman"/>
                <w:lang w:val="uk-UA"/>
              </w:rPr>
              <w:t>2.2.4.2. Додаткові освітні платні послуги здійснюються виключно на добровільних засадах</w:t>
            </w:r>
          </w:p>
        </w:tc>
        <w:tc>
          <w:tcPr>
            <w:tcW w:w="1778" w:type="dxa"/>
          </w:tcPr>
          <w:p w14:paraId="09C023BA" w14:textId="5317168F" w:rsidR="005A6DC4" w:rsidRPr="00FC6FB6" w:rsidRDefault="005A6DC4" w:rsidP="00FC6FB6">
            <w:pPr>
              <w:ind w:left="0" w:hanging="2"/>
              <w:rPr>
                <w:rFonts w:ascii="Times New Roman" w:eastAsia="Times New Roman" w:hAnsi="Times New Roman" w:cs="Times New Roman"/>
                <w:lang w:val="uk-UA"/>
              </w:rPr>
            </w:pPr>
            <w:r w:rsidRPr="00FC6FB6">
              <w:rPr>
                <w:rFonts w:ascii="Times New Roman" w:eastAsia="Times New Roman" w:hAnsi="Times New Roman" w:cs="Times New Roman"/>
                <w:lang w:val="uk-UA"/>
              </w:rPr>
              <w:t>1. Опитування</w:t>
            </w:r>
            <w:r w:rsidRPr="00FC6FB6">
              <w:rPr>
                <w:rFonts w:ascii="Times New Roman" w:eastAsia="Times New Roman" w:hAnsi="Times New Roman" w:cs="Times New Roman"/>
                <w:lang w:val="uk-UA"/>
              </w:rPr>
              <w:br/>
              <w:t>2. Вивчення документації</w:t>
            </w:r>
          </w:p>
        </w:tc>
      </w:tr>
      <w:tr w:rsidR="005A6DC4" w:rsidRPr="00FC6FB6" w14:paraId="13034F12" w14:textId="77777777" w:rsidTr="00DC0E2B">
        <w:tc>
          <w:tcPr>
            <w:tcW w:w="1813" w:type="dxa"/>
            <w:vMerge/>
          </w:tcPr>
          <w:p w14:paraId="1F3AA2D8" w14:textId="77777777" w:rsidR="005A6DC4" w:rsidRPr="00FC6FB6" w:rsidRDefault="005A6DC4" w:rsidP="00FC6FB6">
            <w:pPr>
              <w:ind w:left="0" w:hanging="2"/>
              <w:rPr>
                <w:rFonts w:ascii="Times New Roman" w:eastAsia="Times New Roman" w:hAnsi="Times New Roman" w:cs="Times New Roman"/>
                <w:lang w:val="uk-UA"/>
              </w:rPr>
            </w:pPr>
          </w:p>
        </w:tc>
        <w:tc>
          <w:tcPr>
            <w:tcW w:w="1584" w:type="dxa"/>
            <w:vMerge/>
          </w:tcPr>
          <w:p w14:paraId="2785FAA2" w14:textId="77777777" w:rsidR="005A6DC4" w:rsidRPr="00FC6FB6" w:rsidRDefault="005A6DC4" w:rsidP="00FC6FB6">
            <w:pPr>
              <w:ind w:left="0" w:hanging="2"/>
              <w:jc w:val="both"/>
              <w:rPr>
                <w:rFonts w:ascii="Times New Roman" w:eastAsia="Times New Roman" w:hAnsi="Times New Roman" w:cs="Times New Roman"/>
                <w:b/>
                <w:bCs/>
                <w:lang w:val="uk-UA"/>
              </w:rPr>
            </w:pPr>
          </w:p>
        </w:tc>
        <w:tc>
          <w:tcPr>
            <w:tcW w:w="4170" w:type="dxa"/>
          </w:tcPr>
          <w:p w14:paraId="59ECDB3D" w14:textId="64CFC2A2" w:rsidR="005A6DC4" w:rsidRPr="005A6DC4" w:rsidRDefault="005A6DC4" w:rsidP="00FC6FB6">
            <w:pPr>
              <w:ind w:left="0" w:hanging="2"/>
              <w:jc w:val="both"/>
              <w:rPr>
                <w:rFonts w:ascii="Times New Roman" w:eastAsia="Times New Roman" w:hAnsi="Times New Roman" w:cs="Times New Roman"/>
                <w:lang w:val="uk-UA"/>
              </w:rPr>
            </w:pPr>
            <w:r w:rsidRPr="00FC6FB6">
              <w:rPr>
                <w:rFonts w:ascii="Times New Roman" w:eastAsia="Times New Roman" w:hAnsi="Times New Roman" w:cs="Times New Roman"/>
                <w:lang w:val="uk-UA"/>
              </w:rPr>
              <w:t>2.2.4.3. Додаткові освітні платні послуги здійснюються поза межами реалізації освітньої програми</w:t>
            </w:r>
          </w:p>
        </w:tc>
        <w:tc>
          <w:tcPr>
            <w:tcW w:w="1778" w:type="dxa"/>
          </w:tcPr>
          <w:p w14:paraId="6EA38A73" w14:textId="116A9B2E" w:rsidR="005A6DC4" w:rsidRPr="00FC6FB6" w:rsidRDefault="005A6DC4" w:rsidP="00FC6FB6">
            <w:pPr>
              <w:ind w:left="0" w:hanging="2"/>
              <w:rPr>
                <w:rFonts w:ascii="Times New Roman" w:eastAsia="Times New Roman" w:hAnsi="Times New Roman" w:cs="Times New Roman"/>
                <w:lang w:val="uk-UA"/>
              </w:rPr>
            </w:pPr>
            <w:r w:rsidRPr="00FC6FB6">
              <w:rPr>
                <w:rFonts w:ascii="Times New Roman" w:eastAsia="Times New Roman" w:hAnsi="Times New Roman" w:cs="Times New Roman"/>
                <w:lang w:val="uk-UA"/>
              </w:rPr>
              <w:t>1. Опитування</w:t>
            </w:r>
            <w:r w:rsidRPr="00FC6FB6">
              <w:rPr>
                <w:rFonts w:ascii="Times New Roman" w:eastAsia="Times New Roman" w:hAnsi="Times New Roman" w:cs="Times New Roman"/>
                <w:lang w:val="uk-UA"/>
              </w:rPr>
              <w:br/>
              <w:t>2. Вивчення документації</w:t>
            </w:r>
          </w:p>
        </w:tc>
      </w:tr>
      <w:tr w:rsidR="005A6DC4" w:rsidRPr="00FC6FB6" w14:paraId="2A046833" w14:textId="77777777" w:rsidTr="00DC0E2B">
        <w:tc>
          <w:tcPr>
            <w:tcW w:w="1813" w:type="dxa"/>
            <w:vMerge w:val="restart"/>
          </w:tcPr>
          <w:p w14:paraId="2BA67903" w14:textId="2BF37C26" w:rsidR="005A6DC4" w:rsidRPr="00FC6FB6" w:rsidRDefault="005A6DC4" w:rsidP="00AF37F3">
            <w:pPr>
              <w:ind w:left="0" w:hanging="2"/>
              <w:rPr>
                <w:rFonts w:ascii="Times New Roman" w:eastAsia="Times New Roman" w:hAnsi="Times New Roman" w:cs="Times New Roman"/>
                <w:lang w:val="uk-UA"/>
              </w:rPr>
            </w:pPr>
            <w:r w:rsidRPr="00AF37F3">
              <w:rPr>
                <w:rFonts w:ascii="Times New Roman" w:eastAsia="Times New Roman" w:hAnsi="Times New Roman" w:cs="Times New Roman"/>
                <w:b/>
                <w:bCs/>
                <w:lang w:val="uk-UA"/>
              </w:rPr>
              <w:t>2.3. Дотримання вимог мовного законодавства</w:t>
            </w:r>
          </w:p>
        </w:tc>
        <w:tc>
          <w:tcPr>
            <w:tcW w:w="1584" w:type="dxa"/>
            <w:vMerge w:val="restart"/>
          </w:tcPr>
          <w:p w14:paraId="2C7D2575" w14:textId="36EE88F5" w:rsidR="005A6DC4" w:rsidRPr="00AF37F3" w:rsidRDefault="005A6DC4" w:rsidP="00AF37F3">
            <w:pPr>
              <w:ind w:left="0" w:hanging="2"/>
              <w:jc w:val="both"/>
              <w:rPr>
                <w:rFonts w:ascii="Times New Roman" w:eastAsia="Times New Roman" w:hAnsi="Times New Roman" w:cs="Times New Roman"/>
                <w:lang w:val="uk-UA"/>
              </w:rPr>
            </w:pPr>
            <w:r w:rsidRPr="00AF37F3">
              <w:rPr>
                <w:rFonts w:ascii="Times New Roman" w:eastAsia="Times New Roman" w:hAnsi="Times New Roman" w:cs="Times New Roman"/>
                <w:lang w:val="uk-UA"/>
              </w:rPr>
              <w:t>2.3.1. Забезпечити опанування вихованцями державної мови відповідно до державного стандарту дошкільної освіти</w:t>
            </w:r>
          </w:p>
        </w:tc>
        <w:tc>
          <w:tcPr>
            <w:tcW w:w="4170" w:type="dxa"/>
          </w:tcPr>
          <w:p w14:paraId="5812CA47" w14:textId="7808FFF5" w:rsidR="005A6DC4" w:rsidRPr="00AF37F3" w:rsidRDefault="005A6DC4" w:rsidP="00AF37F3">
            <w:pPr>
              <w:ind w:left="0" w:hanging="2"/>
              <w:jc w:val="both"/>
              <w:rPr>
                <w:rFonts w:ascii="Times New Roman" w:eastAsia="Times New Roman" w:hAnsi="Times New Roman" w:cs="Times New Roman"/>
                <w:lang w:val="uk-UA"/>
              </w:rPr>
            </w:pPr>
            <w:r w:rsidRPr="00AF37F3">
              <w:rPr>
                <w:rFonts w:ascii="Times New Roman" w:eastAsia="Times New Roman" w:hAnsi="Times New Roman" w:cs="Times New Roman"/>
                <w:lang w:val="uk-UA"/>
              </w:rPr>
              <w:t>2.3.1.1. Працівники, інші особи, залучені до участі в освітньому процесі, володіють державною мовою та дотримуються вимог мовного законодавства</w:t>
            </w:r>
          </w:p>
        </w:tc>
        <w:tc>
          <w:tcPr>
            <w:tcW w:w="1778" w:type="dxa"/>
          </w:tcPr>
          <w:p w14:paraId="63E6D84A" w14:textId="0C505BDC" w:rsidR="005A6DC4" w:rsidRPr="00FC6FB6" w:rsidRDefault="005A6DC4" w:rsidP="00AF37F3">
            <w:pPr>
              <w:ind w:left="0" w:hanging="2"/>
              <w:rPr>
                <w:rFonts w:ascii="Times New Roman" w:eastAsia="Times New Roman" w:hAnsi="Times New Roman" w:cs="Times New Roman"/>
                <w:lang w:val="uk-UA"/>
              </w:rPr>
            </w:pPr>
            <w:r w:rsidRPr="00AF37F3">
              <w:rPr>
                <w:rFonts w:ascii="Times New Roman" w:eastAsia="Times New Roman" w:hAnsi="Times New Roman" w:cs="Times New Roman"/>
                <w:lang w:val="uk-UA"/>
              </w:rPr>
              <w:t>1. Спостереження</w:t>
            </w:r>
            <w:r w:rsidRPr="00AF37F3">
              <w:rPr>
                <w:rFonts w:ascii="Times New Roman" w:eastAsia="Times New Roman" w:hAnsi="Times New Roman" w:cs="Times New Roman"/>
                <w:lang w:val="uk-UA"/>
              </w:rPr>
              <w:br/>
              <w:t>2. Опитування</w:t>
            </w:r>
          </w:p>
        </w:tc>
      </w:tr>
      <w:tr w:rsidR="005A6DC4" w:rsidRPr="00FC6FB6" w14:paraId="3BD38D17" w14:textId="77777777" w:rsidTr="00DC0E2B">
        <w:tc>
          <w:tcPr>
            <w:tcW w:w="1813" w:type="dxa"/>
            <w:vMerge/>
          </w:tcPr>
          <w:p w14:paraId="4DE173AE" w14:textId="77777777" w:rsidR="005A6DC4" w:rsidRPr="00AF37F3" w:rsidRDefault="005A6DC4" w:rsidP="00AF37F3">
            <w:pPr>
              <w:ind w:left="0" w:hanging="2"/>
              <w:rPr>
                <w:rFonts w:ascii="Times New Roman" w:eastAsia="Times New Roman" w:hAnsi="Times New Roman" w:cs="Times New Roman"/>
                <w:b/>
                <w:bCs/>
                <w:lang w:val="uk-UA"/>
              </w:rPr>
            </w:pPr>
          </w:p>
        </w:tc>
        <w:tc>
          <w:tcPr>
            <w:tcW w:w="1584" w:type="dxa"/>
            <w:vMerge/>
          </w:tcPr>
          <w:p w14:paraId="5D1FAA28" w14:textId="77777777" w:rsidR="005A6DC4" w:rsidRPr="00AF37F3" w:rsidRDefault="005A6DC4" w:rsidP="00AF37F3">
            <w:pPr>
              <w:ind w:left="0" w:hanging="2"/>
              <w:jc w:val="both"/>
              <w:rPr>
                <w:rFonts w:ascii="Times New Roman" w:eastAsia="Times New Roman" w:hAnsi="Times New Roman" w:cs="Times New Roman"/>
                <w:lang w:val="uk-UA"/>
              </w:rPr>
            </w:pPr>
          </w:p>
        </w:tc>
        <w:tc>
          <w:tcPr>
            <w:tcW w:w="4170" w:type="dxa"/>
          </w:tcPr>
          <w:p w14:paraId="22CFB978" w14:textId="5C6BDF96" w:rsidR="005A6DC4" w:rsidRPr="00AF37F3" w:rsidRDefault="005A6DC4" w:rsidP="00AF37F3">
            <w:pPr>
              <w:ind w:left="0" w:hanging="2"/>
              <w:jc w:val="both"/>
              <w:rPr>
                <w:rFonts w:ascii="Times New Roman" w:eastAsia="Times New Roman" w:hAnsi="Times New Roman" w:cs="Times New Roman"/>
                <w:lang w:val="uk-UA"/>
              </w:rPr>
            </w:pPr>
            <w:r w:rsidRPr="00AF37F3">
              <w:rPr>
                <w:rFonts w:ascii="Times New Roman" w:eastAsia="Times New Roman" w:hAnsi="Times New Roman" w:cs="Times New Roman"/>
                <w:lang w:val="uk-UA"/>
              </w:rPr>
              <w:t>2.3.1.2. Створюються умови щодо опанування вихованцями державної мови</w:t>
            </w:r>
          </w:p>
        </w:tc>
        <w:tc>
          <w:tcPr>
            <w:tcW w:w="1778" w:type="dxa"/>
          </w:tcPr>
          <w:p w14:paraId="160AEA84" w14:textId="316D759A" w:rsidR="005A6DC4" w:rsidRPr="00AF37F3" w:rsidRDefault="005A6DC4" w:rsidP="00AF37F3">
            <w:pPr>
              <w:ind w:left="0" w:hanging="2"/>
              <w:rPr>
                <w:rFonts w:ascii="Times New Roman" w:eastAsia="Times New Roman" w:hAnsi="Times New Roman" w:cs="Times New Roman"/>
                <w:lang w:val="uk-UA"/>
              </w:rPr>
            </w:pPr>
            <w:r w:rsidRPr="00AF37F3">
              <w:rPr>
                <w:rFonts w:ascii="Times New Roman" w:eastAsia="Times New Roman" w:hAnsi="Times New Roman" w:cs="Times New Roman"/>
                <w:lang w:val="uk-UA"/>
              </w:rPr>
              <w:t>1. Спостереження</w:t>
            </w:r>
            <w:r w:rsidRPr="00AF37F3">
              <w:rPr>
                <w:rFonts w:ascii="Times New Roman" w:eastAsia="Times New Roman" w:hAnsi="Times New Roman" w:cs="Times New Roman"/>
                <w:lang w:val="uk-UA"/>
              </w:rPr>
              <w:br/>
              <w:t>2. Опитування</w:t>
            </w:r>
          </w:p>
        </w:tc>
      </w:tr>
      <w:tr w:rsidR="005A6DC4" w:rsidRPr="00FC6FB6" w14:paraId="157F63F7" w14:textId="77777777" w:rsidTr="00DC0E2B">
        <w:tc>
          <w:tcPr>
            <w:tcW w:w="1813" w:type="dxa"/>
            <w:vMerge/>
          </w:tcPr>
          <w:p w14:paraId="6EE7BF8E" w14:textId="77777777" w:rsidR="005A6DC4" w:rsidRPr="00FC6FB6" w:rsidRDefault="005A6DC4" w:rsidP="00AF37F3">
            <w:pPr>
              <w:ind w:left="0" w:hanging="2"/>
              <w:rPr>
                <w:rFonts w:ascii="Times New Roman" w:eastAsia="Times New Roman" w:hAnsi="Times New Roman" w:cs="Times New Roman"/>
                <w:lang w:val="uk-UA"/>
              </w:rPr>
            </w:pPr>
          </w:p>
        </w:tc>
        <w:tc>
          <w:tcPr>
            <w:tcW w:w="1584" w:type="dxa"/>
            <w:vMerge/>
          </w:tcPr>
          <w:p w14:paraId="4BACA5C5" w14:textId="77777777" w:rsidR="005A6DC4" w:rsidRPr="00AF37F3" w:rsidRDefault="005A6DC4" w:rsidP="00AF37F3">
            <w:pPr>
              <w:ind w:left="0" w:hanging="2"/>
              <w:jc w:val="both"/>
              <w:rPr>
                <w:rFonts w:ascii="Times New Roman" w:eastAsia="Times New Roman" w:hAnsi="Times New Roman" w:cs="Times New Roman"/>
                <w:lang w:val="uk-UA"/>
              </w:rPr>
            </w:pPr>
          </w:p>
        </w:tc>
        <w:tc>
          <w:tcPr>
            <w:tcW w:w="4170" w:type="dxa"/>
          </w:tcPr>
          <w:p w14:paraId="396041B8" w14:textId="4F45754D" w:rsidR="005A6DC4" w:rsidRPr="00AF37F3" w:rsidRDefault="005A6DC4" w:rsidP="00AF37F3">
            <w:pPr>
              <w:ind w:left="0" w:hanging="2"/>
              <w:jc w:val="both"/>
              <w:rPr>
                <w:rFonts w:ascii="Times New Roman" w:eastAsia="Times New Roman" w:hAnsi="Times New Roman" w:cs="Times New Roman"/>
                <w:lang w:val="uk-UA"/>
              </w:rPr>
            </w:pPr>
            <w:r w:rsidRPr="00AF37F3">
              <w:rPr>
                <w:rFonts w:ascii="Times New Roman" w:eastAsia="Times New Roman" w:hAnsi="Times New Roman" w:cs="Times New Roman"/>
                <w:lang w:val="uk-UA"/>
              </w:rPr>
              <w:t>2.3.1.3. Створюються умови для популяризації української мови для всіх учасників освітнього процесу</w:t>
            </w:r>
          </w:p>
        </w:tc>
        <w:tc>
          <w:tcPr>
            <w:tcW w:w="1778" w:type="dxa"/>
          </w:tcPr>
          <w:p w14:paraId="3CC610CD" w14:textId="36B1FB71" w:rsidR="005A6DC4" w:rsidRPr="00FC6FB6" w:rsidRDefault="005A6DC4" w:rsidP="00AF37F3">
            <w:pPr>
              <w:ind w:left="0" w:hanging="2"/>
              <w:rPr>
                <w:rFonts w:ascii="Times New Roman" w:eastAsia="Times New Roman" w:hAnsi="Times New Roman" w:cs="Times New Roman"/>
                <w:lang w:val="uk-UA"/>
              </w:rPr>
            </w:pPr>
            <w:r w:rsidRPr="00AF37F3">
              <w:rPr>
                <w:rFonts w:ascii="Times New Roman" w:eastAsia="Times New Roman" w:hAnsi="Times New Roman" w:cs="Times New Roman"/>
                <w:lang w:val="uk-UA"/>
              </w:rPr>
              <w:t>1. Спостереження</w:t>
            </w:r>
            <w:r w:rsidRPr="00AF37F3">
              <w:rPr>
                <w:rFonts w:ascii="Times New Roman" w:eastAsia="Times New Roman" w:hAnsi="Times New Roman" w:cs="Times New Roman"/>
                <w:lang w:val="uk-UA"/>
              </w:rPr>
              <w:br/>
              <w:t>2. Опитування</w:t>
            </w:r>
          </w:p>
        </w:tc>
      </w:tr>
      <w:tr w:rsidR="005A6DC4" w:rsidRPr="00FC6FB6" w14:paraId="31DED3B3" w14:textId="77777777" w:rsidTr="00DC0E2B">
        <w:tc>
          <w:tcPr>
            <w:tcW w:w="1813" w:type="dxa"/>
            <w:vMerge/>
          </w:tcPr>
          <w:p w14:paraId="2F3D6E14" w14:textId="77777777" w:rsidR="005A6DC4" w:rsidRPr="00FC6FB6" w:rsidRDefault="005A6DC4" w:rsidP="00AF37F3">
            <w:pPr>
              <w:ind w:left="0" w:hanging="2"/>
              <w:rPr>
                <w:rFonts w:ascii="Times New Roman" w:eastAsia="Times New Roman" w:hAnsi="Times New Roman" w:cs="Times New Roman"/>
                <w:lang w:val="uk-UA"/>
              </w:rPr>
            </w:pPr>
          </w:p>
        </w:tc>
        <w:tc>
          <w:tcPr>
            <w:tcW w:w="1584" w:type="dxa"/>
            <w:vMerge/>
          </w:tcPr>
          <w:p w14:paraId="62B4B33B" w14:textId="77777777" w:rsidR="005A6DC4" w:rsidRPr="00FC6FB6" w:rsidRDefault="005A6DC4" w:rsidP="00AF37F3">
            <w:pPr>
              <w:ind w:left="0" w:hanging="2"/>
              <w:jc w:val="both"/>
              <w:rPr>
                <w:rFonts w:ascii="Times New Roman" w:eastAsia="Times New Roman" w:hAnsi="Times New Roman" w:cs="Times New Roman"/>
                <w:b/>
                <w:bCs/>
                <w:lang w:val="uk-UA"/>
              </w:rPr>
            </w:pPr>
          </w:p>
        </w:tc>
        <w:tc>
          <w:tcPr>
            <w:tcW w:w="4170" w:type="dxa"/>
          </w:tcPr>
          <w:p w14:paraId="494CC097" w14:textId="19ED4556" w:rsidR="005A6DC4" w:rsidRPr="005A6DC4" w:rsidRDefault="005A6DC4" w:rsidP="00AF37F3">
            <w:pPr>
              <w:ind w:left="0" w:hanging="2"/>
              <w:jc w:val="both"/>
              <w:rPr>
                <w:rFonts w:ascii="Times New Roman" w:eastAsia="Times New Roman" w:hAnsi="Times New Roman" w:cs="Times New Roman"/>
                <w:lang w:val="uk-UA"/>
              </w:rPr>
            </w:pPr>
            <w:r w:rsidRPr="00AF37F3">
              <w:rPr>
                <w:rFonts w:ascii="Times New Roman" w:eastAsia="Times New Roman" w:hAnsi="Times New Roman" w:cs="Times New Roman"/>
                <w:lang w:val="uk-UA"/>
              </w:rPr>
              <w:t>2.3.1.4. Забезпечується право на здобуття дошкільної освіти українською жестовою мовою дітям із порушенням слуху*</w:t>
            </w:r>
          </w:p>
        </w:tc>
        <w:tc>
          <w:tcPr>
            <w:tcW w:w="1778" w:type="dxa"/>
          </w:tcPr>
          <w:p w14:paraId="208538C0" w14:textId="3E89BF79" w:rsidR="005A6DC4" w:rsidRPr="00FC6FB6" w:rsidRDefault="005A6DC4" w:rsidP="00AF37F3">
            <w:pPr>
              <w:ind w:left="0" w:hanging="2"/>
              <w:rPr>
                <w:rFonts w:ascii="Times New Roman" w:eastAsia="Times New Roman" w:hAnsi="Times New Roman" w:cs="Times New Roman"/>
                <w:lang w:val="uk-UA"/>
              </w:rPr>
            </w:pPr>
            <w:r w:rsidRPr="00AF37F3">
              <w:rPr>
                <w:rFonts w:ascii="Times New Roman" w:eastAsia="Times New Roman" w:hAnsi="Times New Roman" w:cs="Times New Roman"/>
                <w:lang w:val="uk-UA"/>
              </w:rPr>
              <w:t>1. Спостереження</w:t>
            </w:r>
            <w:r w:rsidRPr="00AF37F3">
              <w:rPr>
                <w:rFonts w:ascii="Times New Roman" w:eastAsia="Times New Roman" w:hAnsi="Times New Roman" w:cs="Times New Roman"/>
                <w:lang w:val="uk-UA"/>
              </w:rPr>
              <w:br/>
              <w:t>2. Опитування</w:t>
            </w:r>
          </w:p>
        </w:tc>
      </w:tr>
      <w:tr w:rsidR="005A6DC4" w:rsidRPr="00FC6FB6" w14:paraId="189860D2" w14:textId="77777777" w:rsidTr="00DC0E2B">
        <w:tc>
          <w:tcPr>
            <w:tcW w:w="1813" w:type="dxa"/>
            <w:vMerge/>
          </w:tcPr>
          <w:p w14:paraId="235DCA0B" w14:textId="77777777" w:rsidR="005A6DC4" w:rsidRPr="00FC6FB6" w:rsidRDefault="005A6DC4" w:rsidP="00AF37F3">
            <w:pPr>
              <w:ind w:left="0" w:hanging="2"/>
              <w:rPr>
                <w:rFonts w:ascii="Times New Roman" w:eastAsia="Times New Roman" w:hAnsi="Times New Roman" w:cs="Times New Roman"/>
                <w:lang w:val="uk-UA"/>
              </w:rPr>
            </w:pPr>
          </w:p>
        </w:tc>
        <w:tc>
          <w:tcPr>
            <w:tcW w:w="1584" w:type="dxa"/>
            <w:vMerge w:val="restart"/>
          </w:tcPr>
          <w:p w14:paraId="601CBCE5" w14:textId="48004989" w:rsidR="005A6DC4" w:rsidRPr="005A6DC4" w:rsidRDefault="005A6DC4" w:rsidP="00AF37F3">
            <w:pPr>
              <w:ind w:left="0" w:hanging="2"/>
              <w:jc w:val="both"/>
              <w:rPr>
                <w:rFonts w:ascii="Times New Roman" w:eastAsia="Times New Roman" w:hAnsi="Times New Roman" w:cs="Times New Roman"/>
                <w:lang w:val="uk-UA"/>
              </w:rPr>
            </w:pPr>
            <w:r w:rsidRPr="00AF37F3">
              <w:rPr>
                <w:rFonts w:ascii="Times New Roman" w:eastAsia="Times New Roman" w:hAnsi="Times New Roman" w:cs="Times New Roman"/>
                <w:lang w:val="uk-UA"/>
              </w:rPr>
              <w:t>2.3.2. Забезпечення здобуття дітьми дошкільної освіти мовою корінного народу або національної меншини (спільноти) України та вивчення мови міжнародного спілкування</w:t>
            </w:r>
          </w:p>
        </w:tc>
        <w:tc>
          <w:tcPr>
            <w:tcW w:w="4170" w:type="dxa"/>
          </w:tcPr>
          <w:p w14:paraId="4987802C" w14:textId="4E11EA34" w:rsidR="005A6DC4" w:rsidRPr="005A6DC4" w:rsidRDefault="005A6DC4" w:rsidP="00AF37F3">
            <w:pPr>
              <w:ind w:left="0" w:hanging="2"/>
              <w:jc w:val="both"/>
              <w:rPr>
                <w:rFonts w:ascii="Times New Roman" w:eastAsia="Times New Roman" w:hAnsi="Times New Roman" w:cs="Times New Roman"/>
                <w:lang w:val="uk-UA"/>
              </w:rPr>
            </w:pPr>
            <w:r w:rsidRPr="00AF37F3">
              <w:rPr>
                <w:rFonts w:ascii="Times New Roman" w:eastAsia="Times New Roman" w:hAnsi="Times New Roman" w:cs="Times New Roman"/>
                <w:lang w:val="uk-UA"/>
              </w:rPr>
              <w:t>2.3.2.1. У разі наявності достатньої кількості заяв батьків вихованців формується група (-и), в якій (их) здійснюється провадження освітнього процесу мовою корінного народу або національних меншин (спільнот) України поряд із державною мовою*</w:t>
            </w:r>
          </w:p>
        </w:tc>
        <w:tc>
          <w:tcPr>
            <w:tcW w:w="1778" w:type="dxa"/>
          </w:tcPr>
          <w:p w14:paraId="6E4CEFCC" w14:textId="2052BA23" w:rsidR="005A6DC4" w:rsidRPr="00AF37F3" w:rsidRDefault="005A6DC4" w:rsidP="00AF37F3">
            <w:pPr>
              <w:ind w:left="0" w:hanging="2"/>
              <w:rPr>
                <w:rFonts w:ascii="Times New Roman" w:eastAsia="Times New Roman" w:hAnsi="Times New Roman" w:cs="Times New Roman"/>
                <w:lang w:val="uk-UA"/>
              </w:rPr>
            </w:pPr>
            <w:r w:rsidRPr="00AF37F3">
              <w:rPr>
                <w:rFonts w:ascii="Times New Roman" w:eastAsia="Times New Roman" w:hAnsi="Times New Roman" w:cs="Times New Roman"/>
                <w:lang w:val="uk-UA"/>
              </w:rPr>
              <w:t>1. Спостереження</w:t>
            </w:r>
            <w:r w:rsidRPr="00AF37F3">
              <w:rPr>
                <w:rFonts w:ascii="Times New Roman" w:eastAsia="Times New Roman" w:hAnsi="Times New Roman" w:cs="Times New Roman"/>
                <w:lang w:val="uk-UA"/>
              </w:rPr>
              <w:br/>
              <w:t>2. Опитування</w:t>
            </w:r>
            <w:r w:rsidRPr="00AF37F3">
              <w:rPr>
                <w:rFonts w:ascii="Times New Roman" w:eastAsia="Times New Roman" w:hAnsi="Times New Roman" w:cs="Times New Roman"/>
                <w:lang w:val="uk-UA"/>
              </w:rPr>
              <w:br/>
              <w:t>3. Вивчення документації</w:t>
            </w:r>
          </w:p>
        </w:tc>
      </w:tr>
      <w:tr w:rsidR="005A6DC4" w:rsidRPr="00FC6FB6" w14:paraId="36D2BD8B" w14:textId="77777777" w:rsidTr="00DC0E2B">
        <w:tc>
          <w:tcPr>
            <w:tcW w:w="1813" w:type="dxa"/>
            <w:vMerge/>
          </w:tcPr>
          <w:p w14:paraId="27E17518" w14:textId="77777777" w:rsidR="005A6DC4" w:rsidRPr="00FC6FB6" w:rsidRDefault="005A6DC4" w:rsidP="00AF37F3">
            <w:pPr>
              <w:ind w:left="0" w:hanging="2"/>
              <w:rPr>
                <w:rFonts w:ascii="Times New Roman" w:eastAsia="Times New Roman" w:hAnsi="Times New Roman" w:cs="Times New Roman"/>
                <w:lang w:val="uk-UA"/>
              </w:rPr>
            </w:pPr>
          </w:p>
        </w:tc>
        <w:tc>
          <w:tcPr>
            <w:tcW w:w="1584" w:type="dxa"/>
            <w:vMerge/>
          </w:tcPr>
          <w:p w14:paraId="0F55EAB8" w14:textId="77777777" w:rsidR="005A6DC4" w:rsidRPr="005A6DC4" w:rsidRDefault="005A6DC4" w:rsidP="00AF37F3">
            <w:pPr>
              <w:ind w:left="0" w:hanging="2"/>
              <w:jc w:val="both"/>
              <w:rPr>
                <w:rFonts w:ascii="Times New Roman" w:eastAsia="Times New Roman" w:hAnsi="Times New Roman" w:cs="Times New Roman"/>
                <w:lang w:val="uk-UA"/>
              </w:rPr>
            </w:pPr>
          </w:p>
        </w:tc>
        <w:tc>
          <w:tcPr>
            <w:tcW w:w="4170" w:type="dxa"/>
          </w:tcPr>
          <w:p w14:paraId="6E1A55E1" w14:textId="72ABAD20" w:rsidR="005A6DC4" w:rsidRPr="005A6DC4" w:rsidRDefault="005A6DC4" w:rsidP="00AF37F3">
            <w:pPr>
              <w:ind w:left="0" w:hanging="2"/>
              <w:jc w:val="both"/>
              <w:rPr>
                <w:rFonts w:ascii="Times New Roman" w:eastAsia="Times New Roman" w:hAnsi="Times New Roman" w:cs="Times New Roman"/>
                <w:lang w:val="uk-UA"/>
              </w:rPr>
            </w:pPr>
            <w:r w:rsidRPr="00AF37F3">
              <w:rPr>
                <w:rFonts w:ascii="Times New Roman" w:eastAsia="Times New Roman" w:hAnsi="Times New Roman" w:cs="Times New Roman"/>
                <w:lang w:val="uk-UA"/>
              </w:rPr>
              <w:t>2.3.2.2. Створюються умови для вивчення мови корінного народу або національних меншин (спільнот) України</w:t>
            </w:r>
          </w:p>
        </w:tc>
        <w:tc>
          <w:tcPr>
            <w:tcW w:w="1778" w:type="dxa"/>
          </w:tcPr>
          <w:p w14:paraId="035D8C0F" w14:textId="3F1D8DF9" w:rsidR="005A6DC4" w:rsidRPr="00AF37F3" w:rsidRDefault="005A6DC4" w:rsidP="00AF37F3">
            <w:pPr>
              <w:ind w:left="0" w:hanging="2"/>
              <w:rPr>
                <w:rFonts w:ascii="Times New Roman" w:eastAsia="Times New Roman" w:hAnsi="Times New Roman" w:cs="Times New Roman"/>
                <w:lang w:val="uk-UA"/>
              </w:rPr>
            </w:pPr>
            <w:r w:rsidRPr="00AF37F3">
              <w:rPr>
                <w:rFonts w:ascii="Times New Roman" w:eastAsia="Times New Roman" w:hAnsi="Times New Roman" w:cs="Times New Roman"/>
                <w:lang w:val="uk-UA"/>
              </w:rPr>
              <w:t>1. Спостереження</w:t>
            </w:r>
            <w:r w:rsidRPr="00AF37F3">
              <w:rPr>
                <w:rFonts w:ascii="Times New Roman" w:eastAsia="Times New Roman" w:hAnsi="Times New Roman" w:cs="Times New Roman"/>
                <w:lang w:val="uk-UA"/>
              </w:rPr>
              <w:br/>
              <w:t>2. Опитування</w:t>
            </w:r>
            <w:r w:rsidRPr="00AF37F3">
              <w:rPr>
                <w:rFonts w:ascii="Times New Roman" w:eastAsia="Times New Roman" w:hAnsi="Times New Roman" w:cs="Times New Roman"/>
                <w:lang w:val="uk-UA"/>
              </w:rPr>
              <w:br/>
              <w:t>3. Вивчення документації</w:t>
            </w:r>
          </w:p>
        </w:tc>
      </w:tr>
      <w:tr w:rsidR="005A6DC4" w:rsidRPr="00FC6FB6" w14:paraId="2EC72070" w14:textId="77777777" w:rsidTr="00DC0E2B">
        <w:tc>
          <w:tcPr>
            <w:tcW w:w="1813" w:type="dxa"/>
          </w:tcPr>
          <w:p w14:paraId="72BF7EEE" w14:textId="77777777" w:rsidR="005A6DC4" w:rsidRPr="00FC6FB6" w:rsidRDefault="005A6DC4" w:rsidP="00AF37F3">
            <w:pPr>
              <w:ind w:left="0" w:hanging="2"/>
              <w:rPr>
                <w:rFonts w:ascii="Times New Roman" w:eastAsia="Times New Roman" w:hAnsi="Times New Roman" w:cs="Times New Roman"/>
                <w:lang w:val="uk-UA"/>
              </w:rPr>
            </w:pPr>
          </w:p>
        </w:tc>
        <w:tc>
          <w:tcPr>
            <w:tcW w:w="1584" w:type="dxa"/>
            <w:vMerge/>
          </w:tcPr>
          <w:p w14:paraId="37756400" w14:textId="77777777" w:rsidR="005A6DC4" w:rsidRPr="005A6DC4" w:rsidRDefault="005A6DC4" w:rsidP="00AF37F3">
            <w:pPr>
              <w:ind w:left="0" w:hanging="2"/>
              <w:jc w:val="both"/>
              <w:rPr>
                <w:rFonts w:ascii="Times New Roman" w:eastAsia="Times New Roman" w:hAnsi="Times New Roman" w:cs="Times New Roman"/>
                <w:lang w:val="uk-UA"/>
              </w:rPr>
            </w:pPr>
          </w:p>
        </w:tc>
        <w:tc>
          <w:tcPr>
            <w:tcW w:w="4170" w:type="dxa"/>
          </w:tcPr>
          <w:p w14:paraId="2D8A3170" w14:textId="6BDC7248" w:rsidR="005A6DC4" w:rsidRPr="005A6DC4" w:rsidRDefault="005A6DC4" w:rsidP="00AF37F3">
            <w:pPr>
              <w:ind w:left="0" w:hanging="2"/>
              <w:jc w:val="both"/>
              <w:rPr>
                <w:rFonts w:ascii="Times New Roman" w:eastAsia="Times New Roman" w:hAnsi="Times New Roman" w:cs="Times New Roman"/>
                <w:lang w:val="uk-UA"/>
              </w:rPr>
            </w:pPr>
            <w:r w:rsidRPr="00AF37F3">
              <w:rPr>
                <w:rFonts w:ascii="Times New Roman" w:eastAsia="Times New Roman" w:hAnsi="Times New Roman" w:cs="Times New Roman"/>
                <w:lang w:val="uk-UA"/>
              </w:rPr>
              <w:t>2.3.2.3. Здійснюються заходи щодо сприяння вивченню мов міжнародного спілкування, насамперед англійської мови</w:t>
            </w:r>
          </w:p>
        </w:tc>
        <w:tc>
          <w:tcPr>
            <w:tcW w:w="1778" w:type="dxa"/>
          </w:tcPr>
          <w:p w14:paraId="29975C92" w14:textId="0319126C" w:rsidR="005A6DC4" w:rsidRPr="00AF37F3" w:rsidRDefault="005A6DC4" w:rsidP="00AF37F3">
            <w:pPr>
              <w:ind w:left="0" w:hanging="2"/>
              <w:rPr>
                <w:rFonts w:ascii="Times New Roman" w:eastAsia="Times New Roman" w:hAnsi="Times New Roman" w:cs="Times New Roman"/>
                <w:lang w:val="uk-UA"/>
              </w:rPr>
            </w:pPr>
            <w:r w:rsidRPr="00AF37F3">
              <w:rPr>
                <w:rFonts w:ascii="Times New Roman" w:eastAsia="Times New Roman" w:hAnsi="Times New Roman" w:cs="Times New Roman"/>
                <w:lang w:val="uk-UA"/>
              </w:rPr>
              <w:t>1. Спостереження</w:t>
            </w:r>
            <w:r w:rsidRPr="00AF37F3">
              <w:rPr>
                <w:rFonts w:ascii="Times New Roman" w:eastAsia="Times New Roman" w:hAnsi="Times New Roman" w:cs="Times New Roman"/>
                <w:lang w:val="uk-UA"/>
              </w:rPr>
              <w:br/>
              <w:t>2. Опитування</w:t>
            </w:r>
            <w:r w:rsidRPr="00AF37F3">
              <w:rPr>
                <w:rFonts w:ascii="Times New Roman" w:eastAsia="Times New Roman" w:hAnsi="Times New Roman" w:cs="Times New Roman"/>
                <w:lang w:val="uk-UA"/>
              </w:rPr>
              <w:br/>
              <w:t>3. Вивчення документації</w:t>
            </w:r>
          </w:p>
        </w:tc>
      </w:tr>
      <w:tr w:rsidR="005A6DC4" w:rsidRPr="00FC6FB6" w14:paraId="65B263CE" w14:textId="77777777" w:rsidTr="00DC0E2B">
        <w:tc>
          <w:tcPr>
            <w:tcW w:w="1813" w:type="dxa"/>
            <w:vMerge w:val="restart"/>
          </w:tcPr>
          <w:p w14:paraId="716818F9" w14:textId="2F69B95F" w:rsidR="005A6DC4" w:rsidRPr="00FC6FB6" w:rsidRDefault="005A6DC4" w:rsidP="00AF37F3">
            <w:pPr>
              <w:ind w:left="0" w:hanging="2"/>
              <w:rPr>
                <w:rFonts w:ascii="Times New Roman" w:eastAsia="Times New Roman" w:hAnsi="Times New Roman" w:cs="Times New Roman"/>
                <w:lang w:val="uk-UA"/>
              </w:rPr>
            </w:pPr>
            <w:r w:rsidRPr="00AF37F3">
              <w:rPr>
                <w:rFonts w:ascii="Times New Roman" w:eastAsia="Times New Roman" w:hAnsi="Times New Roman" w:cs="Times New Roman"/>
                <w:b/>
                <w:bCs/>
                <w:lang w:val="uk-UA"/>
              </w:rPr>
              <w:t>2.4. Встановлення розпорядку перебування вихованців у закладі освіти та формування мережі груп</w:t>
            </w:r>
          </w:p>
        </w:tc>
        <w:tc>
          <w:tcPr>
            <w:tcW w:w="1584" w:type="dxa"/>
            <w:vMerge w:val="restart"/>
          </w:tcPr>
          <w:p w14:paraId="4192EB83" w14:textId="05F936D3" w:rsidR="005A6DC4" w:rsidRPr="005A6DC4" w:rsidRDefault="005A6DC4" w:rsidP="00AF37F3">
            <w:pPr>
              <w:ind w:left="0" w:hanging="2"/>
              <w:jc w:val="both"/>
              <w:rPr>
                <w:rFonts w:ascii="Times New Roman" w:eastAsia="Times New Roman" w:hAnsi="Times New Roman" w:cs="Times New Roman"/>
                <w:lang w:val="uk-UA"/>
              </w:rPr>
            </w:pPr>
            <w:r w:rsidRPr="00AF37F3">
              <w:rPr>
                <w:rFonts w:ascii="Times New Roman" w:eastAsia="Times New Roman" w:hAnsi="Times New Roman" w:cs="Times New Roman"/>
                <w:lang w:val="uk-UA"/>
              </w:rPr>
              <w:t>2.4.1. Дотримання визначеного розпорядку, норм формування та наповнюваності груп вихованців</w:t>
            </w:r>
          </w:p>
        </w:tc>
        <w:tc>
          <w:tcPr>
            <w:tcW w:w="4170" w:type="dxa"/>
          </w:tcPr>
          <w:p w14:paraId="3C61DF86" w14:textId="44B8F0CD" w:rsidR="005A6DC4" w:rsidRPr="005A6DC4" w:rsidRDefault="005A6DC4" w:rsidP="00AF37F3">
            <w:pPr>
              <w:ind w:left="0" w:hanging="2"/>
              <w:jc w:val="both"/>
              <w:rPr>
                <w:rFonts w:ascii="Times New Roman" w:eastAsia="Times New Roman" w:hAnsi="Times New Roman" w:cs="Times New Roman"/>
                <w:lang w:val="uk-UA"/>
              </w:rPr>
            </w:pPr>
            <w:r w:rsidRPr="00AF37F3">
              <w:rPr>
                <w:rFonts w:ascii="Times New Roman" w:eastAsia="Times New Roman" w:hAnsi="Times New Roman" w:cs="Times New Roman"/>
                <w:lang w:val="uk-UA"/>
              </w:rPr>
              <w:t>2.4.1.1. Встановлена тривалість роботи закладу освіти, визначено час і розпорядок перебування у ньому вихованців (повний день, короткотривале, сезонне перебування вихованців, у вихідні, святкові та неробочі дні тощо) для здобуття дошкільної освіти</w:t>
            </w:r>
          </w:p>
        </w:tc>
        <w:tc>
          <w:tcPr>
            <w:tcW w:w="1778" w:type="dxa"/>
          </w:tcPr>
          <w:p w14:paraId="11C8F6D7" w14:textId="05FAD280" w:rsidR="005A6DC4" w:rsidRPr="00AF37F3" w:rsidRDefault="005A6DC4" w:rsidP="00AF37F3">
            <w:pPr>
              <w:ind w:left="0" w:hanging="2"/>
              <w:rPr>
                <w:rFonts w:ascii="Times New Roman" w:eastAsia="Times New Roman" w:hAnsi="Times New Roman" w:cs="Times New Roman"/>
                <w:lang w:val="uk-UA"/>
              </w:rPr>
            </w:pPr>
            <w:r w:rsidRPr="00AF37F3">
              <w:rPr>
                <w:rFonts w:ascii="Times New Roman" w:eastAsia="Times New Roman" w:hAnsi="Times New Roman" w:cs="Times New Roman"/>
                <w:lang w:val="uk-UA"/>
              </w:rPr>
              <w:t>1. Спостереження</w:t>
            </w:r>
            <w:r w:rsidRPr="00AF37F3">
              <w:rPr>
                <w:rFonts w:ascii="Times New Roman" w:eastAsia="Times New Roman" w:hAnsi="Times New Roman" w:cs="Times New Roman"/>
                <w:lang w:val="uk-UA"/>
              </w:rPr>
              <w:br/>
              <w:t>2. Вивчення документації</w:t>
            </w:r>
          </w:p>
        </w:tc>
      </w:tr>
      <w:tr w:rsidR="005A6DC4" w:rsidRPr="00FC6FB6" w14:paraId="2ED9FA14" w14:textId="77777777" w:rsidTr="00DC0E2B">
        <w:tc>
          <w:tcPr>
            <w:tcW w:w="1813" w:type="dxa"/>
            <w:vMerge/>
          </w:tcPr>
          <w:p w14:paraId="564DD009" w14:textId="77777777" w:rsidR="005A6DC4" w:rsidRPr="00FC6FB6" w:rsidRDefault="005A6DC4" w:rsidP="00AF37F3">
            <w:pPr>
              <w:ind w:left="0" w:hanging="2"/>
              <w:rPr>
                <w:rFonts w:ascii="Times New Roman" w:eastAsia="Times New Roman" w:hAnsi="Times New Roman" w:cs="Times New Roman"/>
                <w:lang w:val="uk-UA"/>
              </w:rPr>
            </w:pPr>
          </w:p>
        </w:tc>
        <w:tc>
          <w:tcPr>
            <w:tcW w:w="1584" w:type="dxa"/>
            <w:vMerge/>
          </w:tcPr>
          <w:p w14:paraId="0232CBF4" w14:textId="77777777" w:rsidR="005A6DC4" w:rsidRPr="00FC6FB6" w:rsidRDefault="005A6DC4" w:rsidP="00AF37F3">
            <w:pPr>
              <w:ind w:left="0" w:hanging="2"/>
              <w:jc w:val="both"/>
              <w:rPr>
                <w:rFonts w:ascii="Times New Roman" w:eastAsia="Times New Roman" w:hAnsi="Times New Roman" w:cs="Times New Roman"/>
                <w:b/>
                <w:bCs/>
                <w:lang w:val="uk-UA"/>
              </w:rPr>
            </w:pPr>
          </w:p>
        </w:tc>
        <w:tc>
          <w:tcPr>
            <w:tcW w:w="4170" w:type="dxa"/>
          </w:tcPr>
          <w:p w14:paraId="71C70B95" w14:textId="1BCE6D13" w:rsidR="005A6DC4" w:rsidRPr="005A6DC4" w:rsidRDefault="005A6DC4" w:rsidP="005A6DC4">
            <w:pPr>
              <w:ind w:left="0" w:hanging="2"/>
              <w:jc w:val="both"/>
              <w:rPr>
                <w:rFonts w:ascii="Times New Roman" w:eastAsia="Times New Roman" w:hAnsi="Times New Roman" w:cs="Times New Roman"/>
                <w:lang w:val="uk-UA"/>
              </w:rPr>
            </w:pPr>
            <w:r w:rsidRPr="00AF37F3">
              <w:rPr>
                <w:rFonts w:ascii="Times New Roman" w:eastAsia="Times New Roman" w:hAnsi="Times New Roman" w:cs="Times New Roman"/>
                <w:lang w:val="uk-UA"/>
              </w:rPr>
              <w:t>2.4.1.2. У закладі освіти сформована мережа груп вихованців відповідно до вимог законодавства та рішень засновника (засновників) або уповноваженого ним (ними) органу (особи)</w:t>
            </w:r>
          </w:p>
        </w:tc>
        <w:tc>
          <w:tcPr>
            <w:tcW w:w="1778" w:type="dxa"/>
          </w:tcPr>
          <w:p w14:paraId="7C1438F5" w14:textId="593B3CC1" w:rsidR="005A6DC4" w:rsidRPr="00AF37F3" w:rsidRDefault="005A6DC4" w:rsidP="00AF37F3">
            <w:pPr>
              <w:ind w:left="0" w:hanging="2"/>
              <w:rPr>
                <w:rFonts w:ascii="Times New Roman" w:eastAsia="Times New Roman" w:hAnsi="Times New Roman" w:cs="Times New Roman"/>
                <w:lang w:val="uk-UA"/>
              </w:rPr>
            </w:pPr>
            <w:r w:rsidRPr="00AF37F3">
              <w:rPr>
                <w:rFonts w:ascii="Times New Roman" w:eastAsia="Times New Roman" w:hAnsi="Times New Roman" w:cs="Times New Roman"/>
                <w:lang w:val="uk-UA"/>
              </w:rPr>
              <w:t>1. Вивчення документації</w:t>
            </w:r>
          </w:p>
        </w:tc>
      </w:tr>
      <w:tr w:rsidR="005A6DC4" w:rsidRPr="00AF37F3" w14:paraId="2150FF6F" w14:textId="77777777" w:rsidTr="00DC0E2B">
        <w:tc>
          <w:tcPr>
            <w:tcW w:w="1813" w:type="dxa"/>
            <w:vMerge/>
            <w:hideMark/>
          </w:tcPr>
          <w:p w14:paraId="4047C3CB" w14:textId="77777777" w:rsidR="005A6DC4" w:rsidRPr="00AF37F3" w:rsidRDefault="005A6DC4" w:rsidP="00AF37F3">
            <w:pPr>
              <w:ind w:left="0" w:hanging="2"/>
              <w:rPr>
                <w:rFonts w:ascii="Times New Roman" w:eastAsia="Times New Roman" w:hAnsi="Times New Roman" w:cs="Times New Roman"/>
                <w:lang w:val="uk-UA"/>
              </w:rPr>
            </w:pPr>
          </w:p>
        </w:tc>
        <w:tc>
          <w:tcPr>
            <w:tcW w:w="1584" w:type="dxa"/>
            <w:vMerge/>
            <w:hideMark/>
          </w:tcPr>
          <w:p w14:paraId="1C2F2A39" w14:textId="77777777" w:rsidR="005A6DC4" w:rsidRPr="00AF37F3" w:rsidRDefault="005A6DC4" w:rsidP="00AF37F3">
            <w:pPr>
              <w:ind w:left="0" w:hanging="2"/>
              <w:rPr>
                <w:rFonts w:ascii="Times New Roman" w:eastAsia="Times New Roman" w:hAnsi="Times New Roman" w:cs="Times New Roman"/>
                <w:lang w:val="uk-UA"/>
              </w:rPr>
            </w:pPr>
          </w:p>
        </w:tc>
        <w:tc>
          <w:tcPr>
            <w:tcW w:w="4170" w:type="dxa"/>
            <w:hideMark/>
          </w:tcPr>
          <w:p w14:paraId="5873A0A0" w14:textId="77777777" w:rsidR="005A6DC4" w:rsidRPr="00AF37F3" w:rsidRDefault="005A6DC4" w:rsidP="005A6DC4">
            <w:pPr>
              <w:ind w:left="0" w:hanging="2"/>
              <w:jc w:val="both"/>
              <w:rPr>
                <w:rFonts w:ascii="Times New Roman" w:eastAsia="Times New Roman" w:hAnsi="Times New Roman" w:cs="Times New Roman"/>
                <w:lang w:val="uk-UA"/>
              </w:rPr>
            </w:pPr>
            <w:r w:rsidRPr="00AF37F3">
              <w:rPr>
                <w:rFonts w:ascii="Times New Roman" w:eastAsia="Times New Roman" w:hAnsi="Times New Roman" w:cs="Times New Roman"/>
                <w:lang w:val="uk-UA"/>
              </w:rPr>
              <w:t>2.4.1.3. Інклюзивні та/або спеціальні групи утворюються на підставі заяв батьків дітей з особливими освітніми потребами у порядку, визначеному законодавством*</w:t>
            </w:r>
          </w:p>
        </w:tc>
        <w:tc>
          <w:tcPr>
            <w:tcW w:w="1778" w:type="dxa"/>
            <w:hideMark/>
          </w:tcPr>
          <w:p w14:paraId="66E604BF" w14:textId="77777777" w:rsidR="005A6DC4" w:rsidRPr="00AF37F3" w:rsidRDefault="005A6DC4" w:rsidP="00AF37F3">
            <w:pPr>
              <w:ind w:left="0" w:hanging="2"/>
              <w:rPr>
                <w:rFonts w:ascii="Times New Roman" w:eastAsia="Times New Roman" w:hAnsi="Times New Roman" w:cs="Times New Roman"/>
                <w:lang w:val="uk-UA"/>
              </w:rPr>
            </w:pPr>
            <w:r w:rsidRPr="00AF37F3">
              <w:rPr>
                <w:rFonts w:ascii="Times New Roman" w:eastAsia="Times New Roman" w:hAnsi="Times New Roman" w:cs="Times New Roman"/>
                <w:lang w:val="uk-UA"/>
              </w:rPr>
              <w:t>1. Опитування</w:t>
            </w:r>
            <w:r w:rsidRPr="00AF37F3">
              <w:rPr>
                <w:rFonts w:ascii="Times New Roman" w:eastAsia="Times New Roman" w:hAnsi="Times New Roman" w:cs="Times New Roman"/>
                <w:lang w:val="uk-UA"/>
              </w:rPr>
              <w:br/>
              <w:t>2. Вивчення документації</w:t>
            </w:r>
          </w:p>
        </w:tc>
      </w:tr>
      <w:tr w:rsidR="005A6DC4" w:rsidRPr="00AF37F3" w14:paraId="53FBADF7" w14:textId="77777777" w:rsidTr="00DC0E2B">
        <w:tc>
          <w:tcPr>
            <w:tcW w:w="1813" w:type="dxa"/>
            <w:vMerge/>
            <w:hideMark/>
          </w:tcPr>
          <w:p w14:paraId="3B641C51" w14:textId="77777777" w:rsidR="005A6DC4" w:rsidRPr="00AF37F3" w:rsidRDefault="005A6DC4" w:rsidP="00AF37F3">
            <w:pPr>
              <w:ind w:left="0" w:hanging="2"/>
              <w:rPr>
                <w:rFonts w:ascii="Times New Roman" w:eastAsia="Times New Roman" w:hAnsi="Times New Roman" w:cs="Times New Roman"/>
                <w:lang w:val="uk-UA"/>
              </w:rPr>
            </w:pPr>
          </w:p>
        </w:tc>
        <w:tc>
          <w:tcPr>
            <w:tcW w:w="1584" w:type="dxa"/>
            <w:vMerge/>
            <w:hideMark/>
          </w:tcPr>
          <w:p w14:paraId="0A9F24D9" w14:textId="77777777" w:rsidR="005A6DC4" w:rsidRPr="00AF37F3" w:rsidRDefault="005A6DC4" w:rsidP="00AF37F3">
            <w:pPr>
              <w:ind w:left="0" w:hanging="2"/>
              <w:rPr>
                <w:rFonts w:ascii="Times New Roman" w:eastAsia="Times New Roman" w:hAnsi="Times New Roman" w:cs="Times New Roman"/>
                <w:lang w:val="uk-UA"/>
              </w:rPr>
            </w:pPr>
          </w:p>
        </w:tc>
        <w:tc>
          <w:tcPr>
            <w:tcW w:w="4170" w:type="dxa"/>
            <w:hideMark/>
          </w:tcPr>
          <w:p w14:paraId="16554F02" w14:textId="77777777" w:rsidR="005A6DC4" w:rsidRPr="00AF37F3" w:rsidRDefault="005A6DC4" w:rsidP="005A6DC4">
            <w:pPr>
              <w:ind w:left="0" w:hanging="2"/>
              <w:jc w:val="both"/>
              <w:rPr>
                <w:rFonts w:ascii="Times New Roman" w:eastAsia="Times New Roman" w:hAnsi="Times New Roman" w:cs="Times New Roman"/>
                <w:lang w:val="uk-UA"/>
              </w:rPr>
            </w:pPr>
            <w:r w:rsidRPr="00AF37F3">
              <w:rPr>
                <w:rFonts w:ascii="Times New Roman" w:eastAsia="Times New Roman" w:hAnsi="Times New Roman" w:cs="Times New Roman"/>
                <w:lang w:val="uk-UA"/>
              </w:rPr>
              <w:t>2.4.1.4. Наповнюваність груп визначається, виходячи із співвідношення кількості вихованців до кількості вихователів</w:t>
            </w:r>
          </w:p>
        </w:tc>
        <w:tc>
          <w:tcPr>
            <w:tcW w:w="1778" w:type="dxa"/>
            <w:hideMark/>
          </w:tcPr>
          <w:p w14:paraId="61C4BFB7" w14:textId="77777777" w:rsidR="005A6DC4" w:rsidRPr="00AF37F3" w:rsidRDefault="005A6DC4" w:rsidP="00AF37F3">
            <w:pPr>
              <w:ind w:left="0" w:hanging="2"/>
              <w:rPr>
                <w:rFonts w:ascii="Times New Roman" w:eastAsia="Times New Roman" w:hAnsi="Times New Roman" w:cs="Times New Roman"/>
                <w:lang w:val="uk-UA"/>
              </w:rPr>
            </w:pPr>
            <w:r w:rsidRPr="00AF37F3">
              <w:rPr>
                <w:rFonts w:ascii="Times New Roman" w:eastAsia="Times New Roman" w:hAnsi="Times New Roman" w:cs="Times New Roman"/>
                <w:lang w:val="uk-UA"/>
              </w:rPr>
              <w:t>1. Спостереження</w:t>
            </w:r>
            <w:r w:rsidRPr="00AF37F3">
              <w:rPr>
                <w:rFonts w:ascii="Times New Roman" w:eastAsia="Times New Roman" w:hAnsi="Times New Roman" w:cs="Times New Roman"/>
                <w:lang w:val="uk-UA"/>
              </w:rPr>
              <w:br/>
              <w:t>2. Вивчення документації</w:t>
            </w:r>
          </w:p>
        </w:tc>
      </w:tr>
      <w:tr w:rsidR="005A6DC4" w:rsidRPr="00AF37F3" w14:paraId="4C768C02" w14:textId="77777777" w:rsidTr="00DC0E2B">
        <w:tc>
          <w:tcPr>
            <w:tcW w:w="1813" w:type="dxa"/>
            <w:vMerge/>
            <w:hideMark/>
          </w:tcPr>
          <w:p w14:paraId="794DB871" w14:textId="77777777" w:rsidR="005A6DC4" w:rsidRPr="00AF37F3" w:rsidRDefault="005A6DC4" w:rsidP="00AF37F3">
            <w:pPr>
              <w:ind w:left="0" w:hanging="2"/>
              <w:rPr>
                <w:rFonts w:ascii="Times New Roman" w:eastAsia="Times New Roman" w:hAnsi="Times New Roman" w:cs="Times New Roman"/>
                <w:lang w:val="uk-UA"/>
              </w:rPr>
            </w:pPr>
          </w:p>
        </w:tc>
        <w:tc>
          <w:tcPr>
            <w:tcW w:w="1584" w:type="dxa"/>
            <w:vMerge/>
            <w:hideMark/>
          </w:tcPr>
          <w:p w14:paraId="35A9AD7B" w14:textId="77777777" w:rsidR="005A6DC4" w:rsidRPr="00AF37F3" w:rsidRDefault="005A6DC4" w:rsidP="00AF37F3">
            <w:pPr>
              <w:ind w:left="0" w:hanging="2"/>
              <w:rPr>
                <w:rFonts w:ascii="Times New Roman" w:eastAsia="Times New Roman" w:hAnsi="Times New Roman" w:cs="Times New Roman"/>
                <w:lang w:val="uk-UA"/>
              </w:rPr>
            </w:pPr>
          </w:p>
        </w:tc>
        <w:tc>
          <w:tcPr>
            <w:tcW w:w="4170" w:type="dxa"/>
            <w:hideMark/>
          </w:tcPr>
          <w:p w14:paraId="497106D9" w14:textId="77777777" w:rsidR="005A6DC4" w:rsidRPr="00AF37F3" w:rsidRDefault="005A6DC4" w:rsidP="005A6DC4">
            <w:pPr>
              <w:ind w:left="0" w:hanging="2"/>
              <w:jc w:val="both"/>
              <w:rPr>
                <w:rFonts w:ascii="Times New Roman" w:eastAsia="Times New Roman" w:hAnsi="Times New Roman" w:cs="Times New Roman"/>
                <w:lang w:val="uk-UA"/>
              </w:rPr>
            </w:pPr>
            <w:r w:rsidRPr="00AF37F3">
              <w:rPr>
                <w:rFonts w:ascii="Times New Roman" w:eastAsia="Times New Roman" w:hAnsi="Times New Roman" w:cs="Times New Roman"/>
                <w:lang w:val="uk-UA"/>
              </w:rPr>
              <w:t>2.4.1.5. Кількість вихованців у приміщеннях закладу освіти відповідає вимогам законодавства</w:t>
            </w:r>
          </w:p>
        </w:tc>
        <w:tc>
          <w:tcPr>
            <w:tcW w:w="1778" w:type="dxa"/>
            <w:hideMark/>
          </w:tcPr>
          <w:p w14:paraId="10209165" w14:textId="77777777" w:rsidR="005A6DC4" w:rsidRPr="00AF37F3" w:rsidRDefault="005A6DC4" w:rsidP="00AF37F3">
            <w:pPr>
              <w:ind w:left="0" w:hanging="2"/>
              <w:rPr>
                <w:rFonts w:ascii="Times New Roman" w:eastAsia="Times New Roman" w:hAnsi="Times New Roman" w:cs="Times New Roman"/>
                <w:lang w:val="uk-UA"/>
              </w:rPr>
            </w:pPr>
            <w:r w:rsidRPr="00AF37F3">
              <w:rPr>
                <w:rFonts w:ascii="Times New Roman" w:eastAsia="Times New Roman" w:hAnsi="Times New Roman" w:cs="Times New Roman"/>
                <w:lang w:val="uk-UA"/>
              </w:rPr>
              <w:t>1. Спостереження</w:t>
            </w:r>
            <w:r w:rsidRPr="00AF37F3">
              <w:rPr>
                <w:rFonts w:ascii="Times New Roman" w:eastAsia="Times New Roman" w:hAnsi="Times New Roman" w:cs="Times New Roman"/>
                <w:lang w:val="uk-UA"/>
              </w:rPr>
              <w:br/>
              <w:t>2. Вивчення документації</w:t>
            </w:r>
          </w:p>
        </w:tc>
      </w:tr>
      <w:tr w:rsidR="005A6DC4" w:rsidRPr="00AF37F3" w14:paraId="0F0A38AB" w14:textId="77777777" w:rsidTr="00DC0E2B">
        <w:tc>
          <w:tcPr>
            <w:tcW w:w="1813" w:type="dxa"/>
            <w:vMerge w:val="restart"/>
            <w:hideMark/>
          </w:tcPr>
          <w:p w14:paraId="7AE60B07" w14:textId="77777777" w:rsidR="005A6DC4" w:rsidRPr="00AF37F3" w:rsidRDefault="005A6DC4" w:rsidP="00AF37F3">
            <w:pPr>
              <w:ind w:left="0" w:hanging="2"/>
              <w:rPr>
                <w:rFonts w:ascii="Times New Roman" w:eastAsia="Times New Roman" w:hAnsi="Times New Roman" w:cs="Times New Roman"/>
                <w:lang w:val="uk-UA"/>
              </w:rPr>
            </w:pPr>
            <w:r w:rsidRPr="00AF37F3">
              <w:rPr>
                <w:rFonts w:ascii="Times New Roman" w:eastAsia="Times New Roman" w:hAnsi="Times New Roman" w:cs="Times New Roman"/>
                <w:b/>
                <w:bCs/>
                <w:lang w:val="uk-UA"/>
              </w:rPr>
              <w:t>2.5. Забезпечення права кожної дитини на здобуття дошкільної освіти незалежно від обраної форми здобуття</w:t>
            </w:r>
          </w:p>
        </w:tc>
        <w:tc>
          <w:tcPr>
            <w:tcW w:w="1584" w:type="dxa"/>
            <w:vMerge w:val="restart"/>
            <w:hideMark/>
          </w:tcPr>
          <w:p w14:paraId="664217BB" w14:textId="77777777" w:rsidR="005A6DC4" w:rsidRPr="00AF37F3" w:rsidRDefault="005A6DC4" w:rsidP="005A6DC4">
            <w:pPr>
              <w:ind w:left="0" w:hanging="2"/>
              <w:jc w:val="both"/>
              <w:rPr>
                <w:rFonts w:ascii="Times New Roman" w:eastAsia="Times New Roman" w:hAnsi="Times New Roman" w:cs="Times New Roman"/>
                <w:lang w:val="uk-UA"/>
              </w:rPr>
            </w:pPr>
            <w:r w:rsidRPr="00AF37F3">
              <w:rPr>
                <w:rFonts w:ascii="Times New Roman" w:eastAsia="Times New Roman" w:hAnsi="Times New Roman" w:cs="Times New Roman"/>
                <w:lang w:val="uk-UA"/>
              </w:rPr>
              <w:t>2.5.1. Застосування різних форм здобуття дошкільної освіти</w:t>
            </w:r>
          </w:p>
        </w:tc>
        <w:tc>
          <w:tcPr>
            <w:tcW w:w="4170" w:type="dxa"/>
            <w:hideMark/>
          </w:tcPr>
          <w:p w14:paraId="10955B72" w14:textId="77777777" w:rsidR="005A6DC4" w:rsidRPr="00AF37F3" w:rsidRDefault="005A6DC4" w:rsidP="005A6DC4">
            <w:pPr>
              <w:ind w:left="0" w:hanging="2"/>
              <w:jc w:val="both"/>
              <w:rPr>
                <w:rFonts w:ascii="Times New Roman" w:eastAsia="Times New Roman" w:hAnsi="Times New Roman" w:cs="Times New Roman"/>
                <w:lang w:val="uk-UA"/>
              </w:rPr>
            </w:pPr>
            <w:r w:rsidRPr="00AF37F3">
              <w:rPr>
                <w:rFonts w:ascii="Times New Roman" w:eastAsia="Times New Roman" w:hAnsi="Times New Roman" w:cs="Times New Roman"/>
                <w:lang w:val="uk-UA"/>
              </w:rPr>
              <w:t>2.5.1.1. Створюються умови для здобуття дошкільної освіти за різними формами, у тому числі їх поєднанням з урахуванням спроможності закладу освіти</w:t>
            </w:r>
          </w:p>
        </w:tc>
        <w:tc>
          <w:tcPr>
            <w:tcW w:w="1778" w:type="dxa"/>
            <w:hideMark/>
          </w:tcPr>
          <w:p w14:paraId="4CE1D737" w14:textId="77777777" w:rsidR="005A6DC4" w:rsidRPr="00AF37F3" w:rsidRDefault="005A6DC4" w:rsidP="00AF37F3">
            <w:pPr>
              <w:ind w:left="0" w:hanging="2"/>
              <w:rPr>
                <w:rFonts w:ascii="Times New Roman" w:eastAsia="Times New Roman" w:hAnsi="Times New Roman" w:cs="Times New Roman"/>
                <w:lang w:val="uk-UA"/>
              </w:rPr>
            </w:pPr>
            <w:r w:rsidRPr="00AF37F3">
              <w:rPr>
                <w:rFonts w:ascii="Times New Roman" w:eastAsia="Times New Roman" w:hAnsi="Times New Roman" w:cs="Times New Roman"/>
                <w:lang w:val="uk-UA"/>
              </w:rPr>
              <w:t>1. Спостереження</w:t>
            </w:r>
            <w:r w:rsidRPr="00AF37F3">
              <w:rPr>
                <w:rFonts w:ascii="Times New Roman" w:eastAsia="Times New Roman" w:hAnsi="Times New Roman" w:cs="Times New Roman"/>
                <w:lang w:val="uk-UA"/>
              </w:rPr>
              <w:br/>
              <w:t>2. Опитування</w:t>
            </w:r>
            <w:r w:rsidRPr="00AF37F3">
              <w:rPr>
                <w:rFonts w:ascii="Times New Roman" w:eastAsia="Times New Roman" w:hAnsi="Times New Roman" w:cs="Times New Roman"/>
                <w:lang w:val="uk-UA"/>
              </w:rPr>
              <w:br/>
              <w:t>3. Вивчення документації</w:t>
            </w:r>
          </w:p>
        </w:tc>
      </w:tr>
      <w:tr w:rsidR="005A6DC4" w:rsidRPr="00AF37F3" w14:paraId="33039C1F" w14:textId="77777777" w:rsidTr="00DC0E2B">
        <w:tc>
          <w:tcPr>
            <w:tcW w:w="1813" w:type="dxa"/>
            <w:vMerge/>
            <w:hideMark/>
          </w:tcPr>
          <w:p w14:paraId="162CA9E0" w14:textId="77777777" w:rsidR="005A6DC4" w:rsidRPr="00AF37F3" w:rsidRDefault="005A6DC4" w:rsidP="00AF37F3">
            <w:pPr>
              <w:ind w:left="0" w:hanging="2"/>
              <w:rPr>
                <w:rFonts w:ascii="Times New Roman" w:eastAsia="Times New Roman" w:hAnsi="Times New Roman" w:cs="Times New Roman"/>
                <w:lang w:val="uk-UA"/>
              </w:rPr>
            </w:pPr>
          </w:p>
        </w:tc>
        <w:tc>
          <w:tcPr>
            <w:tcW w:w="1584" w:type="dxa"/>
            <w:vMerge/>
            <w:hideMark/>
          </w:tcPr>
          <w:p w14:paraId="4A7DC13A" w14:textId="77777777" w:rsidR="005A6DC4" w:rsidRPr="00AF37F3" w:rsidRDefault="005A6DC4" w:rsidP="005A6DC4">
            <w:pPr>
              <w:ind w:left="0" w:hanging="2"/>
              <w:jc w:val="both"/>
              <w:rPr>
                <w:rFonts w:ascii="Times New Roman" w:eastAsia="Times New Roman" w:hAnsi="Times New Roman" w:cs="Times New Roman"/>
                <w:lang w:val="uk-UA"/>
              </w:rPr>
            </w:pPr>
          </w:p>
        </w:tc>
        <w:tc>
          <w:tcPr>
            <w:tcW w:w="4170" w:type="dxa"/>
            <w:hideMark/>
          </w:tcPr>
          <w:p w14:paraId="556AB984" w14:textId="77777777" w:rsidR="005A6DC4" w:rsidRPr="00AF37F3" w:rsidRDefault="005A6DC4" w:rsidP="005A6DC4">
            <w:pPr>
              <w:ind w:left="0" w:hanging="2"/>
              <w:jc w:val="both"/>
              <w:rPr>
                <w:rFonts w:ascii="Times New Roman" w:eastAsia="Times New Roman" w:hAnsi="Times New Roman" w:cs="Times New Roman"/>
                <w:lang w:val="uk-UA"/>
              </w:rPr>
            </w:pPr>
            <w:r w:rsidRPr="00AF37F3">
              <w:rPr>
                <w:rFonts w:ascii="Times New Roman" w:eastAsia="Times New Roman" w:hAnsi="Times New Roman" w:cs="Times New Roman"/>
                <w:lang w:val="uk-UA"/>
              </w:rPr>
              <w:t xml:space="preserve">2.5.1.2. Запроваджується, за можливості, з урахуванням потреб батьків (засновників) або уповноваженого ним (ними) особи мережева та/або дистанційна форма здобуття </w:t>
            </w:r>
            <w:r w:rsidRPr="00AF37F3">
              <w:rPr>
                <w:rFonts w:ascii="Times New Roman" w:eastAsia="Times New Roman" w:hAnsi="Times New Roman" w:cs="Times New Roman"/>
                <w:lang w:val="uk-UA"/>
              </w:rPr>
              <w:lastRenderedPageBreak/>
              <w:t>дошкільної освіти, та/або педагогічний патронаж</w:t>
            </w:r>
          </w:p>
        </w:tc>
        <w:tc>
          <w:tcPr>
            <w:tcW w:w="1778" w:type="dxa"/>
            <w:hideMark/>
          </w:tcPr>
          <w:p w14:paraId="7A5BE8EC" w14:textId="77777777" w:rsidR="005A6DC4" w:rsidRPr="00AF37F3" w:rsidRDefault="005A6DC4" w:rsidP="00AF37F3">
            <w:pPr>
              <w:ind w:left="0" w:hanging="2"/>
              <w:rPr>
                <w:rFonts w:ascii="Times New Roman" w:eastAsia="Times New Roman" w:hAnsi="Times New Roman" w:cs="Times New Roman"/>
                <w:lang w:val="uk-UA"/>
              </w:rPr>
            </w:pPr>
            <w:r w:rsidRPr="00AF37F3">
              <w:rPr>
                <w:rFonts w:ascii="Times New Roman" w:eastAsia="Times New Roman" w:hAnsi="Times New Roman" w:cs="Times New Roman"/>
                <w:lang w:val="uk-UA"/>
              </w:rPr>
              <w:lastRenderedPageBreak/>
              <w:t>1. Спостереження</w:t>
            </w:r>
            <w:r w:rsidRPr="00AF37F3">
              <w:rPr>
                <w:rFonts w:ascii="Times New Roman" w:eastAsia="Times New Roman" w:hAnsi="Times New Roman" w:cs="Times New Roman"/>
                <w:lang w:val="uk-UA"/>
              </w:rPr>
              <w:br/>
              <w:t>2. Опитування</w:t>
            </w:r>
            <w:r w:rsidRPr="00AF37F3">
              <w:rPr>
                <w:rFonts w:ascii="Times New Roman" w:eastAsia="Times New Roman" w:hAnsi="Times New Roman" w:cs="Times New Roman"/>
                <w:lang w:val="uk-UA"/>
              </w:rPr>
              <w:br/>
              <w:t>3. Вивчення документації</w:t>
            </w:r>
          </w:p>
        </w:tc>
      </w:tr>
    </w:tbl>
    <w:p w14:paraId="3BCAC5F1" w14:textId="77777777" w:rsidR="00AF37F3" w:rsidRDefault="00AF37F3" w:rsidP="00AF37F3">
      <w:pPr>
        <w:ind w:left="5670"/>
        <w:rPr>
          <w:rFonts w:ascii="Times New Roman" w:eastAsia="Times New Roman" w:hAnsi="Times New Roman" w:cs="Times New Roman"/>
          <w:sz w:val="28"/>
          <w:szCs w:val="28"/>
          <w:lang w:val="uk-UA"/>
        </w:rPr>
      </w:pPr>
    </w:p>
    <w:p w14:paraId="0D9BF6CD" w14:textId="77777777" w:rsidR="009113FC" w:rsidRDefault="009113FC" w:rsidP="00AF37F3">
      <w:pPr>
        <w:ind w:left="5670"/>
        <w:rPr>
          <w:rFonts w:ascii="Times New Roman" w:eastAsia="Times New Roman" w:hAnsi="Times New Roman" w:cs="Times New Roman"/>
          <w:sz w:val="24"/>
          <w:szCs w:val="24"/>
        </w:rPr>
      </w:pPr>
    </w:p>
    <w:p w14:paraId="4C426E06" w14:textId="77777777" w:rsidR="009113FC" w:rsidRDefault="009113FC" w:rsidP="00AF37F3">
      <w:pPr>
        <w:ind w:left="5670"/>
        <w:rPr>
          <w:rFonts w:ascii="Times New Roman" w:eastAsia="Times New Roman" w:hAnsi="Times New Roman" w:cs="Times New Roman"/>
          <w:sz w:val="24"/>
          <w:szCs w:val="24"/>
        </w:rPr>
      </w:pPr>
    </w:p>
    <w:p w14:paraId="12C48A07" w14:textId="77777777" w:rsidR="009113FC" w:rsidRDefault="009113FC" w:rsidP="00AF37F3">
      <w:pPr>
        <w:ind w:left="5670"/>
        <w:rPr>
          <w:rFonts w:ascii="Times New Roman" w:eastAsia="Times New Roman" w:hAnsi="Times New Roman" w:cs="Times New Roman"/>
          <w:sz w:val="24"/>
          <w:szCs w:val="24"/>
        </w:rPr>
      </w:pPr>
    </w:p>
    <w:p w14:paraId="65CE6AA4" w14:textId="77777777" w:rsidR="009113FC" w:rsidRDefault="009113FC" w:rsidP="00AF37F3">
      <w:pPr>
        <w:ind w:left="5670"/>
        <w:rPr>
          <w:rFonts w:ascii="Times New Roman" w:eastAsia="Times New Roman" w:hAnsi="Times New Roman" w:cs="Times New Roman"/>
          <w:sz w:val="24"/>
          <w:szCs w:val="24"/>
        </w:rPr>
      </w:pPr>
    </w:p>
    <w:p w14:paraId="42F8F27B" w14:textId="77777777" w:rsidR="009113FC" w:rsidRDefault="009113FC" w:rsidP="00AF37F3">
      <w:pPr>
        <w:ind w:left="5670"/>
        <w:rPr>
          <w:rFonts w:ascii="Times New Roman" w:eastAsia="Times New Roman" w:hAnsi="Times New Roman" w:cs="Times New Roman"/>
          <w:sz w:val="24"/>
          <w:szCs w:val="24"/>
        </w:rPr>
      </w:pPr>
    </w:p>
    <w:p w14:paraId="6C2F5BC6" w14:textId="77777777" w:rsidR="009113FC" w:rsidRDefault="009113FC" w:rsidP="00AF37F3">
      <w:pPr>
        <w:ind w:left="5670"/>
        <w:rPr>
          <w:rFonts w:ascii="Times New Roman" w:eastAsia="Times New Roman" w:hAnsi="Times New Roman" w:cs="Times New Roman"/>
          <w:sz w:val="24"/>
          <w:szCs w:val="24"/>
        </w:rPr>
      </w:pPr>
    </w:p>
    <w:p w14:paraId="06E099C3" w14:textId="77777777" w:rsidR="009113FC" w:rsidRDefault="009113FC" w:rsidP="00AF37F3">
      <w:pPr>
        <w:ind w:left="5670"/>
        <w:rPr>
          <w:rFonts w:ascii="Times New Roman" w:eastAsia="Times New Roman" w:hAnsi="Times New Roman" w:cs="Times New Roman"/>
          <w:sz w:val="24"/>
          <w:szCs w:val="24"/>
        </w:rPr>
      </w:pPr>
    </w:p>
    <w:p w14:paraId="35699CC7" w14:textId="77777777" w:rsidR="009113FC" w:rsidRDefault="009113FC" w:rsidP="00AF37F3">
      <w:pPr>
        <w:ind w:left="5670"/>
        <w:rPr>
          <w:rFonts w:ascii="Times New Roman" w:eastAsia="Times New Roman" w:hAnsi="Times New Roman" w:cs="Times New Roman"/>
          <w:sz w:val="24"/>
          <w:szCs w:val="24"/>
        </w:rPr>
      </w:pPr>
    </w:p>
    <w:p w14:paraId="6750DBA7" w14:textId="77777777" w:rsidR="009113FC" w:rsidRDefault="009113FC" w:rsidP="00AF37F3">
      <w:pPr>
        <w:ind w:left="5670"/>
        <w:rPr>
          <w:rFonts w:ascii="Times New Roman" w:eastAsia="Times New Roman" w:hAnsi="Times New Roman" w:cs="Times New Roman"/>
          <w:sz w:val="24"/>
          <w:szCs w:val="24"/>
        </w:rPr>
      </w:pPr>
    </w:p>
    <w:p w14:paraId="27040DCD" w14:textId="77777777" w:rsidR="009113FC" w:rsidRDefault="009113FC" w:rsidP="00AF37F3">
      <w:pPr>
        <w:ind w:left="5670"/>
        <w:rPr>
          <w:rFonts w:ascii="Times New Roman" w:eastAsia="Times New Roman" w:hAnsi="Times New Roman" w:cs="Times New Roman"/>
          <w:sz w:val="24"/>
          <w:szCs w:val="24"/>
        </w:rPr>
      </w:pPr>
    </w:p>
    <w:p w14:paraId="18BE26DD" w14:textId="77777777" w:rsidR="009113FC" w:rsidRDefault="009113FC" w:rsidP="00AF37F3">
      <w:pPr>
        <w:ind w:left="5670"/>
        <w:rPr>
          <w:rFonts w:ascii="Times New Roman" w:eastAsia="Times New Roman" w:hAnsi="Times New Roman" w:cs="Times New Roman"/>
          <w:sz w:val="24"/>
          <w:szCs w:val="24"/>
        </w:rPr>
      </w:pPr>
    </w:p>
    <w:p w14:paraId="5B1F4546" w14:textId="77777777" w:rsidR="009113FC" w:rsidRDefault="009113FC" w:rsidP="00AF37F3">
      <w:pPr>
        <w:ind w:left="5670"/>
        <w:rPr>
          <w:rFonts w:ascii="Times New Roman" w:eastAsia="Times New Roman" w:hAnsi="Times New Roman" w:cs="Times New Roman"/>
          <w:sz w:val="24"/>
          <w:szCs w:val="24"/>
        </w:rPr>
      </w:pPr>
    </w:p>
    <w:p w14:paraId="55AB80A7" w14:textId="77777777" w:rsidR="009113FC" w:rsidRDefault="009113FC" w:rsidP="00AF37F3">
      <w:pPr>
        <w:ind w:left="5670"/>
        <w:rPr>
          <w:rFonts w:ascii="Times New Roman" w:eastAsia="Times New Roman" w:hAnsi="Times New Roman" w:cs="Times New Roman"/>
          <w:sz w:val="24"/>
          <w:szCs w:val="24"/>
        </w:rPr>
      </w:pPr>
    </w:p>
    <w:p w14:paraId="2E4F854D" w14:textId="77777777" w:rsidR="009113FC" w:rsidRDefault="009113FC" w:rsidP="00AF37F3">
      <w:pPr>
        <w:ind w:left="5670"/>
        <w:rPr>
          <w:rFonts w:ascii="Times New Roman" w:eastAsia="Times New Roman" w:hAnsi="Times New Roman" w:cs="Times New Roman"/>
          <w:sz w:val="24"/>
          <w:szCs w:val="24"/>
        </w:rPr>
      </w:pPr>
    </w:p>
    <w:p w14:paraId="32CC63F8" w14:textId="77777777" w:rsidR="009113FC" w:rsidRDefault="009113FC" w:rsidP="00AF37F3">
      <w:pPr>
        <w:ind w:left="5670"/>
        <w:rPr>
          <w:rFonts w:ascii="Times New Roman" w:eastAsia="Times New Roman" w:hAnsi="Times New Roman" w:cs="Times New Roman"/>
          <w:sz w:val="24"/>
          <w:szCs w:val="24"/>
        </w:rPr>
      </w:pPr>
    </w:p>
    <w:p w14:paraId="14AEAD3E" w14:textId="77777777" w:rsidR="009113FC" w:rsidRDefault="009113FC" w:rsidP="00AF37F3">
      <w:pPr>
        <w:ind w:left="5670"/>
        <w:rPr>
          <w:rFonts w:ascii="Times New Roman" w:eastAsia="Times New Roman" w:hAnsi="Times New Roman" w:cs="Times New Roman"/>
          <w:sz w:val="24"/>
          <w:szCs w:val="24"/>
        </w:rPr>
      </w:pPr>
    </w:p>
    <w:p w14:paraId="49944451" w14:textId="77777777" w:rsidR="009113FC" w:rsidRDefault="009113FC" w:rsidP="00AF37F3">
      <w:pPr>
        <w:ind w:left="5670"/>
        <w:rPr>
          <w:rFonts w:ascii="Times New Roman" w:eastAsia="Times New Roman" w:hAnsi="Times New Roman" w:cs="Times New Roman"/>
          <w:sz w:val="24"/>
          <w:szCs w:val="24"/>
        </w:rPr>
      </w:pPr>
    </w:p>
    <w:p w14:paraId="005A7BF2" w14:textId="77777777" w:rsidR="009113FC" w:rsidRDefault="009113FC" w:rsidP="00AF37F3">
      <w:pPr>
        <w:ind w:left="5670"/>
        <w:rPr>
          <w:rFonts w:ascii="Times New Roman" w:eastAsia="Times New Roman" w:hAnsi="Times New Roman" w:cs="Times New Roman"/>
          <w:sz w:val="24"/>
          <w:szCs w:val="24"/>
        </w:rPr>
      </w:pPr>
    </w:p>
    <w:p w14:paraId="26936956" w14:textId="77777777" w:rsidR="009113FC" w:rsidRDefault="009113FC" w:rsidP="00AF37F3">
      <w:pPr>
        <w:ind w:left="5670"/>
        <w:rPr>
          <w:rFonts w:ascii="Times New Roman" w:eastAsia="Times New Roman" w:hAnsi="Times New Roman" w:cs="Times New Roman"/>
          <w:sz w:val="24"/>
          <w:szCs w:val="24"/>
        </w:rPr>
      </w:pPr>
    </w:p>
    <w:p w14:paraId="617B4746" w14:textId="77777777" w:rsidR="009113FC" w:rsidRDefault="009113FC" w:rsidP="00AF37F3">
      <w:pPr>
        <w:ind w:left="5670"/>
        <w:rPr>
          <w:rFonts w:ascii="Times New Roman" w:eastAsia="Times New Roman" w:hAnsi="Times New Roman" w:cs="Times New Roman"/>
          <w:sz w:val="24"/>
          <w:szCs w:val="24"/>
        </w:rPr>
      </w:pPr>
    </w:p>
    <w:p w14:paraId="0E8909B6" w14:textId="77777777" w:rsidR="009113FC" w:rsidRDefault="009113FC" w:rsidP="00AF37F3">
      <w:pPr>
        <w:ind w:left="5670"/>
        <w:rPr>
          <w:rFonts w:ascii="Times New Roman" w:eastAsia="Times New Roman" w:hAnsi="Times New Roman" w:cs="Times New Roman"/>
          <w:sz w:val="24"/>
          <w:szCs w:val="24"/>
        </w:rPr>
      </w:pPr>
    </w:p>
    <w:p w14:paraId="13D032A1" w14:textId="77777777" w:rsidR="009113FC" w:rsidRDefault="009113FC" w:rsidP="00AF37F3">
      <w:pPr>
        <w:ind w:left="5670"/>
        <w:rPr>
          <w:rFonts w:ascii="Times New Roman" w:eastAsia="Times New Roman" w:hAnsi="Times New Roman" w:cs="Times New Roman"/>
          <w:sz w:val="24"/>
          <w:szCs w:val="24"/>
        </w:rPr>
      </w:pPr>
    </w:p>
    <w:p w14:paraId="57234F77" w14:textId="77777777" w:rsidR="009113FC" w:rsidRDefault="009113FC" w:rsidP="00AF37F3">
      <w:pPr>
        <w:ind w:left="5670"/>
        <w:rPr>
          <w:rFonts w:ascii="Times New Roman" w:eastAsia="Times New Roman" w:hAnsi="Times New Roman" w:cs="Times New Roman"/>
          <w:sz w:val="24"/>
          <w:szCs w:val="24"/>
        </w:rPr>
      </w:pPr>
    </w:p>
    <w:p w14:paraId="02ED989B" w14:textId="77777777" w:rsidR="009113FC" w:rsidRDefault="009113FC" w:rsidP="00AF37F3">
      <w:pPr>
        <w:ind w:left="5670"/>
        <w:rPr>
          <w:rFonts w:ascii="Times New Roman" w:eastAsia="Times New Roman" w:hAnsi="Times New Roman" w:cs="Times New Roman"/>
          <w:sz w:val="24"/>
          <w:szCs w:val="24"/>
        </w:rPr>
      </w:pPr>
    </w:p>
    <w:p w14:paraId="3C5F4EEE" w14:textId="77777777" w:rsidR="009113FC" w:rsidRDefault="009113FC" w:rsidP="00AF37F3">
      <w:pPr>
        <w:ind w:left="5670"/>
        <w:rPr>
          <w:rFonts w:ascii="Times New Roman" w:eastAsia="Times New Roman" w:hAnsi="Times New Roman" w:cs="Times New Roman"/>
          <w:sz w:val="24"/>
          <w:szCs w:val="24"/>
        </w:rPr>
      </w:pPr>
    </w:p>
    <w:p w14:paraId="62D9E89E" w14:textId="77777777" w:rsidR="009113FC" w:rsidRDefault="009113FC" w:rsidP="00AF37F3">
      <w:pPr>
        <w:ind w:left="5670"/>
        <w:rPr>
          <w:rFonts w:ascii="Times New Roman" w:eastAsia="Times New Roman" w:hAnsi="Times New Roman" w:cs="Times New Roman"/>
          <w:sz w:val="24"/>
          <w:szCs w:val="24"/>
        </w:rPr>
      </w:pPr>
    </w:p>
    <w:p w14:paraId="40FA3115" w14:textId="77777777" w:rsidR="009113FC" w:rsidRDefault="009113FC" w:rsidP="00AF37F3">
      <w:pPr>
        <w:ind w:left="5670"/>
        <w:rPr>
          <w:rFonts w:ascii="Times New Roman" w:eastAsia="Times New Roman" w:hAnsi="Times New Roman" w:cs="Times New Roman"/>
          <w:sz w:val="24"/>
          <w:szCs w:val="24"/>
        </w:rPr>
      </w:pPr>
    </w:p>
    <w:p w14:paraId="175A6B7B" w14:textId="77777777" w:rsidR="009113FC" w:rsidRDefault="009113FC" w:rsidP="00AF37F3">
      <w:pPr>
        <w:ind w:left="5670"/>
        <w:rPr>
          <w:rFonts w:ascii="Times New Roman" w:eastAsia="Times New Roman" w:hAnsi="Times New Roman" w:cs="Times New Roman"/>
          <w:sz w:val="24"/>
          <w:szCs w:val="24"/>
        </w:rPr>
      </w:pPr>
    </w:p>
    <w:p w14:paraId="0538397F" w14:textId="77777777" w:rsidR="009113FC" w:rsidRDefault="009113FC" w:rsidP="00AF37F3">
      <w:pPr>
        <w:ind w:left="5670"/>
        <w:rPr>
          <w:rFonts w:ascii="Times New Roman" w:eastAsia="Times New Roman" w:hAnsi="Times New Roman" w:cs="Times New Roman"/>
          <w:sz w:val="24"/>
          <w:szCs w:val="24"/>
        </w:rPr>
      </w:pPr>
    </w:p>
    <w:p w14:paraId="5B9D8CA3" w14:textId="77777777" w:rsidR="009113FC" w:rsidRDefault="009113FC" w:rsidP="00AF37F3">
      <w:pPr>
        <w:ind w:left="5670"/>
        <w:rPr>
          <w:rFonts w:ascii="Times New Roman" w:eastAsia="Times New Roman" w:hAnsi="Times New Roman" w:cs="Times New Roman"/>
          <w:sz w:val="24"/>
          <w:szCs w:val="24"/>
        </w:rPr>
      </w:pPr>
    </w:p>
    <w:p w14:paraId="5F2FFD0E" w14:textId="77777777" w:rsidR="009113FC" w:rsidRDefault="009113FC" w:rsidP="00AF37F3">
      <w:pPr>
        <w:ind w:left="5670"/>
        <w:rPr>
          <w:rFonts w:ascii="Times New Roman" w:eastAsia="Times New Roman" w:hAnsi="Times New Roman" w:cs="Times New Roman"/>
          <w:sz w:val="24"/>
          <w:szCs w:val="24"/>
        </w:rPr>
      </w:pPr>
    </w:p>
    <w:p w14:paraId="2B2EA8EE" w14:textId="77777777" w:rsidR="009113FC" w:rsidRDefault="009113FC" w:rsidP="00AF37F3">
      <w:pPr>
        <w:ind w:left="5670"/>
        <w:rPr>
          <w:rFonts w:ascii="Times New Roman" w:eastAsia="Times New Roman" w:hAnsi="Times New Roman" w:cs="Times New Roman"/>
          <w:sz w:val="24"/>
          <w:szCs w:val="24"/>
        </w:rPr>
      </w:pPr>
    </w:p>
    <w:p w14:paraId="79E1EBE5" w14:textId="77777777" w:rsidR="009113FC" w:rsidRDefault="009113FC" w:rsidP="00AF37F3">
      <w:pPr>
        <w:ind w:left="5670"/>
        <w:rPr>
          <w:rFonts w:ascii="Times New Roman" w:eastAsia="Times New Roman" w:hAnsi="Times New Roman" w:cs="Times New Roman"/>
          <w:sz w:val="24"/>
          <w:szCs w:val="24"/>
        </w:rPr>
      </w:pPr>
    </w:p>
    <w:p w14:paraId="19F556A7" w14:textId="77777777" w:rsidR="009113FC" w:rsidRDefault="009113FC" w:rsidP="00AF37F3">
      <w:pPr>
        <w:ind w:left="5670"/>
        <w:rPr>
          <w:rFonts w:ascii="Times New Roman" w:eastAsia="Times New Roman" w:hAnsi="Times New Roman" w:cs="Times New Roman"/>
          <w:sz w:val="24"/>
          <w:szCs w:val="24"/>
        </w:rPr>
      </w:pPr>
    </w:p>
    <w:p w14:paraId="1A00F4B8" w14:textId="77777777" w:rsidR="009113FC" w:rsidRDefault="009113FC" w:rsidP="00AF37F3">
      <w:pPr>
        <w:ind w:left="5670"/>
        <w:rPr>
          <w:rFonts w:ascii="Times New Roman" w:eastAsia="Times New Roman" w:hAnsi="Times New Roman" w:cs="Times New Roman"/>
          <w:sz w:val="24"/>
          <w:szCs w:val="24"/>
        </w:rPr>
      </w:pPr>
    </w:p>
    <w:p w14:paraId="4B5B9D1C" w14:textId="77777777" w:rsidR="009113FC" w:rsidRDefault="009113FC" w:rsidP="00AF37F3">
      <w:pPr>
        <w:ind w:left="5670"/>
        <w:rPr>
          <w:rFonts w:ascii="Times New Roman" w:eastAsia="Times New Roman" w:hAnsi="Times New Roman" w:cs="Times New Roman"/>
          <w:sz w:val="24"/>
          <w:szCs w:val="24"/>
        </w:rPr>
      </w:pPr>
    </w:p>
    <w:p w14:paraId="36BCDCFD" w14:textId="77777777" w:rsidR="009113FC" w:rsidRDefault="009113FC" w:rsidP="00AF37F3">
      <w:pPr>
        <w:ind w:left="5670"/>
        <w:rPr>
          <w:rFonts w:ascii="Times New Roman" w:eastAsia="Times New Roman" w:hAnsi="Times New Roman" w:cs="Times New Roman"/>
          <w:sz w:val="24"/>
          <w:szCs w:val="24"/>
        </w:rPr>
      </w:pPr>
    </w:p>
    <w:p w14:paraId="50F79F34" w14:textId="77777777" w:rsidR="009113FC" w:rsidRDefault="009113FC" w:rsidP="00AF37F3">
      <w:pPr>
        <w:ind w:left="5670"/>
        <w:rPr>
          <w:rFonts w:ascii="Times New Roman" w:eastAsia="Times New Roman" w:hAnsi="Times New Roman" w:cs="Times New Roman"/>
          <w:sz w:val="24"/>
          <w:szCs w:val="24"/>
        </w:rPr>
      </w:pPr>
    </w:p>
    <w:p w14:paraId="31661189" w14:textId="77777777" w:rsidR="009113FC" w:rsidRDefault="009113FC" w:rsidP="00AF37F3">
      <w:pPr>
        <w:ind w:left="5670"/>
        <w:rPr>
          <w:rFonts w:ascii="Times New Roman" w:eastAsia="Times New Roman" w:hAnsi="Times New Roman" w:cs="Times New Roman"/>
          <w:sz w:val="24"/>
          <w:szCs w:val="24"/>
        </w:rPr>
      </w:pPr>
    </w:p>
    <w:p w14:paraId="07663515" w14:textId="77777777" w:rsidR="009113FC" w:rsidRDefault="009113FC" w:rsidP="00AF37F3">
      <w:pPr>
        <w:ind w:left="5670"/>
        <w:rPr>
          <w:rFonts w:ascii="Times New Roman" w:eastAsia="Times New Roman" w:hAnsi="Times New Roman" w:cs="Times New Roman"/>
          <w:sz w:val="24"/>
          <w:szCs w:val="24"/>
        </w:rPr>
      </w:pPr>
    </w:p>
    <w:p w14:paraId="305E3997" w14:textId="77777777" w:rsidR="009113FC" w:rsidRDefault="009113FC" w:rsidP="00AF37F3">
      <w:pPr>
        <w:ind w:left="5670"/>
        <w:rPr>
          <w:rFonts w:ascii="Times New Roman" w:eastAsia="Times New Roman" w:hAnsi="Times New Roman" w:cs="Times New Roman"/>
          <w:sz w:val="24"/>
          <w:szCs w:val="24"/>
        </w:rPr>
      </w:pPr>
    </w:p>
    <w:p w14:paraId="7141FBD4" w14:textId="77777777" w:rsidR="009113FC" w:rsidRDefault="009113FC" w:rsidP="00AF37F3">
      <w:pPr>
        <w:ind w:left="5670"/>
        <w:rPr>
          <w:rFonts w:ascii="Times New Roman" w:eastAsia="Times New Roman" w:hAnsi="Times New Roman" w:cs="Times New Roman"/>
          <w:sz w:val="24"/>
          <w:szCs w:val="24"/>
        </w:rPr>
      </w:pPr>
    </w:p>
    <w:p w14:paraId="4A9D0147" w14:textId="77777777" w:rsidR="009113FC" w:rsidRDefault="009113FC" w:rsidP="00AF37F3">
      <w:pPr>
        <w:ind w:left="5670"/>
        <w:rPr>
          <w:rFonts w:ascii="Times New Roman" w:eastAsia="Times New Roman" w:hAnsi="Times New Roman" w:cs="Times New Roman"/>
          <w:sz w:val="24"/>
          <w:szCs w:val="24"/>
        </w:rPr>
      </w:pPr>
    </w:p>
    <w:p w14:paraId="432C97A8" w14:textId="77777777" w:rsidR="009113FC" w:rsidRDefault="009113FC" w:rsidP="00AF37F3">
      <w:pPr>
        <w:ind w:left="5670"/>
        <w:rPr>
          <w:rFonts w:ascii="Times New Roman" w:eastAsia="Times New Roman" w:hAnsi="Times New Roman" w:cs="Times New Roman"/>
          <w:sz w:val="24"/>
          <w:szCs w:val="24"/>
        </w:rPr>
      </w:pPr>
    </w:p>
    <w:p w14:paraId="4BF6B7DF" w14:textId="77777777" w:rsidR="009113FC" w:rsidRDefault="009113FC" w:rsidP="00AF37F3">
      <w:pPr>
        <w:ind w:left="5670"/>
        <w:rPr>
          <w:rFonts w:ascii="Times New Roman" w:eastAsia="Times New Roman" w:hAnsi="Times New Roman" w:cs="Times New Roman"/>
          <w:sz w:val="24"/>
          <w:szCs w:val="24"/>
        </w:rPr>
      </w:pPr>
    </w:p>
    <w:p w14:paraId="3D853F0F" w14:textId="77777777" w:rsidR="009113FC" w:rsidRDefault="009113FC" w:rsidP="00AF37F3">
      <w:pPr>
        <w:ind w:left="5670"/>
        <w:rPr>
          <w:rFonts w:ascii="Times New Roman" w:eastAsia="Times New Roman" w:hAnsi="Times New Roman" w:cs="Times New Roman"/>
          <w:sz w:val="24"/>
          <w:szCs w:val="24"/>
        </w:rPr>
      </w:pPr>
    </w:p>
    <w:p w14:paraId="0AC3CD48" w14:textId="77777777" w:rsidR="009113FC" w:rsidRDefault="009113FC" w:rsidP="00AF37F3">
      <w:pPr>
        <w:ind w:left="5670"/>
        <w:rPr>
          <w:rFonts w:ascii="Times New Roman" w:eastAsia="Times New Roman" w:hAnsi="Times New Roman" w:cs="Times New Roman"/>
          <w:sz w:val="24"/>
          <w:szCs w:val="24"/>
        </w:rPr>
      </w:pPr>
    </w:p>
    <w:p w14:paraId="7C7EE0C3" w14:textId="77777777" w:rsidR="009113FC" w:rsidRDefault="009113FC" w:rsidP="00AF37F3">
      <w:pPr>
        <w:ind w:left="5670"/>
        <w:rPr>
          <w:rFonts w:ascii="Times New Roman" w:eastAsia="Times New Roman" w:hAnsi="Times New Roman" w:cs="Times New Roman"/>
          <w:sz w:val="24"/>
          <w:szCs w:val="24"/>
        </w:rPr>
      </w:pPr>
    </w:p>
    <w:p w14:paraId="1C80F3F9" w14:textId="77777777" w:rsidR="009113FC" w:rsidRDefault="009113FC" w:rsidP="00AF37F3">
      <w:pPr>
        <w:ind w:left="5670"/>
        <w:rPr>
          <w:rFonts w:ascii="Times New Roman" w:eastAsia="Times New Roman" w:hAnsi="Times New Roman" w:cs="Times New Roman"/>
          <w:sz w:val="24"/>
          <w:szCs w:val="24"/>
        </w:rPr>
      </w:pPr>
    </w:p>
    <w:p w14:paraId="297D7DC2" w14:textId="0EE90567" w:rsidR="00AF37F3" w:rsidRPr="00AF37F3" w:rsidRDefault="00AF37F3" w:rsidP="00AF37F3">
      <w:pPr>
        <w:ind w:left="5670"/>
        <w:rPr>
          <w:rFonts w:ascii="Times New Roman" w:eastAsia="Times New Roman" w:hAnsi="Times New Roman" w:cs="Times New Roman"/>
          <w:sz w:val="24"/>
          <w:szCs w:val="24"/>
          <w:lang w:val="uk-UA"/>
        </w:rPr>
      </w:pPr>
      <w:r w:rsidRPr="00AF37F3">
        <w:rPr>
          <w:rFonts w:ascii="Times New Roman" w:eastAsia="Times New Roman" w:hAnsi="Times New Roman" w:cs="Times New Roman"/>
          <w:sz w:val="24"/>
          <w:szCs w:val="24"/>
        </w:rPr>
        <w:lastRenderedPageBreak/>
        <w:t xml:space="preserve">Додаток </w:t>
      </w:r>
      <w:r w:rsidR="00DC0E2B">
        <w:rPr>
          <w:rFonts w:ascii="Times New Roman" w:eastAsia="Times New Roman" w:hAnsi="Times New Roman" w:cs="Times New Roman"/>
          <w:sz w:val="24"/>
          <w:szCs w:val="24"/>
          <w:lang w:val="uk-UA"/>
        </w:rPr>
        <w:t>3.3</w:t>
      </w:r>
      <w:r w:rsidRPr="00AF37F3">
        <w:rPr>
          <w:rFonts w:ascii="Times New Roman" w:eastAsia="Times New Roman" w:hAnsi="Times New Roman" w:cs="Times New Roman"/>
          <w:sz w:val="24"/>
          <w:szCs w:val="24"/>
          <w:lang w:val="uk-UA"/>
        </w:rPr>
        <w:t>.</w:t>
      </w:r>
    </w:p>
    <w:p w14:paraId="4E4E5504" w14:textId="3596D07F" w:rsidR="00AF37F3" w:rsidRDefault="00AF37F3" w:rsidP="00AF37F3">
      <w:pPr>
        <w:ind w:left="5670"/>
        <w:rPr>
          <w:rFonts w:ascii="Times New Roman" w:eastAsia="Times New Roman" w:hAnsi="Times New Roman" w:cs="Times New Roman"/>
          <w:sz w:val="24"/>
          <w:szCs w:val="24"/>
        </w:rPr>
      </w:pPr>
      <w:r w:rsidRPr="00AF37F3">
        <w:rPr>
          <w:rFonts w:ascii="Times New Roman" w:eastAsia="Times New Roman" w:hAnsi="Times New Roman" w:cs="Times New Roman"/>
          <w:sz w:val="24"/>
          <w:szCs w:val="24"/>
        </w:rPr>
        <w:t xml:space="preserve">до Положення про внутрішню систему </w:t>
      </w:r>
      <w:r w:rsidR="004C3EB2">
        <w:rPr>
          <w:rFonts w:ascii="Times New Roman" w:eastAsia="Times New Roman" w:hAnsi="Times New Roman" w:cs="Times New Roman"/>
          <w:sz w:val="24"/>
          <w:szCs w:val="24"/>
        </w:rPr>
        <w:t xml:space="preserve">забезпечення якості освіти </w:t>
      </w:r>
    </w:p>
    <w:p w14:paraId="75C97019" w14:textId="0A1A5F03" w:rsidR="004C3EB2" w:rsidRDefault="004C3EB2" w:rsidP="00AF37F3">
      <w:pPr>
        <w:ind w:left="567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Калинопільського центру розвитку</w:t>
      </w:r>
    </w:p>
    <w:p w14:paraId="30BBB960" w14:textId="2E340D51" w:rsidR="004C3EB2" w:rsidRPr="004C3EB2" w:rsidRDefault="004C3EB2" w:rsidP="00AF37F3">
      <w:pPr>
        <w:ind w:left="567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дитини «Сонечко»</w:t>
      </w:r>
    </w:p>
    <w:p w14:paraId="7867C706" w14:textId="77777777" w:rsidR="00904B6A" w:rsidRPr="00AF37F3" w:rsidRDefault="00904B6A" w:rsidP="00AF37F3">
      <w:pPr>
        <w:ind w:left="5670"/>
        <w:rPr>
          <w:rFonts w:ascii="Times New Roman" w:eastAsia="Times New Roman" w:hAnsi="Times New Roman" w:cs="Times New Roman"/>
          <w:sz w:val="24"/>
          <w:szCs w:val="24"/>
          <w:lang w:val="uk-UA"/>
        </w:rPr>
      </w:pPr>
    </w:p>
    <w:p w14:paraId="659C6D9E" w14:textId="68E10A1B" w:rsidR="005C743A" w:rsidRPr="00DC0E2B" w:rsidRDefault="004C3EB2" w:rsidP="00DC0E2B">
      <w:pPr>
        <w:jc w:val="center"/>
        <w:rPr>
          <w:rFonts w:ascii="Times New Roman" w:eastAsia="Times New Roman" w:hAnsi="Times New Roman" w:cs="Times New Roman"/>
          <w:b/>
          <w:bCs/>
          <w:lang w:val="uk-UA"/>
        </w:rPr>
      </w:pPr>
      <w:bookmarkStart w:id="11" w:name="_Hlk199344658"/>
      <w:r>
        <w:rPr>
          <w:rFonts w:ascii="Times New Roman" w:eastAsia="Times New Roman" w:hAnsi="Times New Roman" w:cs="Times New Roman"/>
          <w:b/>
          <w:bCs/>
          <w:lang w:val="uk-UA"/>
        </w:rPr>
        <w:t>III ко</w:t>
      </w:r>
      <w:r w:rsidR="00AF37F3" w:rsidRPr="00DC0E2B">
        <w:rPr>
          <w:rFonts w:ascii="Times New Roman" w:eastAsia="Times New Roman" w:hAnsi="Times New Roman" w:cs="Times New Roman"/>
          <w:b/>
          <w:bCs/>
          <w:lang w:val="uk-UA"/>
        </w:rPr>
        <w:t xml:space="preserve">мпонент: </w:t>
      </w:r>
      <w:bookmarkStart w:id="12" w:name="_Hlk199330421"/>
      <w:r w:rsidR="00AF37F3" w:rsidRPr="00DC0E2B">
        <w:rPr>
          <w:rFonts w:ascii="Times New Roman" w:eastAsia="Times New Roman" w:hAnsi="Times New Roman" w:cs="Times New Roman"/>
          <w:b/>
          <w:bCs/>
          <w:lang w:val="uk-UA"/>
        </w:rPr>
        <w:t>«Формування кадрового складу, підвищення кваліфікації педагогічних працівників»</w:t>
      </w:r>
      <w:bookmarkEnd w:id="12"/>
    </w:p>
    <w:bookmarkEnd w:id="11"/>
    <w:p w14:paraId="381A4161" w14:textId="7698FEDE" w:rsidR="005C743A" w:rsidRPr="00DC0E2B" w:rsidRDefault="004C3EB2" w:rsidP="004C3EB2">
      <w:pPr>
        <w:jc w:val="both"/>
        <w:outlineLvl w:val="2"/>
        <w:rPr>
          <w:rFonts w:ascii="Times New Roman" w:eastAsia="Times New Roman" w:hAnsi="Times New Roman" w:cs="Times New Roman"/>
          <w:b/>
          <w:bCs/>
          <w:lang w:val="uk-UA"/>
        </w:rPr>
      </w:pPr>
      <w:r>
        <w:rPr>
          <w:rFonts w:ascii="Times New Roman" w:eastAsia="Times New Roman" w:hAnsi="Times New Roman" w:cs="Times New Roman"/>
          <w:b/>
          <w:bCs/>
          <w:lang w:val="uk-UA"/>
        </w:rPr>
        <w:t xml:space="preserve">  </w:t>
      </w:r>
      <w:r w:rsidR="005C743A" w:rsidRPr="005C743A">
        <w:rPr>
          <w:rFonts w:ascii="Times New Roman" w:eastAsia="Times New Roman" w:hAnsi="Times New Roman" w:cs="Times New Roman"/>
          <w:b/>
          <w:bCs/>
          <w:lang w:val="uk-UA"/>
        </w:rPr>
        <w:t>Мета компонента:</w:t>
      </w:r>
      <w:r w:rsidR="005C743A" w:rsidRPr="00DC0E2B">
        <w:rPr>
          <w:rFonts w:ascii="Times New Roman" w:eastAsia="Times New Roman" w:hAnsi="Times New Roman" w:cs="Times New Roman"/>
          <w:b/>
          <w:bCs/>
          <w:lang w:val="uk-UA"/>
        </w:rPr>
        <w:t xml:space="preserve"> </w:t>
      </w:r>
      <w:r w:rsidR="005C743A" w:rsidRPr="005C743A">
        <w:rPr>
          <w:rFonts w:ascii="Times New Roman" w:eastAsia="Times New Roman" w:hAnsi="Times New Roman" w:cs="Times New Roman"/>
          <w:i/>
          <w:iCs/>
          <w:lang w:val="uk-UA"/>
        </w:rPr>
        <w:t>Створення професійної спільноти педагогів, здатної ефективно реалізовувати освітній процес відповідно до державних стандартів, забезпечення безперервного професійного розвитку, наставництва та кадрової стабільності в закладі.</w:t>
      </w:r>
    </w:p>
    <w:tbl>
      <w:tblPr>
        <w:tblStyle w:val="19"/>
        <w:tblW w:w="0" w:type="auto"/>
        <w:tblLook w:val="04A0" w:firstRow="1" w:lastRow="0" w:firstColumn="1" w:lastColumn="0" w:noHBand="0" w:noVBand="1"/>
      </w:tblPr>
      <w:tblGrid>
        <w:gridCol w:w="1838"/>
        <w:gridCol w:w="1701"/>
        <w:gridCol w:w="4111"/>
        <w:gridCol w:w="1695"/>
      </w:tblGrid>
      <w:tr w:rsidR="005A6DC4" w:rsidRPr="006B025D" w14:paraId="28B8F6A7" w14:textId="77777777" w:rsidTr="00DC0E2B">
        <w:tc>
          <w:tcPr>
            <w:tcW w:w="1838" w:type="dxa"/>
            <w:hideMark/>
          </w:tcPr>
          <w:p w14:paraId="616092F6" w14:textId="77777777" w:rsidR="006B025D" w:rsidRPr="006B025D" w:rsidRDefault="006B025D" w:rsidP="006B025D">
            <w:pPr>
              <w:ind w:left="0" w:hanging="2"/>
              <w:jc w:val="center"/>
              <w:rPr>
                <w:rFonts w:ascii="Times New Roman" w:eastAsia="Times New Roman" w:hAnsi="Times New Roman" w:cs="Times New Roman"/>
                <w:b/>
                <w:bCs/>
                <w:lang w:val="uk-UA"/>
              </w:rPr>
            </w:pPr>
            <w:r w:rsidRPr="006B025D">
              <w:rPr>
                <w:rFonts w:ascii="Times New Roman" w:eastAsia="Times New Roman" w:hAnsi="Times New Roman" w:cs="Times New Roman"/>
                <w:b/>
                <w:bCs/>
                <w:lang w:val="uk-UA"/>
              </w:rPr>
              <w:t>Вимога/правило організації освітніх і управлінських процесів закладу освіти</w:t>
            </w:r>
          </w:p>
        </w:tc>
        <w:tc>
          <w:tcPr>
            <w:tcW w:w="1701" w:type="dxa"/>
            <w:hideMark/>
          </w:tcPr>
          <w:p w14:paraId="50F2D1D7" w14:textId="77777777" w:rsidR="006B025D" w:rsidRPr="006B025D" w:rsidRDefault="006B025D" w:rsidP="006B025D">
            <w:pPr>
              <w:ind w:left="0" w:hanging="2"/>
              <w:jc w:val="center"/>
              <w:rPr>
                <w:rFonts w:ascii="Times New Roman" w:eastAsia="Times New Roman" w:hAnsi="Times New Roman" w:cs="Times New Roman"/>
                <w:b/>
                <w:bCs/>
                <w:lang w:val="uk-UA"/>
              </w:rPr>
            </w:pPr>
            <w:r w:rsidRPr="006B025D">
              <w:rPr>
                <w:rFonts w:ascii="Times New Roman" w:eastAsia="Times New Roman" w:hAnsi="Times New Roman" w:cs="Times New Roman"/>
                <w:b/>
                <w:bCs/>
                <w:lang w:val="uk-UA"/>
              </w:rPr>
              <w:t>Критерії оцінювання</w:t>
            </w:r>
          </w:p>
        </w:tc>
        <w:tc>
          <w:tcPr>
            <w:tcW w:w="4111" w:type="dxa"/>
            <w:hideMark/>
          </w:tcPr>
          <w:p w14:paraId="0E690338" w14:textId="77777777" w:rsidR="006B025D" w:rsidRPr="006B025D" w:rsidRDefault="006B025D" w:rsidP="006B025D">
            <w:pPr>
              <w:ind w:left="0" w:hanging="2"/>
              <w:jc w:val="center"/>
              <w:rPr>
                <w:rFonts w:ascii="Times New Roman" w:eastAsia="Times New Roman" w:hAnsi="Times New Roman" w:cs="Times New Roman"/>
                <w:b/>
                <w:bCs/>
                <w:lang w:val="uk-UA"/>
              </w:rPr>
            </w:pPr>
            <w:r w:rsidRPr="006B025D">
              <w:rPr>
                <w:rFonts w:ascii="Times New Roman" w:eastAsia="Times New Roman" w:hAnsi="Times New Roman" w:cs="Times New Roman"/>
                <w:b/>
                <w:bCs/>
                <w:lang w:val="uk-UA"/>
              </w:rPr>
              <w:t>Індикатори оцінювання</w:t>
            </w:r>
          </w:p>
        </w:tc>
        <w:tc>
          <w:tcPr>
            <w:tcW w:w="1695" w:type="dxa"/>
            <w:hideMark/>
          </w:tcPr>
          <w:p w14:paraId="6DAD3436" w14:textId="77777777" w:rsidR="006B025D" w:rsidRPr="006B025D" w:rsidRDefault="006B025D" w:rsidP="006B025D">
            <w:pPr>
              <w:ind w:left="0" w:hanging="2"/>
              <w:jc w:val="center"/>
              <w:rPr>
                <w:rFonts w:ascii="Times New Roman" w:eastAsia="Times New Roman" w:hAnsi="Times New Roman" w:cs="Times New Roman"/>
                <w:b/>
                <w:bCs/>
                <w:lang w:val="uk-UA"/>
              </w:rPr>
            </w:pPr>
            <w:r w:rsidRPr="006B025D">
              <w:rPr>
                <w:rFonts w:ascii="Times New Roman" w:eastAsia="Times New Roman" w:hAnsi="Times New Roman" w:cs="Times New Roman"/>
                <w:b/>
                <w:bCs/>
                <w:lang w:val="uk-UA"/>
              </w:rPr>
              <w:t>Методи збору інформації</w:t>
            </w:r>
          </w:p>
        </w:tc>
      </w:tr>
      <w:tr w:rsidR="005A6DC4" w:rsidRPr="006B025D" w14:paraId="6DF8F49C" w14:textId="77777777" w:rsidTr="00DC0E2B">
        <w:tc>
          <w:tcPr>
            <w:tcW w:w="1838" w:type="dxa"/>
            <w:vMerge w:val="restart"/>
            <w:hideMark/>
          </w:tcPr>
          <w:p w14:paraId="5ADB2208" w14:textId="77777777" w:rsidR="005A6DC4" w:rsidRPr="006B025D" w:rsidRDefault="005A6DC4" w:rsidP="006B025D">
            <w:pPr>
              <w:ind w:left="0" w:hanging="2"/>
              <w:rPr>
                <w:rFonts w:ascii="Times New Roman" w:eastAsia="Times New Roman" w:hAnsi="Times New Roman" w:cs="Times New Roman"/>
                <w:lang w:val="uk-UA"/>
              </w:rPr>
            </w:pPr>
            <w:r w:rsidRPr="006B025D">
              <w:rPr>
                <w:rFonts w:ascii="Times New Roman" w:eastAsia="Times New Roman" w:hAnsi="Times New Roman" w:cs="Times New Roman"/>
                <w:b/>
                <w:bCs/>
                <w:lang w:val="uk-UA"/>
              </w:rPr>
              <w:t>3.1. Кадрове забезпечення</w:t>
            </w:r>
          </w:p>
        </w:tc>
        <w:tc>
          <w:tcPr>
            <w:tcW w:w="1701" w:type="dxa"/>
            <w:vMerge w:val="restart"/>
            <w:hideMark/>
          </w:tcPr>
          <w:p w14:paraId="23B5840B" w14:textId="77777777" w:rsidR="005A6DC4" w:rsidRPr="006B025D" w:rsidRDefault="005A6DC4" w:rsidP="005A6DC4">
            <w:pPr>
              <w:ind w:left="0" w:hanging="2"/>
              <w:jc w:val="both"/>
              <w:rPr>
                <w:rFonts w:ascii="Times New Roman" w:eastAsia="Times New Roman" w:hAnsi="Times New Roman" w:cs="Times New Roman"/>
                <w:lang w:val="uk-UA"/>
              </w:rPr>
            </w:pPr>
            <w:r w:rsidRPr="006B025D">
              <w:rPr>
                <w:rFonts w:ascii="Times New Roman" w:eastAsia="Times New Roman" w:hAnsi="Times New Roman" w:cs="Times New Roman"/>
                <w:lang w:val="uk-UA"/>
              </w:rPr>
              <w:t>3.1.1. Відповідність кадрового складу працівників закладу освіти штатним нормативам та типу організації освітньої діяльності</w:t>
            </w:r>
          </w:p>
        </w:tc>
        <w:tc>
          <w:tcPr>
            <w:tcW w:w="4111" w:type="dxa"/>
            <w:hideMark/>
          </w:tcPr>
          <w:p w14:paraId="05976C7F" w14:textId="77777777" w:rsidR="005A6DC4" w:rsidRPr="006B025D" w:rsidRDefault="005A6DC4" w:rsidP="005A6DC4">
            <w:pPr>
              <w:ind w:left="0" w:hanging="2"/>
              <w:jc w:val="both"/>
              <w:rPr>
                <w:rFonts w:ascii="Times New Roman" w:eastAsia="Times New Roman" w:hAnsi="Times New Roman" w:cs="Times New Roman"/>
                <w:lang w:val="uk-UA"/>
              </w:rPr>
            </w:pPr>
            <w:r w:rsidRPr="006B025D">
              <w:rPr>
                <w:rFonts w:ascii="Times New Roman" w:eastAsia="Times New Roman" w:hAnsi="Times New Roman" w:cs="Times New Roman"/>
                <w:lang w:val="uk-UA"/>
              </w:rPr>
              <w:t>3.1.1.1. Здійснюються заходи щодо укомплектування кадрового складу відповідно до штатних нормативів та типу організації освітньої діяльності (наявність/відсутність вакансій)</w:t>
            </w:r>
          </w:p>
        </w:tc>
        <w:tc>
          <w:tcPr>
            <w:tcW w:w="1695" w:type="dxa"/>
            <w:hideMark/>
          </w:tcPr>
          <w:p w14:paraId="1D29F717" w14:textId="77777777" w:rsidR="005A6DC4" w:rsidRPr="006B025D" w:rsidRDefault="005A6DC4" w:rsidP="006B025D">
            <w:pPr>
              <w:ind w:left="0" w:hanging="2"/>
              <w:rPr>
                <w:rFonts w:ascii="Times New Roman" w:eastAsia="Times New Roman" w:hAnsi="Times New Roman" w:cs="Times New Roman"/>
                <w:lang w:val="uk-UA"/>
              </w:rPr>
            </w:pPr>
            <w:r w:rsidRPr="006B025D">
              <w:rPr>
                <w:rFonts w:ascii="Times New Roman" w:eastAsia="Times New Roman" w:hAnsi="Times New Roman" w:cs="Times New Roman"/>
                <w:lang w:val="uk-UA"/>
              </w:rPr>
              <w:t>1. Вивчення документації</w:t>
            </w:r>
          </w:p>
        </w:tc>
      </w:tr>
      <w:tr w:rsidR="005A6DC4" w:rsidRPr="006B025D" w14:paraId="0B26423A" w14:textId="77777777" w:rsidTr="00DC0E2B">
        <w:tc>
          <w:tcPr>
            <w:tcW w:w="1838" w:type="dxa"/>
            <w:vMerge/>
            <w:hideMark/>
          </w:tcPr>
          <w:p w14:paraId="02CCFAEA" w14:textId="77777777" w:rsidR="005A6DC4" w:rsidRPr="006B025D" w:rsidRDefault="005A6DC4" w:rsidP="006B025D">
            <w:pPr>
              <w:ind w:left="0" w:hanging="2"/>
              <w:rPr>
                <w:rFonts w:ascii="Times New Roman" w:eastAsia="Times New Roman" w:hAnsi="Times New Roman" w:cs="Times New Roman"/>
                <w:lang w:val="uk-UA"/>
              </w:rPr>
            </w:pPr>
          </w:p>
        </w:tc>
        <w:tc>
          <w:tcPr>
            <w:tcW w:w="1701" w:type="dxa"/>
            <w:vMerge/>
            <w:hideMark/>
          </w:tcPr>
          <w:p w14:paraId="0CC28867" w14:textId="77777777" w:rsidR="005A6DC4" w:rsidRPr="006B025D" w:rsidRDefault="005A6DC4" w:rsidP="005A6DC4">
            <w:pPr>
              <w:ind w:left="0" w:hanging="2"/>
              <w:jc w:val="both"/>
              <w:rPr>
                <w:rFonts w:ascii="Times New Roman" w:eastAsia="Times New Roman" w:hAnsi="Times New Roman" w:cs="Times New Roman"/>
                <w:lang w:val="uk-UA"/>
              </w:rPr>
            </w:pPr>
          </w:p>
        </w:tc>
        <w:tc>
          <w:tcPr>
            <w:tcW w:w="4111" w:type="dxa"/>
            <w:hideMark/>
          </w:tcPr>
          <w:p w14:paraId="1DF77D09" w14:textId="77777777" w:rsidR="005A6DC4" w:rsidRPr="006B025D" w:rsidRDefault="005A6DC4" w:rsidP="005A6DC4">
            <w:pPr>
              <w:ind w:left="0" w:hanging="2"/>
              <w:jc w:val="both"/>
              <w:rPr>
                <w:rFonts w:ascii="Times New Roman" w:eastAsia="Times New Roman" w:hAnsi="Times New Roman" w:cs="Times New Roman"/>
                <w:lang w:val="uk-UA"/>
              </w:rPr>
            </w:pPr>
            <w:r w:rsidRPr="006B025D">
              <w:rPr>
                <w:rFonts w:ascii="Times New Roman" w:eastAsia="Times New Roman" w:hAnsi="Times New Roman" w:cs="Times New Roman"/>
                <w:lang w:val="uk-UA"/>
              </w:rPr>
              <w:t>3.1.1.2. Здійснюється перевірка відповідності кандидатів на посади працівників закладу дошкільної освіти. Всі педагогічні працівники, які призначаються на відповідні посади, мають необхідні документи, визначені законодавством для такого призначення</w:t>
            </w:r>
          </w:p>
        </w:tc>
        <w:tc>
          <w:tcPr>
            <w:tcW w:w="1695" w:type="dxa"/>
            <w:hideMark/>
          </w:tcPr>
          <w:p w14:paraId="3A8493C8" w14:textId="77777777" w:rsidR="005A6DC4" w:rsidRPr="006B025D" w:rsidRDefault="005A6DC4" w:rsidP="006B025D">
            <w:pPr>
              <w:ind w:left="0" w:hanging="2"/>
              <w:rPr>
                <w:rFonts w:ascii="Times New Roman" w:eastAsia="Times New Roman" w:hAnsi="Times New Roman" w:cs="Times New Roman"/>
                <w:lang w:val="uk-UA"/>
              </w:rPr>
            </w:pPr>
            <w:r w:rsidRPr="006B025D">
              <w:rPr>
                <w:rFonts w:ascii="Times New Roman" w:eastAsia="Times New Roman" w:hAnsi="Times New Roman" w:cs="Times New Roman"/>
                <w:lang w:val="uk-UA"/>
              </w:rPr>
              <w:t>1. Вивчення документації</w:t>
            </w:r>
            <w:r w:rsidRPr="006B025D">
              <w:rPr>
                <w:rFonts w:ascii="Times New Roman" w:eastAsia="Times New Roman" w:hAnsi="Times New Roman" w:cs="Times New Roman"/>
                <w:lang w:val="uk-UA"/>
              </w:rPr>
              <w:br/>
              <w:t>2. Опитування</w:t>
            </w:r>
          </w:p>
        </w:tc>
      </w:tr>
      <w:tr w:rsidR="005A6DC4" w:rsidRPr="006B025D" w14:paraId="04837A80" w14:textId="77777777" w:rsidTr="00DC0E2B">
        <w:tc>
          <w:tcPr>
            <w:tcW w:w="1838" w:type="dxa"/>
            <w:vMerge/>
            <w:hideMark/>
          </w:tcPr>
          <w:p w14:paraId="55C76FB4" w14:textId="77777777" w:rsidR="005A6DC4" w:rsidRPr="006B025D" w:rsidRDefault="005A6DC4" w:rsidP="006B025D">
            <w:pPr>
              <w:ind w:left="0" w:hanging="2"/>
              <w:rPr>
                <w:rFonts w:ascii="Times New Roman" w:eastAsia="Times New Roman" w:hAnsi="Times New Roman" w:cs="Times New Roman"/>
                <w:lang w:val="uk-UA"/>
              </w:rPr>
            </w:pPr>
          </w:p>
        </w:tc>
        <w:tc>
          <w:tcPr>
            <w:tcW w:w="1701" w:type="dxa"/>
            <w:vMerge/>
            <w:hideMark/>
          </w:tcPr>
          <w:p w14:paraId="5F1534EA" w14:textId="77777777" w:rsidR="005A6DC4" w:rsidRPr="006B025D" w:rsidRDefault="005A6DC4" w:rsidP="005A6DC4">
            <w:pPr>
              <w:ind w:left="0" w:hanging="2"/>
              <w:jc w:val="both"/>
              <w:rPr>
                <w:rFonts w:ascii="Times New Roman" w:eastAsia="Times New Roman" w:hAnsi="Times New Roman" w:cs="Times New Roman"/>
                <w:lang w:val="uk-UA"/>
              </w:rPr>
            </w:pPr>
          </w:p>
        </w:tc>
        <w:tc>
          <w:tcPr>
            <w:tcW w:w="4111" w:type="dxa"/>
            <w:hideMark/>
          </w:tcPr>
          <w:p w14:paraId="4B9BDDC2" w14:textId="77777777" w:rsidR="005A6DC4" w:rsidRPr="006B025D" w:rsidRDefault="005A6DC4" w:rsidP="005A6DC4">
            <w:pPr>
              <w:ind w:left="0" w:hanging="2"/>
              <w:jc w:val="both"/>
              <w:rPr>
                <w:rFonts w:ascii="Times New Roman" w:eastAsia="Times New Roman" w:hAnsi="Times New Roman" w:cs="Times New Roman"/>
                <w:lang w:val="uk-UA"/>
              </w:rPr>
            </w:pPr>
            <w:r w:rsidRPr="006B025D">
              <w:rPr>
                <w:rFonts w:ascii="Times New Roman" w:eastAsia="Times New Roman" w:hAnsi="Times New Roman" w:cs="Times New Roman"/>
                <w:lang w:val="uk-UA"/>
              </w:rPr>
              <w:t>3.1.1.3. Призначення, переведення на іншу посаду та звільнення з посади працівників закладу освіти здійснюється відповідно до законодавства</w:t>
            </w:r>
          </w:p>
        </w:tc>
        <w:tc>
          <w:tcPr>
            <w:tcW w:w="1695" w:type="dxa"/>
            <w:hideMark/>
          </w:tcPr>
          <w:p w14:paraId="359732C5" w14:textId="77777777" w:rsidR="005A6DC4" w:rsidRPr="006B025D" w:rsidRDefault="005A6DC4" w:rsidP="006B025D">
            <w:pPr>
              <w:ind w:left="0" w:hanging="2"/>
              <w:rPr>
                <w:rFonts w:ascii="Times New Roman" w:eastAsia="Times New Roman" w:hAnsi="Times New Roman" w:cs="Times New Roman"/>
                <w:lang w:val="uk-UA"/>
              </w:rPr>
            </w:pPr>
            <w:r w:rsidRPr="006B025D">
              <w:rPr>
                <w:rFonts w:ascii="Times New Roman" w:eastAsia="Times New Roman" w:hAnsi="Times New Roman" w:cs="Times New Roman"/>
                <w:lang w:val="uk-UA"/>
              </w:rPr>
              <w:t>1. Вивчення документації</w:t>
            </w:r>
          </w:p>
        </w:tc>
      </w:tr>
      <w:tr w:rsidR="005A6DC4" w:rsidRPr="006B025D" w14:paraId="293C87E8" w14:textId="77777777" w:rsidTr="00DC0E2B">
        <w:tc>
          <w:tcPr>
            <w:tcW w:w="1838" w:type="dxa"/>
            <w:vMerge/>
            <w:hideMark/>
          </w:tcPr>
          <w:p w14:paraId="42FF2630" w14:textId="77777777" w:rsidR="005A6DC4" w:rsidRPr="006B025D" w:rsidRDefault="005A6DC4" w:rsidP="006B025D">
            <w:pPr>
              <w:ind w:left="0" w:hanging="2"/>
              <w:rPr>
                <w:rFonts w:ascii="Times New Roman" w:eastAsia="Times New Roman" w:hAnsi="Times New Roman" w:cs="Times New Roman"/>
                <w:lang w:val="uk-UA"/>
              </w:rPr>
            </w:pPr>
          </w:p>
        </w:tc>
        <w:tc>
          <w:tcPr>
            <w:tcW w:w="1701" w:type="dxa"/>
            <w:vMerge/>
            <w:hideMark/>
          </w:tcPr>
          <w:p w14:paraId="5168E74A" w14:textId="77777777" w:rsidR="005A6DC4" w:rsidRPr="006B025D" w:rsidRDefault="005A6DC4" w:rsidP="005A6DC4">
            <w:pPr>
              <w:ind w:left="0" w:hanging="2"/>
              <w:jc w:val="both"/>
              <w:rPr>
                <w:rFonts w:ascii="Times New Roman" w:eastAsia="Times New Roman" w:hAnsi="Times New Roman" w:cs="Times New Roman"/>
                <w:lang w:val="uk-UA"/>
              </w:rPr>
            </w:pPr>
          </w:p>
        </w:tc>
        <w:tc>
          <w:tcPr>
            <w:tcW w:w="4111" w:type="dxa"/>
            <w:hideMark/>
          </w:tcPr>
          <w:p w14:paraId="407DD248" w14:textId="77777777" w:rsidR="005A6DC4" w:rsidRPr="006B025D" w:rsidRDefault="005A6DC4" w:rsidP="005A6DC4">
            <w:pPr>
              <w:ind w:left="0" w:hanging="2"/>
              <w:jc w:val="both"/>
              <w:rPr>
                <w:rFonts w:ascii="Times New Roman" w:eastAsia="Times New Roman" w:hAnsi="Times New Roman" w:cs="Times New Roman"/>
                <w:lang w:val="uk-UA"/>
              </w:rPr>
            </w:pPr>
            <w:r w:rsidRPr="006B025D">
              <w:rPr>
                <w:rFonts w:ascii="Times New Roman" w:eastAsia="Times New Roman" w:hAnsi="Times New Roman" w:cs="Times New Roman"/>
                <w:lang w:val="uk-UA"/>
              </w:rPr>
              <w:t>3.1.1.4. Залучення будь-яких осіб до участі в освітньому процесі (проведення занять, інших заходів) здійснюється за рішенням керівника закладу освіти</w:t>
            </w:r>
          </w:p>
        </w:tc>
        <w:tc>
          <w:tcPr>
            <w:tcW w:w="1695" w:type="dxa"/>
            <w:hideMark/>
          </w:tcPr>
          <w:p w14:paraId="35F8EA2D" w14:textId="77777777" w:rsidR="005A6DC4" w:rsidRPr="006B025D" w:rsidRDefault="005A6DC4" w:rsidP="006B025D">
            <w:pPr>
              <w:ind w:left="0" w:hanging="2"/>
              <w:rPr>
                <w:rFonts w:ascii="Times New Roman" w:eastAsia="Times New Roman" w:hAnsi="Times New Roman" w:cs="Times New Roman"/>
                <w:lang w:val="uk-UA"/>
              </w:rPr>
            </w:pPr>
            <w:r w:rsidRPr="006B025D">
              <w:rPr>
                <w:rFonts w:ascii="Times New Roman" w:eastAsia="Times New Roman" w:hAnsi="Times New Roman" w:cs="Times New Roman"/>
                <w:lang w:val="uk-UA"/>
              </w:rPr>
              <w:t>1. Вивчення документації</w:t>
            </w:r>
            <w:r w:rsidRPr="006B025D">
              <w:rPr>
                <w:rFonts w:ascii="Times New Roman" w:eastAsia="Times New Roman" w:hAnsi="Times New Roman" w:cs="Times New Roman"/>
                <w:lang w:val="uk-UA"/>
              </w:rPr>
              <w:br/>
              <w:t>2. Опитування</w:t>
            </w:r>
          </w:p>
        </w:tc>
      </w:tr>
      <w:tr w:rsidR="005A6DC4" w:rsidRPr="006B025D" w14:paraId="06DA2E46" w14:textId="77777777" w:rsidTr="00DC0E2B">
        <w:tc>
          <w:tcPr>
            <w:tcW w:w="1838" w:type="dxa"/>
            <w:vMerge/>
            <w:hideMark/>
          </w:tcPr>
          <w:p w14:paraId="123694AB" w14:textId="77777777" w:rsidR="005A6DC4" w:rsidRPr="006B025D" w:rsidRDefault="005A6DC4" w:rsidP="006B025D">
            <w:pPr>
              <w:ind w:left="0" w:hanging="2"/>
              <w:rPr>
                <w:rFonts w:ascii="Times New Roman" w:eastAsia="Times New Roman" w:hAnsi="Times New Roman" w:cs="Times New Roman"/>
                <w:lang w:val="uk-UA"/>
              </w:rPr>
            </w:pPr>
          </w:p>
        </w:tc>
        <w:tc>
          <w:tcPr>
            <w:tcW w:w="1701" w:type="dxa"/>
            <w:vMerge/>
            <w:hideMark/>
          </w:tcPr>
          <w:p w14:paraId="52F21F3D" w14:textId="77777777" w:rsidR="005A6DC4" w:rsidRPr="006B025D" w:rsidRDefault="005A6DC4" w:rsidP="006B025D">
            <w:pPr>
              <w:ind w:left="0" w:hanging="2"/>
              <w:rPr>
                <w:rFonts w:ascii="Times New Roman" w:eastAsia="Times New Roman" w:hAnsi="Times New Roman" w:cs="Times New Roman"/>
                <w:lang w:val="uk-UA"/>
              </w:rPr>
            </w:pPr>
          </w:p>
        </w:tc>
        <w:tc>
          <w:tcPr>
            <w:tcW w:w="4111" w:type="dxa"/>
            <w:hideMark/>
          </w:tcPr>
          <w:p w14:paraId="2DA54D10" w14:textId="77777777" w:rsidR="005A6DC4" w:rsidRPr="006B025D" w:rsidRDefault="005A6DC4" w:rsidP="005A6DC4">
            <w:pPr>
              <w:ind w:left="0" w:hanging="2"/>
              <w:jc w:val="both"/>
              <w:rPr>
                <w:rFonts w:ascii="Times New Roman" w:eastAsia="Times New Roman" w:hAnsi="Times New Roman" w:cs="Times New Roman"/>
                <w:lang w:val="uk-UA"/>
              </w:rPr>
            </w:pPr>
            <w:r w:rsidRPr="006B025D">
              <w:rPr>
                <w:rFonts w:ascii="Times New Roman" w:eastAsia="Times New Roman" w:hAnsi="Times New Roman" w:cs="Times New Roman"/>
                <w:lang w:val="uk-UA"/>
              </w:rPr>
              <w:t>3.1.1.5. Педагогічному працівнику, який не має досвіду педагогічної діяльності, та/або здобуває фахову передвищу чи вищу освіту, який проходить практику, для набуття педагогічної майстерності за рішенням керівника закладу освіти призначається педагог-наставник*</w:t>
            </w:r>
          </w:p>
        </w:tc>
        <w:tc>
          <w:tcPr>
            <w:tcW w:w="1695" w:type="dxa"/>
            <w:hideMark/>
          </w:tcPr>
          <w:p w14:paraId="398A39DA" w14:textId="77777777" w:rsidR="005A6DC4" w:rsidRPr="006B025D" w:rsidRDefault="005A6DC4" w:rsidP="006B025D">
            <w:pPr>
              <w:ind w:left="0" w:hanging="2"/>
              <w:rPr>
                <w:rFonts w:ascii="Times New Roman" w:eastAsia="Times New Roman" w:hAnsi="Times New Roman" w:cs="Times New Roman"/>
                <w:lang w:val="uk-UA"/>
              </w:rPr>
            </w:pPr>
            <w:r w:rsidRPr="006B025D">
              <w:rPr>
                <w:rFonts w:ascii="Times New Roman" w:eastAsia="Times New Roman" w:hAnsi="Times New Roman" w:cs="Times New Roman"/>
                <w:lang w:val="uk-UA"/>
              </w:rPr>
              <w:t>1. Вивчення документації</w:t>
            </w:r>
            <w:r w:rsidRPr="006B025D">
              <w:rPr>
                <w:rFonts w:ascii="Times New Roman" w:eastAsia="Times New Roman" w:hAnsi="Times New Roman" w:cs="Times New Roman"/>
                <w:lang w:val="uk-UA"/>
              </w:rPr>
              <w:br/>
              <w:t>2. Опитування</w:t>
            </w:r>
          </w:p>
        </w:tc>
      </w:tr>
      <w:tr w:rsidR="005A6DC4" w:rsidRPr="006B025D" w14:paraId="4C694306" w14:textId="77777777" w:rsidTr="00DC0E2B">
        <w:tc>
          <w:tcPr>
            <w:tcW w:w="1838" w:type="dxa"/>
            <w:vMerge/>
            <w:hideMark/>
          </w:tcPr>
          <w:p w14:paraId="7B2DF13E" w14:textId="77777777" w:rsidR="005A6DC4" w:rsidRPr="006B025D" w:rsidRDefault="005A6DC4" w:rsidP="006B025D">
            <w:pPr>
              <w:ind w:left="0" w:hanging="2"/>
              <w:rPr>
                <w:rFonts w:ascii="Times New Roman" w:eastAsia="Times New Roman" w:hAnsi="Times New Roman" w:cs="Times New Roman"/>
                <w:lang w:val="uk-UA"/>
              </w:rPr>
            </w:pPr>
          </w:p>
        </w:tc>
        <w:tc>
          <w:tcPr>
            <w:tcW w:w="1701" w:type="dxa"/>
            <w:vMerge/>
            <w:hideMark/>
          </w:tcPr>
          <w:p w14:paraId="2C8CD21C" w14:textId="77777777" w:rsidR="005A6DC4" w:rsidRPr="006B025D" w:rsidRDefault="005A6DC4" w:rsidP="006B025D">
            <w:pPr>
              <w:ind w:left="0" w:hanging="2"/>
              <w:rPr>
                <w:rFonts w:ascii="Times New Roman" w:eastAsia="Times New Roman" w:hAnsi="Times New Roman" w:cs="Times New Roman"/>
                <w:lang w:val="uk-UA"/>
              </w:rPr>
            </w:pPr>
          </w:p>
        </w:tc>
        <w:tc>
          <w:tcPr>
            <w:tcW w:w="4111" w:type="dxa"/>
            <w:hideMark/>
          </w:tcPr>
          <w:p w14:paraId="316535F1" w14:textId="77777777" w:rsidR="005A6DC4" w:rsidRPr="006B025D" w:rsidRDefault="005A6DC4" w:rsidP="005A6DC4">
            <w:pPr>
              <w:ind w:left="0" w:hanging="2"/>
              <w:jc w:val="both"/>
              <w:rPr>
                <w:rFonts w:ascii="Times New Roman" w:eastAsia="Times New Roman" w:hAnsi="Times New Roman" w:cs="Times New Roman"/>
                <w:lang w:val="uk-UA"/>
              </w:rPr>
            </w:pPr>
            <w:r w:rsidRPr="006B025D">
              <w:rPr>
                <w:rFonts w:ascii="Times New Roman" w:eastAsia="Times New Roman" w:hAnsi="Times New Roman" w:cs="Times New Roman"/>
                <w:lang w:val="uk-UA"/>
              </w:rPr>
              <w:t>3.1.1.6. До педагогічного працівника, який виконує обов’язки педагога-наставника, застосовуються визначені рішенням керівника один або декілька видів морального та/або матеріального заохочення і відзначення</w:t>
            </w:r>
          </w:p>
        </w:tc>
        <w:tc>
          <w:tcPr>
            <w:tcW w:w="1695" w:type="dxa"/>
            <w:hideMark/>
          </w:tcPr>
          <w:p w14:paraId="12D33A1E" w14:textId="77777777" w:rsidR="005A6DC4" w:rsidRPr="006B025D" w:rsidRDefault="005A6DC4" w:rsidP="006B025D">
            <w:pPr>
              <w:ind w:left="0" w:hanging="2"/>
              <w:rPr>
                <w:rFonts w:ascii="Times New Roman" w:eastAsia="Times New Roman" w:hAnsi="Times New Roman" w:cs="Times New Roman"/>
                <w:lang w:val="uk-UA"/>
              </w:rPr>
            </w:pPr>
            <w:r w:rsidRPr="006B025D">
              <w:rPr>
                <w:rFonts w:ascii="Times New Roman" w:eastAsia="Times New Roman" w:hAnsi="Times New Roman" w:cs="Times New Roman"/>
                <w:lang w:val="uk-UA"/>
              </w:rPr>
              <w:t>1. Вивчення документації</w:t>
            </w:r>
            <w:r w:rsidRPr="006B025D">
              <w:rPr>
                <w:rFonts w:ascii="Times New Roman" w:eastAsia="Times New Roman" w:hAnsi="Times New Roman" w:cs="Times New Roman"/>
                <w:lang w:val="uk-UA"/>
              </w:rPr>
              <w:br/>
              <w:t>2. Опитування</w:t>
            </w:r>
          </w:p>
        </w:tc>
      </w:tr>
      <w:tr w:rsidR="005A6DC4" w:rsidRPr="006B025D" w14:paraId="195C7775" w14:textId="77777777" w:rsidTr="00DC0E2B">
        <w:tc>
          <w:tcPr>
            <w:tcW w:w="1838" w:type="dxa"/>
            <w:vMerge/>
            <w:hideMark/>
          </w:tcPr>
          <w:p w14:paraId="7D3D2ADF" w14:textId="77777777" w:rsidR="005A6DC4" w:rsidRPr="006B025D" w:rsidRDefault="005A6DC4" w:rsidP="006B025D">
            <w:pPr>
              <w:ind w:left="0" w:hanging="2"/>
              <w:rPr>
                <w:rFonts w:ascii="Times New Roman" w:eastAsia="Times New Roman" w:hAnsi="Times New Roman" w:cs="Times New Roman"/>
                <w:lang w:val="uk-UA"/>
              </w:rPr>
            </w:pPr>
          </w:p>
        </w:tc>
        <w:tc>
          <w:tcPr>
            <w:tcW w:w="1701" w:type="dxa"/>
            <w:vMerge/>
            <w:hideMark/>
          </w:tcPr>
          <w:p w14:paraId="2EA2AA38" w14:textId="77777777" w:rsidR="005A6DC4" w:rsidRPr="006B025D" w:rsidRDefault="005A6DC4" w:rsidP="006B025D">
            <w:pPr>
              <w:ind w:left="0" w:hanging="2"/>
              <w:rPr>
                <w:rFonts w:ascii="Times New Roman" w:eastAsia="Times New Roman" w:hAnsi="Times New Roman" w:cs="Times New Roman"/>
                <w:lang w:val="uk-UA"/>
              </w:rPr>
            </w:pPr>
          </w:p>
        </w:tc>
        <w:tc>
          <w:tcPr>
            <w:tcW w:w="4111" w:type="dxa"/>
            <w:hideMark/>
          </w:tcPr>
          <w:p w14:paraId="3168EDE7" w14:textId="77777777" w:rsidR="005A6DC4" w:rsidRPr="006B025D" w:rsidRDefault="005A6DC4" w:rsidP="005A6DC4">
            <w:pPr>
              <w:ind w:left="0" w:hanging="2"/>
              <w:jc w:val="both"/>
              <w:rPr>
                <w:rFonts w:ascii="Times New Roman" w:eastAsia="Times New Roman" w:hAnsi="Times New Roman" w:cs="Times New Roman"/>
                <w:lang w:val="uk-UA"/>
              </w:rPr>
            </w:pPr>
            <w:r w:rsidRPr="006B025D">
              <w:rPr>
                <w:rFonts w:ascii="Times New Roman" w:eastAsia="Times New Roman" w:hAnsi="Times New Roman" w:cs="Times New Roman"/>
                <w:lang w:val="uk-UA"/>
              </w:rPr>
              <w:t>3.1.1.7. Документи з кадрових питань, що супроводжують трудову діяльність працівників, формуються та ведуться відповідно до законодавства</w:t>
            </w:r>
          </w:p>
        </w:tc>
        <w:tc>
          <w:tcPr>
            <w:tcW w:w="1695" w:type="dxa"/>
            <w:hideMark/>
          </w:tcPr>
          <w:p w14:paraId="217B7C4E" w14:textId="77777777" w:rsidR="005A6DC4" w:rsidRPr="006B025D" w:rsidRDefault="005A6DC4" w:rsidP="006B025D">
            <w:pPr>
              <w:ind w:left="0" w:hanging="2"/>
              <w:rPr>
                <w:rFonts w:ascii="Times New Roman" w:eastAsia="Times New Roman" w:hAnsi="Times New Roman" w:cs="Times New Roman"/>
                <w:lang w:val="uk-UA"/>
              </w:rPr>
            </w:pPr>
            <w:r w:rsidRPr="006B025D">
              <w:rPr>
                <w:rFonts w:ascii="Times New Roman" w:eastAsia="Times New Roman" w:hAnsi="Times New Roman" w:cs="Times New Roman"/>
                <w:lang w:val="uk-UA"/>
              </w:rPr>
              <w:t>1. Вивчення документації</w:t>
            </w:r>
          </w:p>
        </w:tc>
      </w:tr>
      <w:tr w:rsidR="005A6DC4" w:rsidRPr="006B025D" w14:paraId="622AE106" w14:textId="77777777" w:rsidTr="00DC0E2B">
        <w:tc>
          <w:tcPr>
            <w:tcW w:w="1838" w:type="dxa"/>
            <w:vMerge/>
            <w:hideMark/>
          </w:tcPr>
          <w:p w14:paraId="0B5F830C" w14:textId="77777777" w:rsidR="005A6DC4" w:rsidRPr="006B025D" w:rsidRDefault="005A6DC4" w:rsidP="006B025D">
            <w:pPr>
              <w:ind w:left="0" w:hanging="2"/>
              <w:rPr>
                <w:rFonts w:ascii="Times New Roman" w:eastAsia="Times New Roman" w:hAnsi="Times New Roman" w:cs="Times New Roman"/>
                <w:lang w:val="uk-UA"/>
              </w:rPr>
            </w:pPr>
          </w:p>
        </w:tc>
        <w:tc>
          <w:tcPr>
            <w:tcW w:w="1701" w:type="dxa"/>
            <w:vMerge/>
            <w:hideMark/>
          </w:tcPr>
          <w:p w14:paraId="6A331808" w14:textId="77777777" w:rsidR="005A6DC4" w:rsidRPr="006B025D" w:rsidRDefault="005A6DC4" w:rsidP="006B025D">
            <w:pPr>
              <w:ind w:left="0" w:hanging="2"/>
              <w:rPr>
                <w:rFonts w:ascii="Times New Roman" w:eastAsia="Times New Roman" w:hAnsi="Times New Roman" w:cs="Times New Roman"/>
                <w:lang w:val="uk-UA"/>
              </w:rPr>
            </w:pPr>
          </w:p>
        </w:tc>
        <w:tc>
          <w:tcPr>
            <w:tcW w:w="4111" w:type="dxa"/>
            <w:hideMark/>
          </w:tcPr>
          <w:p w14:paraId="452DDF58" w14:textId="77777777" w:rsidR="005A6DC4" w:rsidRPr="006B025D" w:rsidRDefault="005A6DC4" w:rsidP="005A6DC4">
            <w:pPr>
              <w:ind w:left="0" w:hanging="2"/>
              <w:jc w:val="both"/>
              <w:rPr>
                <w:rFonts w:ascii="Times New Roman" w:eastAsia="Times New Roman" w:hAnsi="Times New Roman" w:cs="Times New Roman"/>
                <w:lang w:val="uk-UA"/>
              </w:rPr>
            </w:pPr>
            <w:r w:rsidRPr="006B025D">
              <w:rPr>
                <w:rFonts w:ascii="Times New Roman" w:eastAsia="Times New Roman" w:hAnsi="Times New Roman" w:cs="Times New Roman"/>
                <w:lang w:val="uk-UA"/>
              </w:rPr>
              <w:t>3.1.1.8. Особові справи працівників формуються та ведуться відповідно до вимог Правил організації діловодства</w:t>
            </w:r>
          </w:p>
        </w:tc>
        <w:tc>
          <w:tcPr>
            <w:tcW w:w="1695" w:type="dxa"/>
            <w:hideMark/>
          </w:tcPr>
          <w:p w14:paraId="0BDE1727" w14:textId="77777777" w:rsidR="005A6DC4" w:rsidRPr="006B025D" w:rsidRDefault="005A6DC4" w:rsidP="006B025D">
            <w:pPr>
              <w:ind w:left="0" w:hanging="2"/>
              <w:rPr>
                <w:rFonts w:ascii="Times New Roman" w:eastAsia="Times New Roman" w:hAnsi="Times New Roman" w:cs="Times New Roman"/>
                <w:lang w:val="uk-UA"/>
              </w:rPr>
            </w:pPr>
            <w:r w:rsidRPr="006B025D">
              <w:rPr>
                <w:rFonts w:ascii="Times New Roman" w:eastAsia="Times New Roman" w:hAnsi="Times New Roman" w:cs="Times New Roman"/>
                <w:lang w:val="uk-UA"/>
              </w:rPr>
              <w:t>1. Вивчення документації</w:t>
            </w:r>
          </w:p>
        </w:tc>
      </w:tr>
      <w:tr w:rsidR="005A6DC4" w:rsidRPr="00025C50" w14:paraId="10DE146D" w14:textId="77777777" w:rsidTr="00DC0E2B">
        <w:tc>
          <w:tcPr>
            <w:tcW w:w="1838" w:type="dxa"/>
            <w:vMerge w:val="restart"/>
            <w:hideMark/>
          </w:tcPr>
          <w:p w14:paraId="0C7A9FDC" w14:textId="77777777" w:rsidR="005A6DC4" w:rsidRPr="00025C50" w:rsidRDefault="005A6DC4" w:rsidP="00025C50">
            <w:pPr>
              <w:ind w:left="0" w:hanging="2"/>
              <w:rPr>
                <w:rFonts w:ascii="Times New Roman" w:eastAsia="Times New Roman" w:hAnsi="Times New Roman" w:cs="Times New Roman"/>
                <w:lang w:val="uk-UA"/>
              </w:rPr>
            </w:pPr>
            <w:r w:rsidRPr="00025C50">
              <w:rPr>
                <w:rFonts w:ascii="Times New Roman" w:eastAsia="Times New Roman" w:hAnsi="Times New Roman" w:cs="Times New Roman"/>
                <w:b/>
                <w:bCs/>
                <w:lang w:val="uk-UA"/>
              </w:rPr>
              <w:t>3.2. Врегульованість трудових відносин</w:t>
            </w:r>
          </w:p>
        </w:tc>
        <w:tc>
          <w:tcPr>
            <w:tcW w:w="1701" w:type="dxa"/>
            <w:vMerge w:val="restart"/>
            <w:hideMark/>
          </w:tcPr>
          <w:p w14:paraId="5753749E" w14:textId="77777777" w:rsidR="005A6DC4" w:rsidRPr="00025C50" w:rsidRDefault="005A6DC4" w:rsidP="00025C50">
            <w:pPr>
              <w:ind w:left="0" w:hanging="2"/>
              <w:rPr>
                <w:rFonts w:ascii="Times New Roman" w:eastAsia="Times New Roman" w:hAnsi="Times New Roman" w:cs="Times New Roman"/>
                <w:lang w:val="uk-UA"/>
              </w:rPr>
            </w:pPr>
            <w:r w:rsidRPr="00025C50">
              <w:rPr>
                <w:rFonts w:ascii="Times New Roman" w:eastAsia="Times New Roman" w:hAnsi="Times New Roman" w:cs="Times New Roman"/>
                <w:lang w:val="uk-UA"/>
              </w:rPr>
              <w:t xml:space="preserve">3.2.1. Дотримання норм законодавства у </w:t>
            </w:r>
            <w:r w:rsidRPr="00025C50">
              <w:rPr>
                <w:rFonts w:ascii="Times New Roman" w:eastAsia="Times New Roman" w:hAnsi="Times New Roman" w:cs="Times New Roman"/>
                <w:lang w:val="uk-UA"/>
              </w:rPr>
              <w:lastRenderedPageBreak/>
              <w:t>трудових відносинах</w:t>
            </w:r>
          </w:p>
        </w:tc>
        <w:tc>
          <w:tcPr>
            <w:tcW w:w="4111" w:type="dxa"/>
            <w:hideMark/>
          </w:tcPr>
          <w:p w14:paraId="37ADA5FE" w14:textId="77777777" w:rsidR="005A6DC4" w:rsidRPr="00025C50" w:rsidRDefault="005A6DC4" w:rsidP="005A6DC4">
            <w:pPr>
              <w:ind w:left="0" w:hanging="2"/>
              <w:jc w:val="both"/>
              <w:rPr>
                <w:rFonts w:ascii="Times New Roman" w:eastAsia="Times New Roman" w:hAnsi="Times New Roman" w:cs="Times New Roman"/>
                <w:lang w:val="uk-UA"/>
              </w:rPr>
            </w:pPr>
            <w:r w:rsidRPr="00025C50">
              <w:rPr>
                <w:rFonts w:ascii="Times New Roman" w:eastAsia="Times New Roman" w:hAnsi="Times New Roman" w:cs="Times New Roman"/>
                <w:lang w:val="uk-UA"/>
              </w:rPr>
              <w:lastRenderedPageBreak/>
              <w:t>3.2.1.1. Посадові обов’язки (інструкції), графіки роботи працівників затверджуються та у разі потреби оновлюються на підставі наказу керівника</w:t>
            </w:r>
          </w:p>
        </w:tc>
        <w:tc>
          <w:tcPr>
            <w:tcW w:w="1695" w:type="dxa"/>
            <w:hideMark/>
          </w:tcPr>
          <w:p w14:paraId="1BC5DDE3" w14:textId="77777777" w:rsidR="005A6DC4" w:rsidRPr="00025C50" w:rsidRDefault="005A6DC4" w:rsidP="00025C50">
            <w:pPr>
              <w:ind w:left="0" w:hanging="2"/>
              <w:rPr>
                <w:rFonts w:ascii="Times New Roman" w:eastAsia="Times New Roman" w:hAnsi="Times New Roman" w:cs="Times New Roman"/>
                <w:lang w:val="uk-UA"/>
              </w:rPr>
            </w:pPr>
            <w:r w:rsidRPr="00025C50">
              <w:rPr>
                <w:rFonts w:ascii="Times New Roman" w:eastAsia="Times New Roman" w:hAnsi="Times New Roman" w:cs="Times New Roman"/>
                <w:lang w:val="uk-UA"/>
              </w:rPr>
              <w:t>1. Опитування</w:t>
            </w:r>
            <w:r w:rsidRPr="00025C50">
              <w:rPr>
                <w:rFonts w:ascii="Times New Roman" w:eastAsia="Times New Roman" w:hAnsi="Times New Roman" w:cs="Times New Roman"/>
                <w:lang w:val="uk-UA"/>
              </w:rPr>
              <w:br/>
              <w:t>2. Вивчення документації</w:t>
            </w:r>
          </w:p>
        </w:tc>
      </w:tr>
      <w:tr w:rsidR="005A6DC4" w:rsidRPr="00025C50" w14:paraId="603DC3CA" w14:textId="77777777" w:rsidTr="00DC0E2B">
        <w:tc>
          <w:tcPr>
            <w:tcW w:w="1838" w:type="dxa"/>
            <w:vMerge/>
            <w:hideMark/>
          </w:tcPr>
          <w:p w14:paraId="32C24D99" w14:textId="77777777" w:rsidR="005A6DC4" w:rsidRPr="00025C50" w:rsidRDefault="005A6DC4" w:rsidP="00025C50">
            <w:pPr>
              <w:ind w:left="0" w:hanging="2"/>
              <w:rPr>
                <w:rFonts w:ascii="Times New Roman" w:eastAsia="Times New Roman" w:hAnsi="Times New Roman" w:cs="Times New Roman"/>
                <w:lang w:val="uk-UA"/>
              </w:rPr>
            </w:pPr>
          </w:p>
        </w:tc>
        <w:tc>
          <w:tcPr>
            <w:tcW w:w="1701" w:type="dxa"/>
            <w:vMerge/>
            <w:hideMark/>
          </w:tcPr>
          <w:p w14:paraId="6327C2AB" w14:textId="77777777" w:rsidR="005A6DC4" w:rsidRPr="00025C50" w:rsidRDefault="005A6DC4" w:rsidP="00025C50">
            <w:pPr>
              <w:ind w:left="0" w:hanging="2"/>
              <w:rPr>
                <w:rFonts w:ascii="Times New Roman" w:eastAsia="Times New Roman" w:hAnsi="Times New Roman" w:cs="Times New Roman"/>
                <w:lang w:val="uk-UA"/>
              </w:rPr>
            </w:pPr>
          </w:p>
        </w:tc>
        <w:tc>
          <w:tcPr>
            <w:tcW w:w="4111" w:type="dxa"/>
            <w:hideMark/>
          </w:tcPr>
          <w:p w14:paraId="0763FD08" w14:textId="77777777" w:rsidR="005A6DC4" w:rsidRPr="00025C50" w:rsidRDefault="005A6DC4" w:rsidP="005A6DC4">
            <w:pPr>
              <w:ind w:left="0" w:hanging="2"/>
              <w:jc w:val="both"/>
              <w:rPr>
                <w:rFonts w:ascii="Times New Roman" w:eastAsia="Times New Roman" w:hAnsi="Times New Roman" w:cs="Times New Roman"/>
                <w:lang w:val="uk-UA"/>
              </w:rPr>
            </w:pPr>
            <w:r w:rsidRPr="00025C50">
              <w:rPr>
                <w:rFonts w:ascii="Times New Roman" w:eastAsia="Times New Roman" w:hAnsi="Times New Roman" w:cs="Times New Roman"/>
                <w:lang w:val="uk-UA"/>
              </w:rPr>
              <w:t>3.2.1.2. Працівники ознайомлені з установчими документами, правилами внутрішнього розпорядку, колективним договором (за наявності), посадовими інструкціями, іншими умовами праці, обсягом робочого часу та відпочинку, умовами та розміром оплати праці, тривалістю щорічної відпустки</w:t>
            </w:r>
          </w:p>
        </w:tc>
        <w:tc>
          <w:tcPr>
            <w:tcW w:w="1695" w:type="dxa"/>
            <w:hideMark/>
          </w:tcPr>
          <w:p w14:paraId="21EEC665" w14:textId="77777777" w:rsidR="005A6DC4" w:rsidRPr="00025C50" w:rsidRDefault="005A6DC4" w:rsidP="00025C50">
            <w:pPr>
              <w:ind w:left="0" w:hanging="2"/>
              <w:rPr>
                <w:rFonts w:ascii="Times New Roman" w:eastAsia="Times New Roman" w:hAnsi="Times New Roman" w:cs="Times New Roman"/>
                <w:lang w:val="uk-UA"/>
              </w:rPr>
            </w:pPr>
            <w:r w:rsidRPr="00025C50">
              <w:rPr>
                <w:rFonts w:ascii="Times New Roman" w:eastAsia="Times New Roman" w:hAnsi="Times New Roman" w:cs="Times New Roman"/>
                <w:lang w:val="uk-UA"/>
              </w:rPr>
              <w:t>1. Опитування</w:t>
            </w:r>
            <w:r w:rsidRPr="00025C50">
              <w:rPr>
                <w:rFonts w:ascii="Times New Roman" w:eastAsia="Times New Roman" w:hAnsi="Times New Roman" w:cs="Times New Roman"/>
                <w:lang w:val="uk-UA"/>
              </w:rPr>
              <w:br/>
              <w:t>2. Вивчення документації</w:t>
            </w:r>
          </w:p>
        </w:tc>
      </w:tr>
      <w:tr w:rsidR="005A6DC4" w:rsidRPr="00025C50" w14:paraId="28D4D648" w14:textId="77777777" w:rsidTr="00DC0E2B">
        <w:tc>
          <w:tcPr>
            <w:tcW w:w="1838" w:type="dxa"/>
            <w:vMerge/>
            <w:hideMark/>
          </w:tcPr>
          <w:p w14:paraId="3C8D17F1" w14:textId="77777777" w:rsidR="005A6DC4" w:rsidRPr="00025C50" w:rsidRDefault="005A6DC4" w:rsidP="00025C50">
            <w:pPr>
              <w:ind w:left="0" w:hanging="2"/>
              <w:rPr>
                <w:rFonts w:ascii="Times New Roman" w:eastAsia="Times New Roman" w:hAnsi="Times New Roman" w:cs="Times New Roman"/>
                <w:lang w:val="uk-UA"/>
              </w:rPr>
            </w:pPr>
          </w:p>
        </w:tc>
        <w:tc>
          <w:tcPr>
            <w:tcW w:w="1701" w:type="dxa"/>
            <w:vMerge/>
            <w:hideMark/>
          </w:tcPr>
          <w:p w14:paraId="0BDC4030" w14:textId="77777777" w:rsidR="005A6DC4" w:rsidRPr="00025C50" w:rsidRDefault="005A6DC4" w:rsidP="00025C50">
            <w:pPr>
              <w:ind w:left="0" w:hanging="2"/>
              <w:rPr>
                <w:rFonts w:ascii="Times New Roman" w:eastAsia="Times New Roman" w:hAnsi="Times New Roman" w:cs="Times New Roman"/>
                <w:lang w:val="uk-UA"/>
              </w:rPr>
            </w:pPr>
          </w:p>
        </w:tc>
        <w:tc>
          <w:tcPr>
            <w:tcW w:w="4111" w:type="dxa"/>
            <w:hideMark/>
          </w:tcPr>
          <w:p w14:paraId="1B97176E" w14:textId="77777777" w:rsidR="005A6DC4" w:rsidRPr="00025C50" w:rsidRDefault="005A6DC4" w:rsidP="005A6DC4">
            <w:pPr>
              <w:ind w:left="0" w:hanging="2"/>
              <w:jc w:val="both"/>
              <w:rPr>
                <w:rFonts w:ascii="Times New Roman" w:eastAsia="Times New Roman" w:hAnsi="Times New Roman" w:cs="Times New Roman"/>
                <w:lang w:val="uk-UA"/>
              </w:rPr>
            </w:pPr>
            <w:r w:rsidRPr="00025C50">
              <w:rPr>
                <w:rFonts w:ascii="Times New Roman" w:eastAsia="Times New Roman" w:hAnsi="Times New Roman" w:cs="Times New Roman"/>
                <w:lang w:val="uk-UA"/>
              </w:rPr>
              <w:t>3.2.1.3. Працівники дотримуються установчих документів, правил внутрішнього розпорядку, колективного договору (за наявності), трудового договору, професійних стандартів (у разі наявності) та посадових інструкцій</w:t>
            </w:r>
          </w:p>
        </w:tc>
        <w:tc>
          <w:tcPr>
            <w:tcW w:w="1695" w:type="dxa"/>
            <w:hideMark/>
          </w:tcPr>
          <w:p w14:paraId="0E6A8DF6" w14:textId="77777777" w:rsidR="005A6DC4" w:rsidRPr="00025C50" w:rsidRDefault="005A6DC4" w:rsidP="00025C50">
            <w:pPr>
              <w:ind w:left="0" w:hanging="2"/>
              <w:rPr>
                <w:rFonts w:ascii="Times New Roman" w:eastAsia="Times New Roman" w:hAnsi="Times New Roman" w:cs="Times New Roman"/>
                <w:lang w:val="uk-UA"/>
              </w:rPr>
            </w:pPr>
            <w:r w:rsidRPr="00025C50">
              <w:rPr>
                <w:rFonts w:ascii="Times New Roman" w:eastAsia="Times New Roman" w:hAnsi="Times New Roman" w:cs="Times New Roman"/>
                <w:lang w:val="uk-UA"/>
              </w:rPr>
              <w:t>1. Опитування</w:t>
            </w:r>
            <w:r w:rsidRPr="00025C50">
              <w:rPr>
                <w:rFonts w:ascii="Times New Roman" w:eastAsia="Times New Roman" w:hAnsi="Times New Roman" w:cs="Times New Roman"/>
                <w:lang w:val="uk-UA"/>
              </w:rPr>
              <w:br/>
              <w:t>2. Вивчення документації</w:t>
            </w:r>
          </w:p>
        </w:tc>
      </w:tr>
      <w:tr w:rsidR="005A6DC4" w:rsidRPr="00025C50" w14:paraId="69B4D471" w14:textId="77777777" w:rsidTr="00DC0E2B">
        <w:tc>
          <w:tcPr>
            <w:tcW w:w="1838" w:type="dxa"/>
            <w:vMerge/>
            <w:hideMark/>
          </w:tcPr>
          <w:p w14:paraId="082D5FAD" w14:textId="77777777" w:rsidR="005A6DC4" w:rsidRPr="00025C50" w:rsidRDefault="005A6DC4" w:rsidP="00025C50">
            <w:pPr>
              <w:ind w:left="0" w:hanging="2"/>
              <w:rPr>
                <w:rFonts w:ascii="Times New Roman" w:eastAsia="Times New Roman" w:hAnsi="Times New Roman" w:cs="Times New Roman"/>
                <w:lang w:val="uk-UA"/>
              </w:rPr>
            </w:pPr>
          </w:p>
        </w:tc>
        <w:tc>
          <w:tcPr>
            <w:tcW w:w="1701" w:type="dxa"/>
            <w:vMerge/>
            <w:hideMark/>
          </w:tcPr>
          <w:p w14:paraId="4FBC2951" w14:textId="77777777" w:rsidR="005A6DC4" w:rsidRPr="00025C50" w:rsidRDefault="005A6DC4" w:rsidP="00025C50">
            <w:pPr>
              <w:ind w:left="0" w:hanging="2"/>
              <w:rPr>
                <w:rFonts w:ascii="Times New Roman" w:eastAsia="Times New Roman" w:hAnsi="Times New Roman" w:cs="Times New Roman"/>
                <w:lang w:val="uk-UA"/>
              </w:rPr>
            </w:pPr>
          </w:p>
        </w:tc>
        <w:tc>
          <w:tcPr>
            <w:tcW w:w="4111" w:type="dxa"/>
            <w:hideMark/>
          </w:tcPr>
          <w:p w14:paraId="0089EE7B" w14:textId="77777777" w:rsidR="005A6DC4" w:rsidRPr="00025C50" w:rsidRDefault="005A6DC4" w:rsidP="005A6DC4">
            <w:pPr>
              <w:ind w:left="0" w:hanging="2"/>
              <w:jc w:val="both"/>
              <w:rPr>
                <w:rFonts w:ascii="Times New Roman" w:eastAsia="Times New Roman" w:hAnsi="Times New Roman" w:cs="Times New Roman"/>
                <w:lang w:val="uk-UA"/>
              </w:rPr>
            </w:pPr>
            <w:r w:rsidRPr="00025C50">
              <w:rPr>
                <w:rFonts w:ascii="Times New Roman" w:eastAsia="Times New Roman" w:hAnsi="Times New Roman" w:cs="Times New Roman"/>
                <w:lang w:val="uk-UA"/>
              </w:rPr>
              <w:t>3.2.1.5. Застосовуються заходи матеріального та морального заохочення до педагогічних працівників для підвищення якості освітньої діяльності, саморозвитку, здійснення інноваційної освітньої діяльності</w:t>
            </w:r>
          </w:p>
        </w:tc>
        <w:tc>
          <w:tcPr>
            <w:tcW w:w="1695" w:type="dxa"/>
            <w:hideMark/>
          </w:tcPr>
          <w:p w14:paraId="468EA74B" w14:textId="77777777" w:rsidR="005A6DC4" w:rsidRPr="00025C50" w:rsidRDefault="005A6DC4" w:rsidP="00025C50">
            <w:pPr>
              <w:ind w:left="0" w:hanging="2"/>
              <w:rPr>
                <w:rFonts w:ascii="Times New Roman" w:eastAsia="Times New Roman" w:hAnsi="Times New Roman" w:cs="Times New Roman"/>
                <w:lang w:val="uk-UA"/>
              </w:rPr>
            </w:pPr>
            <w:r w:rsidRPr="00025C50">
              <w:rPr>
                <w:rFonts w:ascii="Times New Roman" w:eastAsia="Times New Roman" w:hAnsi="Times New Roman" w:cs="Times New Roman"/>
                <w:lang w:val="uk-UA"/>
              </w:rPr>
              <w:t>1. Опитування</w:t>
            </w:r>
            <w:r w:rsidRPr="00025C50">
              <w:rPr>
                <w:rFonts w:ascii="Times New Roman" w:eastAsia="Times New Roman" w:hAnsi="Times New Roman" w:cs="Times New Roman"/>
                <w:lang w:val="uk-UA"/>
              </w:rPr>
              <w:br/>
              <w:t>2. Вивчення документації</w:t>
            </w:r>
          </w:p>
        </w:tc>
      </w:tr>
      <w:tr w:rsidR="005A6DC4" w:rsidRPr="00025C50" w14:paraId="392E8AE8" w14:textId="77777777" w:rsidTr="00DC0E2B">
        <w:tc>
          <w:tcPr>
            <w:tcW w:w="1838" w:type="dxa"/>
            <w:vMerge/>
            <w:hideMark/>
          </w:tcPr>
          <w:p w14:paraId="5946E371" w14:textId="77777777" w:rsidR="005A6DC4" w:rsidRPr="00025C50" w:rsidRDefault="005A6DC4" w:rsidP="00025C50">
            <w:pPr>
              <w:ind w:left="0" w:hanging="2"/>
              <w:rPr>
                <w:rFonts w:ascii="Times New Roman" w:eastAsia="Times New Roman" w:hAnsi="Times New Roman" w:cs="Times New Roman"/>
                <w:lang w:val="uk-UA"/>
              </w:rPr>
            </w:pPr>
          </w:p>
        </w:tc>
        <w:tc>
          <w:tcPr>
            <w:tcW w:w="1701" w:type="dxa"/>
            <w:vMerge/>
            <w:hideMark/>
          </w:tcPr>
          <w:p w14:paraId="0F905193" w14:textId="77777777" w:rsidR="005A6DC4" w:rsidRPr="00025C50" w:rsidRDefault="005A6DC4" w:rsidP="00025C50">
            <w:pPr>
              <w:ind w:left="0" w:hanging="2"/>
              <w:rPr>
                <w:rFonts w:ascii="Times New Roman" w:eastAsia="Times New Roman" w:hAnsi="Times New Roman" w:cs="Times New Roman"/>
                <w:lang w:val="uk-UA"/>
              </w:rPr>
            </w:pPr>
          </w:p>
        </w:tc>
        <w:tc>
          <w:tcPr>
            <w:tcW w:w="4111" w:type="dxa"/>
            <w:hideMark/>
          </w:tcPr>
          <w:p w14:paraId="2E9640FB" w14:textId="77777777" w:rsidR="005A6DC4" w:rsidRPr="00025C50" w:rsidRDefault="005A6DC4" w:rsidP="005A6DC4">
            <w:pPr>
              <w:ind w:left="0" w:hanging="2"/>
              <w:jc w:val="both"/>
              <w:rPr>
                <w:rFonts w:ascii="Times New Roman" w:eastAsia="Times New Roman" w:hAnsi="Times New Roman" w:cs="Times New Roman"/>
                <w:lang w:val="uk-UA"/>
              </w:rPr>
            </w:pPr>
            <w:r w:rsidRPr="00025C50">
              <w:rPr>
                <w:rFonts w:ascii="Times New Roman" w:eastAsia="Times New Roman" w:hAnsi="Times New Roman" w:cs="Times New Roman"/>
                <w:lang w:val="uk-UA"/>
              </w:rPr>
              <w:t>3.2.1.6. Працівники долучаються до виконання робіт, не передбачених укладеним трудовим договором та/або посадовою інструкцією, на добровільних засадах</w:t>
            </w:r>
          </w:p>
        </w:tc>
        <w:tc>
          <w:tcPr>
            <w:tcW w:w="1695" w:type="dxa"/>
            <w:hideMark/>
          </w:tcPr>
          <w:p w14:paraId="5547A916" w14:textId="77777777" w:rsidR="005A6DC4" w:rsidRPr="00025C50" w:rsidRDefault="005A6DC4" w:rsidP="00025C50">
            <w:pPr>
              <w:ind w:left="0" w:hanging="2"/>
              <w:rPr>
                <w:rFonts w:ascii="Times New Roman" w:eastAsia="Times New Roman" w:hAnsi="Times New Roman" w:cs="Times New Roman"/>
                <w:lang w:val="uk-UA"/>
              </w:rPr>
            </w:pPr>
            <w:r w:rsidRPr="00025C50">
              <w:rPr>
                <w:rFonts w:ascii="Times New Roman" w:eastAsia="Times New Roman" w:hAnsi="Times New Roman" w:cs="Times New Roman"/>
                <w:lang w:val="uk-UA"/>
              </w:rPr>
              <w:t>1. Опитування</w:t>
            </w:r>
          </w:p>
        </w:tc>
      </w:tr>
      <w:tr w:rsidR="005A6DC4" w:rsidRPr="00025C50" w14:paraId="7ECADFC0" w14:textId="77777777" w:rsidTr="00DC0E2B">
        <w:tc>
          <w:tcPr>
            <w:tcW w:w="1838" w:type="dxa"/>
            <w:vMerge w:val="restart"/>
            <w:hideMark/>
          </w:tcPr>
          <w:p w14:paraId="50DDB22E" w14:textId="77777777" w:rsidR="005A6DC4" w:rsidRPr="00025C50" w:rsidRDefault="005A6DC4" w:rsidP="00025C50">
            <w:pPr>
              <w:ind w:left="0" w:hanging="2"/>
              <w:rPr>
                <w:rFonts w:ascii="Times New Roman" w:eastAsia="Times New Roman" w:hAnsi="Times New Roman" w:cs="Times New Roman"/>
                <w:lang w:val="uk-UA"/>
              </w:rPr>
            </w:pPr>
            <w:r w:rsidRPr="00025C50">
              <w:rPr>
                <w:rFonts w:ascii="Times New Roman" w:eastAsia="Times New Roman" w:hAnsi="Times New Roman" w:cs="Times New Roman"/>
                <w:b/>
                <w:bCs/>
                <w:lang w:val="uk-UA"/>
              </w:rPr>
              <w:t>3.3. Підвищення кваліфікації педагогічних працівників</w:t>
            </w:r>
          </w:p>
        </w:tc>
        <w:tc>
          <w:tcPr>
            <w:tcW w:w="1701" w:type="dxa"/>
            <w:vMerge w:val="restart"/>
            <w:hideMark/>
          </w:tcPr>
          <w:p w14:paraId="64096327" w14:textId="77777777" w:rsidR="005A6DC4" w:rsidRPr="00025C50" w:rsidRDefault="005A6DC4" w:rsidP="00025C50">
            <w:pPr>
              <w:ind w:left="0" w:hanging="2"/>
              <w:rPr>
                <w:rFonts w:ascii="Times New Roman" w:eastAsia="Times New Roman" w:hAnsi="Times New Roman" w:cs="Times New Roman"/>
                <w:lang w:val="uk-UA"/>
              </w:rPr>
            </w:pPr>
            <w:r w:rsidRPr="00025C50">
              <w:rPr>
                <w:rFonts w:ascii="Times New Roman" w:eastAsia="Times New Roman" w:hAnsi="Times New Roman" w:cs="Times New Roman"/>
                <w:lang w:val="uk-UA"/>
              </w:rPr>
              <w:t>3.3.1. Сприяння підвищенню кваліфікації педагогічних працівників</w:t>
            </w:r>
          </w:p>
        </w:tc>
        <w:tc>
          <w:tcPr>
            <w:tcW w:w="4111" w:type="dxa"/>
            <w:hideMark/>
          </w:tcPr>
          <w:p w14:paraId="572DC434" w14:textId="77777777" w:rsidR="005A6DC4" w:rsidRPr="00025C50" w:rsidRDefault="005A6DC4" w:rsidP="005A6DC4">
            <w:pPr>
              <w:ind w:left="0" w:hanging="2"/>
              <w:jc w:val="both"/>
              <w:rPr>
                <w:rFonts w:ascii="Times New Roman" w:eastAsia="Times New Roman" w:hAnsi="Times New Roman" w:cs="Times New Roman"/>
                <w:lang w:val="uk-UA"/>
              </w:rPr>
            </w:pPr>
            <w:r w:rsidRPr="00025C50">
              <w:rPr>
                <w:rFonts w:ascii="Times New Roman" w:eastAsia="Times New Roman" w:hAnsi="Times New Roman" w:cs="Times New Roman"/>
                <w:lang w:val="uk-UA"/>
              </w:rPr>
              <w:t>3.3.1.1. Педагогічні працівники самостійно обирають види, форми та напрями підвищення кваліфікації відповідно до результатів аналізу розвитку власних професійних компетентностей та результатів освітнього процесу, а також з урахуванням потреб у власному професійному розвитку</w:t>
            </w:r>
          </w:p>
        </w:tc>
        <w:tc>
          <w:tcPr>
            <w:tcW w:w="1695" w:type="dxa"/>
            <w:hideMark/>
          </w:tcPr>
          <w:p w14:paraId="11CCF475" w14:textId="77777777" w:rsidR="005A6DC4" w:rsidRPr="00025C50" w:rsidRDefault="005A6DC4" w:rsidP="00025C50">
            <w:pPr>
              <w:ind w:left="0" w:hanging="2"/>
              <w:rPr>
                <w:rFonts w:ascii="Times New Roman" w:eastAsia="Times New Roman" w:hAnsi="Times New Roman" w:cs="Times New Roman"/>
                <w:lang w:val="uk-UA"/>
              </w:rPr>
            </w:pPr>
            <w:r w:rsidRPr="00025C50">
              <w:rPr>
                <w:rFonts w:ascii="Times New Roman" w:eastAsia="Times New Roman" w:hAnsi="Times New Roman" w:cs="Times New Roman"/>
                <w:lang w:val="uk-UA"/>
              </w:rPr>
              <w:t>1. Опитування</w:t>
            </w:r>
            <w:r w:rsidRPr="00025C50">
              <w:rPr>
                <w:rFonts w:ascii="Times New Roman" w:eastAsia="Times New Roman" w:hAnsi="Times New Roman" w:cs="Times New Roman"/>
                <w:lang w:val="uk-UA"/>
              </w:rPr>
              <w:br/>
              <w:t>2. Вивчення документації</w:t>
            </w:r>
          </w:p>
        </w:tc>
      </w:tr>
      <w:tr w:rsidR="005A6DC4" w:rsidRPr="00025C50" w14:paraId="5D5D2BDC" w14:textId="77777777" w:rsidTr="00DC0E2B">
        <w:tc>
          <w:tcPr>
            <w:tcW w:w="1838" w:type="dxa"/>
            <w:vMerge/>
            <w:hideMark/>
          </w:tcPr>
          <w:p w14:paraId="47F6D23E" w14:textId="77777777" w:rsidR="005A6DC4" w:rsidRPr="00025C50" w:rsidRDefault="005A6DC4" w:rsidP="00025C50">
            <w:pPr>
              <w:ind w:left="0" w:hanging="2"/>
              <w:rPr>
                <w:rFonts w:ascii="Times New Roman" w:eastAsia="Times New Roman" w:hAnsi="Times New Roman" w:cs="Times New Roman"/>
                <w:lang w:val="uk-UA"/>
              </w:rPr>
            </w:pPr>
          </w:p>
        </w:tc>
        <w:tc>
          <w:tcPr>
            <w:tcW w:w="1701" w:type="dxa"/>
            <w:vMerge/>
            <w:hideMark/>
          </w:tcPr>
          <w:p w14:paraId="62EC7A59" w14:textId="77777777" w:rsidR="005A6DC4" w:rsidRPr="00025C50" w:rsidRDefault="005A6DC4" w:rsidP="00025C50">
            <w:pPr>
              <w:ind w:left="0" w:hanging="2"/>
              <w:rPr>
                <w:rFonts w:ascii="Times New Roman" w:eastAsia="Times New Roman" w:hAnsi="Times New Roman" w:cs="Times New Roman"/>
                <w:lang w:val="uk-UA"/>
              </w:rPr>
            </w:pPr>
          </w:p>
        </w:tc>
        <w:tc>
          <w:tcPr>
            <w:tcW w:w="4111" w:type="dxa"/>
            <w:hideMark/>
          </w:tcPr>
          <w:p w14:paraId="251EA2C4" w14:textId="77777777" w:rsidR="005A6DC4" w:rsidRPr="00025C50" w:rsidRDefault="005A6DC4" w:rsidP="005A6DC4">
            <w:pPr>
              <w:ind w:left="0" w:hanging="2"/>
              <w:jc w:val="both"/>
              <w:rPr>
                <w:rFonts w:ascii="Times New Roman" w:eastAsia="Times New Roman" w:hAnsi="Times New Roman" w:cs="Times New Roman"/>
                <w:lang w:val="uk-UA"/>
              </w:rPr>
            </w:pPr>
            <w:r w:rsidRPr="00025C50">
              <w:rPr>
                <w:rFonts w:ascii="Times New Roman" w:eastAsia="Times New Roman" w:hAnsi="Times New Roman" w:cs="Times New Roman"/>
                <w:lang w:val="uk-UA"/>
              </w:rPr>
              <w:t>3.3.1.2. План підвищення кваліфікації педагогічних працівників на рік формується на основі їх пропозицій (визначається вид, форма, суб’єкт підвищення кваліфікації, кількість годин і строки проходження). План затверджується педагогічною радою у визначений термін</w:t>
            </w:r>
          </w:p>
        </w:tc>
        <w:tc>
          <w:tcPr>
            <w:tcW w:w="1695" w:type="dxa"/>
            <w:hideMark/>
          </w:tcPr>
          <w:p w14:paraId="23570B67" w14:textId="77777777" w:rsidR="005A6DC4" w:rsidRPr="00025C50" w:rsidRDefault="005A6DC4" w:rsidP="00025C50">
            <w:pPr>
              <w:ind w:left="0" w:hanging="2"/>
              <w:rPr>
                <w:rFonts w:ascii="Times New Roman" w:eastAsia="Times New Roman" w:hAnsi="Times New Roman" w:cs="Times New Roman"/>
                <w:lang w:val="uk-UA"/>
              </w:rPr>
            </w:pPr>
            <w:r w:rsidRPr="00025C50">
              <w:rPr>
                <w:rFonts w:ascii="Times New Roman" w:eastAsia="Times New Roman" w:hAnsi="Times New Roman" w:cs="Times New Roman"/>
                <w:lang w:val="uk-UA"/>
              </w:rPr>
              <w:t>1. Опитування</w:t>
            </w:r>
            <w:r w:rsidRPr="00025C50">
              <w:rPr>
                <w:rFonts w:ascii="Times New Roman" w:eastAsia="Times New Roman" w:hAnsi="Times New Roman" w:cs="Times New Roman"/>
                <w:lang w:val="uk-UA"/>
              </w:rPr>
              <w:br/>
              <w:t>2. Вивчення документації</w:t>
            </w:r>
          </w:p>
        </w:tc>
      </w:tr>
      <w:tr w:rsidR="005A6DC4" w:rsidRPr="00025C50" w14:paraId="7D42246F" w14:textId="77777777" w:rsidTr="00DC0E2B">
        <w:tc>
          <w:tcPr>
            <w:tcW w:w="1838" w:type="dxa"/>
            <w:vMerge/>
            <w:hideMark/>
          </w:tcPr>
          <w:p w14:paraId="5A686EA9" w14:textId="77777777" w:rsidR="005A6DC4" w:rsidRPr="00025C50" w:rsidRDefault="005A6DC4" w:rsidP="00025C50">
            <w:pPr>
              <w:ind w:left="0" w:hanging="2"/>
              <w:rPr>
                <w:rFonts w:ascii="Times New Roman" w:eastAsia="Times New Roman" w:hAnsi="Times New Roman" w:cs="Times New Roman"/>
                <w:lang w:val="uk-UA"/>
              </w:rPr>
            </w:pPr>
          </w:p>
        </w:tc>
        <w:tc>
          <w:tcPr>
            <w:tcW w:w="1701" w:type="dxa"/>
            <w:vMerge/>
            <w:hideMark/>
          </w:tcPr>
          <w:p w14:paraId="736A3E21" w14:textId="77777777" w:rsidR="005A6DC4" w:rsidRPr="00025C50" w:rsidRDefault="005A6DC4" w:rsidP="00025C50">
            <w:pPr>
              <w:ind w:left="0" w:hanging="2"/>
              <w:rPr>
                <w:rFonts w:ascii="Times New Roman" w:eastAsia="Times New Roman" w:hAnsi="Times New Roman" w:cs="Times New Roman"/>
                <w:lang w:val="uk-UA"/>
              </w:rPr>
            </w:pPr>
          </w:p>
        </w:tc>
        <w:tc>
          <w:tcPr>
            <w:tcW w:w="4111" w:type="dxa"/>
            <w:hideMark/>
          </w:tcPr>
          <w:p w14:paraId="4DDE780A" w14:textId="77777777" w:rsidR="005A6DC4" w:rsidRPr="00025C50" w:rsidRDefault="005A6DC4" w:rsidP="005A6DC4">
            <w:pPr>
              <w:ind w:left="0" w:hanging="2"/>
              <w:jc w:val="both"/>
              <w:rPr>
                <w:rFonts w:ascii="Times New Roman" w:eastAsia="Times New Roman" w:hAnsi="Times New Roman" w:cs="Times New Roman"/>
                <w:lang w:val="uk-UA"/>
              </w:rPr>
            </w:pPr>
            <w:r w:rsidRPr="00025C50">
              <w:rPr>
                <w:rFonts w:ascii="Times New Roman" w:eastAsia="Times New Roman" w:hAnsi="Times New Roman" w:cs="Times New Roman"/>
                <w:lang w:val="uk-UA"/>
              </w:rPr>
              <w:t>3.3.1.3. Порядок визнання результатів підвищення кваліфікації педагогічних працівників встановлюється педагогічною радою</w:t>
            </w:r>
          </w:p>
        </w:tc>
        <w:tc>
          <w:tcPr>
            <w:tcW w:w="1695" w:type="dxa"/>
            <w:hideMark/>
          </w:tcPr>
          <w:p w14:paraId="6AB001CE" w14:textId="77777777" w:rsidR="005A6DC4" w:rsidRPr="00025C50" w:rsidRDefault="005A6DC4" w:rsidP="00025C50">
            <w:pPr>
              <w:ind w:left="0" w:hanging="2"/>
              <w:rPr>
                <w:rFonts w:ascii="Times New Roman" w:eastAsia="Times New Roman" w:hAnsi="Times New Roman" w:cs="Times New Roman"/>
                <w:lang w:val="uk-UA"/>
              </w:rPr>
            </w:pPr>
            <w:r w:rsidRPr="00025C50">
              <w:rPr>
                <w:rFonts w:ascii="Times New Roman" w:eastAsia="Times New Roman" w:hAnsi="Times New Roman" w:cs="Times New Roman"/>
                <w:lang w:val="uk-UA"/>
              </w:rPr>
              <w:t>1. Опитування</w:t>
            </w:r>
            <w:r w:rsidRPr="00025C50">
              <w:rPr>
                <w:rFonts w:ascii="Times New Roman" w:eastAsia="Times New Roman" w:hAnsi="Times New Roman" w:cs="Times New Roman"/>
                <w:lang w:val="uk-UA"/>
              </w:rPr>
              <w:br/>
              <w:t>2. Вивчення документації</w:t>
            </w:r>
          </w:p>
        </w:tc>
      </w:tr>
    </w:tbl>
    <w:p w14:paraId="5330AFE6" w14:textId="77777777" w:rsidR="0086070A" w:rsidRDefault="0086070A" w:rsidP="00025C50">
      <w:pPr>
        <w:pBdr>
          <w:top w:val="single" w:sz="6" w:space="1" w:color="auto"/>
        </w:pBdr>
        <w:rPr>
          <w:rFonts w:ascii="Arial" w:eastAsia="Times New Roman" w:hAnsi="Arial" w:cs="Arial"/>
          <w:sz w:val="24"/>
          <w:szCs w:val="24"/>
          <w:lang w:val="uk-UA"/>
        </w:rPr>
      </w:pPr>
      <w:r w:rsidRPr="005A6DC4">
        <w:rPr>
          <w:rFonts w:ascii="Arial" w:eastAsia="Times New Roman" w:hAnsi="Arial" w:cs="Arial"/>
          <w:vanish/>
          <w:sz w:val="24"/>
          <w:szCs w:val="24"/>
          <w:lang w:val="uk-UA"/>
        </w:rPr>
        <w:t>Кінець форми</w:t>
      </w:r>
    </w:p>
    <w:p w14:paraId="51EC8659" w14:textId="77777777" w:rsidR="00DC0E2B" w:rsidRDefault="00DC0E2B" w:rsidP="00025C50">
      <w:pPr>
        <w:pBdr>
          <w:top w:val="single" w:sz="6" w:space="1" w:color="auto"/>
        </w:pBdr>
        <w:rPr>
          <w:rFonts w:ascii="Arial" w:eastAsia="Times New Roman" w:hAnsi="Arial" w:cs="Arial"/>
          <w:sz w:val="24"/>
          <w:szCs w:val="24"/>
          <w:lang w:val="uk-UA"/>
        </w:rPr>
      </w:pPr>
    </w:p>
    <w:p w14:paraId="44231B18" w14:textId="77777777" w:rsidR="00DC0E2B" w:rsidRDefault="00DC0E2B" w:rsidP="00025C50">
      <w:pPr>
        <w:pBdr>
          <w:top w:val="single" w:sz="6" w:space="1" w:color="auto"/>
        </w:pBdr>
        <w:rPr>
          <w:rFonts w:ascii="Arial" w:eastAsia="Times New Roman" w:hAnsi="Arial" w:cs="Arial"/>
          <w:sz w:val="24"/>
          <w:szCs w:val="24"/>
          <w:lang w:val="uk-UA"/>
        </w:rPr>
      </w:pPr>
    </w:p>
    <w:p w14:paraId="628913D9" w14:textId="77777777" w:rsidR="00DC0E2B" w:rsidRDefault="00DC0E2B" w:rsidP="00025C50">
      <w:pPr>
        <w:pBdr>
          <w:top w:val="single" w:sz="6" w:space="1" w:color="auto"/>
        </w:pBdr>
        <w:rPr>
          <w:rFonts w:ascii="Arial" w:eastAsia="Times New Roman" w:hAnsi="Arial" w:cs="Arial"/>
          <w:sz w:val="24"/>
          <w:szCs w:val="24"/>
          <w:lang w:val="uk-UA"/>
        </w:rPr>
      </w:pPr>
    </w:p>
    <w:p w14:paraId="76984DFF" w14:textId="77777777" w:rsidR="00DC0E2B" w:rsidRDefault="00DC0E2B" w:rsidP="00025C50">
      <w:pPr>
        <w:pBdr>
          <w:top w:val="single" w:sz="6" w:space="1" w:color="auto"/>
        </w:pBdr>
        <w:rPr>
          <w:rFonts w:ascii="Arial" w:eastAsia="Times New Roman" w:hAnsi="Arial" w:cs="Arial"/>
          <w:sz w:val="24"/>
          <w:szCs w:val="24"/>
          <w:lang w:val="uk-UA"/>
        </w:rPr>
      </w:pPr>
    </w:p>
    <w:p w14:paraId="14F1C29E" w14:textId="77777777" w:rsidR="00DC0E2B" w:rsidRDefault="00DC0E2B" w:rsidP="00025C50">
      <w:pPr>
        <w:pBdr>
          <w:top w:val="single" w:sz="6" w:space="1" w:color="auto"/>
        </w:pBdr>
        <w:rPr>
          <w:rFonts w:ascii="Arial" w:eastAsia="Times New Roman" w:hAnsi="Arial" w:cs="Arial"/>
          <w:sz w:val="24"/>
          <w:szCs w:val="24"/>
          <w:lang w:val="uk-UA"/>
        </w:rPr>
      </w:pPr>
    </w:p>
    <w:p w14:paraId="0CC7117C" w14:textId="77777777" w:rsidR="00DC0E2B" w:rsidRDefault="00DC0E2B" w:rsidP="00025C50">
      <w:pPr>
        <w:pBdr>
          <w:top w:val="single" w:sz="6" w:space="1" w:color="auto"/>
        </w:pBdr>
        <w:rPr>
          <w:rFonts w:ascii="Arial" w:eastAsia="Times New Roman" w:hAnsi="Arial" w:cs="Arial"/>
          <w:sz w:val="24"/>
          <w:szCs w:val="24"/>
          <w:lang w:val="uk-UA"/>
        </w:rPr>
      </w:pPr>
    </w:p>
    <w:p w14:paraId="4B99A9BC" w14:textId="77777777" w:rsidR="00DC0E2B" w:rsidRDefault="00DC0E2B" w:rsidP="00025C50">
      <w:pPr>
        <w:pBdr>
          <w:top w:val="single" w:sz="6" w:space="1" w:color="auto"/>
        </w:pBdr>
        <w:rPr>
          <w:rFonts w:ascii="Arial" w:eastAsia="Times New Roman" w:hAnsi="Arial" w:cs="Arial"/>
          <w:sz w:val="24"/>
          <w:szCs w:val="24"/>
          <w:lang w:val="uk-UA"/>
        </w:rPr>
      </w:pPr>
    </w:p>
    <w:p w14:paraId="7683F5A6" w14:textId="77777777" w:rsidR="00DC0E2B" w:rsidRDefault="00DC0E2B" w:rsidP="00025C50">
      <w:pPr>
        <w:pBdr>
          <w:top w:val="single" w:sz="6" w:space="1" w:color="auto"/>
        </w:pBdr>
        <w:rPr>
          <w:rFonts w:ascii="Arial" w:eastAsia="Times New Roman" w:hAnsi="Arial" w:cs="Arial"/>
          <w:sz w:val="24"/>
          <w:szCs w:val="24"/>
          <w:lang w:val="uk-UA"/>
        </w:rPr>
      </w:pPr>
    </w:p>
    <w:p w14:paraId="596303A2" w14:textId="77777777" w:rsidR="00DC0E2B" w:rsidRDefault="00DC0E2B" w:rsidP="00025C50">
      <w:pPr>
        <w:pBdr>
          <w:top w:val="single" w:sz="6" w:space="1" w:color="auto"/>
        </w:pBdr>
        <w:rPr>
          <w:rFonts w:ascii="Arial" w:eastAsia="Times New Roman" w:hAnsi="Arial" w:cs="Arial"/>
          <w:sz w:val="24"/>
          <w:szCs w:val="24"/>
          <w:lang w:val="uk-UA"/>
        </w:rPr>
      </w:pPr>
    </w:p>
    <w:p w14:paraId="0171DACB" w14:textId="77777777" w:rsidR="00DC0E2B" w:rsidRDefault="00DC0E2B" w:rsidP="00025C50">
      <w:pPr>
        <w:pBdr>
          <w:top w:val="single" w:sz="6" w:space="1" w:color="auto"/>
        </w:pBdr>
        <w:rPr>
          <w:rFonts w:ascii="Arial" w:eastAsia="Times New Roman" w:hAnsi="Arial" w:cs="Arial"/>
          <w:sz w:val="24"/>
          <w:szCs w:val="24"/>
          <w:lang w:val="uk-UA"/>
        </w:rPr>
      </w:pPr>
    </w:p>
    <w:p w14:paraId="361D2FFA" w14:textId="77777777" w:rsidR="00DC0E2B" w:rsidRDefault="00DC0E2B" w:rsidP="00025C50">
      <w:pPr>
        <w:pBdr>
          <w:top w:val="single" w:sz="6" w:space="1" w:color="auto"/>
        </w:pBdr>
        <w:rPr>
          <w:rFonts w:ascii="Arial" w:eastAsia="Times New Roman" w:hAnsi="Arial" w:cs="Arial"/>
          <w:sz w:val="24"/>
          <w:szCs w:val="24"/>
          <w:lang w:val="uk-UA"/>
        </w:rPr>
      </w:pPr>
    </w:p>
    <w:p w14:paraId="0C929B7D" w14:textId="77777777" w:rsidR="00DC0E2B" w:rsidRDefault="00DC0E2B" w:rsidP="00025C50">
      <w:pPr>
        <w:pBdr>
          <w:top w:val="single" w:sz="6" w:space="1" w:color="auto"/>
        </w:pBdr>
        <w:rPr>
          <w:rFonts w:ascii="Arial" w:eastAsia="Times New Roman" w:hAnsi="Arial" w:cs="Arial"/>
          <w:sz w:val="24"/>
          <w:szCs w:val="24"/>
          <w:lang w:val="uk-UA"/>
        </w:rPr>
      </w:pPr>
    </w:p>
    <w:p w14:paraId="5EF190B9" w14:textId="77777777" w:rsidR="00DC0E2B" w:rsidRDefault="00DC0E2B" w:rsidP="00025C50">
      <w:pPr>
        <w:pBdr>
          <w:top w:val="single" w:sz="6" w:space="1" w:color="auto"/>
        </w:pBdr>
        <w:rPr>
          <w:rFonts w:ascii="Arial" w:eastAsia="Times New Roman" w:hAnsi="Arial" w:cs="Arial"/>
          <w:sz w:val="24"/>
          <w:szCs w:val="24"/>
          <w:lang w:val="uk-UA"/>
        </w:rPr>
      </w:pPr>
    </w:p>
    <w:p w14:paraId="550D6D33" w14:textId="77777777" w:rsidR="00DC0E2B" w:rsidRDefault="00DC0E2B" w:rsidP="00025C50">
      <w:pPr>
        <w:pBdr>
          <w:top w:val="single" w:sz="6" w:space="1" w:color="auto"/>
        </w:pBdr>
        <w:rPr>
          <w:rFonts w:ascii="Arial" w:eastAsia="Times New Roman" w:hAnsi="Arial" w:cs="Arial"/>
          <w:sz w:val="24"/>
          <w:szCs w:val="24"/>
          <w:lang w:val="uk-UA"/>
        </w:rPr>
      </w:pPr>
    </w:p>
    <w:p w14:paraId="7FBA4906" w14:textId="77777777" w:rsidR="00DC0E2B" w:rsidRDefault="00DC0E2B" w:rsidP="00025C50">
      <w:pPr>
        <w:pBdr>
          <w:top w:val="single" w:sz="6" w:space="1" w:color="auto"/>
        </w:pBdr>
        <w:rPr>
          <w:rFonts w:ascii="Arial" w:eastAsia="Times New Roman" w:hAnsi="Arial" w:cs="Arial"/>
          <w:sz w:val="24"/>
          <w:szCs w:val="24"/>
          <w:lang w:val="uk-UA"/>
        </w:rPr>
      </w:pPr>
    </w:p>
    <w:p w14:paraId="484ED685" w14:textId="77777777" w:rsidR="00DC0E2B" w:rsidRDefault="00DC0E2B" w:rsidP="00025C50">
      <w:pPr>
        <w:pBdr>
          <w:top w:val="single" w:sz="6" w:space="1" w:color="auto"/>
        </w:pBdr>
        <w:rPr>
          <w:rFonts w:ascii="Arial" w:eastAsia="Times New Roman" w:hAnsi="Arial" w:cs="Arial"/>
          <w:sz w:val="24"/>
          <w:szCs w:val="24"/>
          <w:lang w:val="uk-UA"/>
        </w:rPr>
      </w:pPr>
    </w:p>
    <w:p w14:paraId="5D840AFD" w14:textId="50DA7F0A" w:rsidR="00DC0E2B" w:rsidRDefault="00DC0E2B" w:rsidP="00025C50">
      <w:pPr>
        <w:pBdr>
          <w:top w:val="single" w:sz="6" w:space="1" w:color="auto"/>
        </w:pBdr>
        <w:rPr>
          <w:rFonts w:ascii="Arial" w:eastAsia="Times New Roman" w:hAnsi="Arial" w:cs="Arial"/>
          <w:sz w:val="24"/>
          <w:szCs w:val="24"/>
          <w:lang w:val="uk-UA"/>
        </w:rPr>
      </w:pPr>
    </w:p>
    <w:p w14:paraId="65A850C1" w14:textId="77777777" w:rsidR="00DC0E2B" w:rsidRPr="005A6DC4" w:rsidRDefault="00DC0E2B" w:rsidP="00025C50">
      <w:pPr>
        <w:pBdr>
          <w:top w:val="single" w:sz="6" w:space="1" w:color="auto"/>
        </w:pBdr>
        <w:rPr>
          <w:rFonts w:ascii="Arial" w:eastAsia="Times New Roman" w:hAnsi="Arial" w:cs="Arial"/>
          <w:vanish/>
          <w:sz w:val="24"/>
          <w:szCs w:val="24"/>
          <w:lang w:val="uk-UA"/>
        </w:rPr>
      </w:pPr>
    </w:p>
    <w:p w14:paraId="78E9F265" w14:textId="10B5F938" w:rsidR="00025C50" w:rsidRPr="00AF37F3" w:rsidRDefault="00025C50" w:rsidP="006042E5">
      <w:pPr>
        <w:ind w:left="5670"/>
        <w:rPr>
          <w:rFonts w:ascii="Times New Roman" w:eastAsia="Times New Roman" w:hAnsi="Times New Roman" w:cs="Times New Roman"/>
          <w:sz w:val="24"/>
          <w:szCs w:val="24"/>
          <w:lang w:val="uk-UA"/>
        </w:rPr>
      </w:pPr>
      <w:r w:rsidRPr="00AF37F3">
        <w:rPr>
          <w:rFonts w:ascii="Times New Roman" w:eastAsia="Times New Roman" w:hAnsi="Times New Roman" w:cs="Times New Roman"/>
          <w:sz w:val="24"/>
          <w:szCs w:val="24"/>
        </w:rPr>
        <w:t xml:space="preserve">Додаток </w:t>
      </w:r>
      <w:proofErr w:type="gramStart"/>
      <w:r w:rsidR="00DC0E2B">
        <w:rPr>
          <w:rFonts w:ascii="Times New Roman" w:eastAsia="Times New Roman" w:hAnsi="Times New Roman" w:cs="Times New Roman"/>
          <w:sz w:val="24"/>
          <w:szCs w:val="24"/>
          <w:lang w:val="uk-UA"/>
        </w:rPr>
        <w:t>3.4.</w:t>
      </w:r>
      <w:r w:rsidRPr="00AF37F3">
        <w:rPr>
          <w:rFonts w:ascii="Times New Roman" w:eastAsia="Times New Roman" w:hAnsi="Times New Roman" w:cs="Times New Roman"/>
          <w:sz w:val="24"/>
          <w:szCs w:val="24"/>
          <w:lang w:val="uk-UA"/>
        </w:rPr>
        <w:t>.</w:t>
      </w:r>
      <w:proofErr w:type="gramEnd"/>
    </w:p>
    <w:p w14:paraId="14DF321B" w14:textId="77777777" w:rsidR="004C3EB2" w:rsidRDefault="00025C50" w:rsidP="00025C50">
      <w:pPr>
        <w:ind w:left="5670"/>
        <w:rPr>
          <w:rFonts w:ascii="Times New Roman" w:eastAsia="Times New Roman" w:hAnsi="Times New Roman" w:cs="Times New Roman"/>
          <w:sz w:val="24"/>
          <w:szCs w:val="24"/>
        </w:rPr>
      </w:pPr>
      <w:r w:rsidRPr="00AF37F3">
        <w:rPr>
          <w:rFonts w:ascii="Times New Roman" w:eastAsia="Times New Roman" w:hAnsi="Times New Roman" w:cs="Times New Roman"/>
          <w:sz w:val="24"/>
          <w:szCs w:val="24"/>
        </w:rPr>
        <w:t>до Положення про внутрішню систему забезпечення якості освіти</w:t>
      </w:r>
    </w:p>
    <w:p w14:paraId="4DF8B276" w14:textId="45C12CF5" w:rsidR="004C3EB2" w:rsidRDefault="004C3EB2" w:rsidP="00025C50">
      <w:pPr>
        <w:ind w:left="567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Калинопільського центру розвитку дитини «Сонечко»</w:t>
      </w:r>
      <w:r w:rsidR="00025C50" w:rsidRPr="00AF37F3">
        <w:rPr>
          <w:rFonts w:ascii="Times New Roman" w:eastAsia="Times New Roman" w:hAnsi="Times New Roman" w:cs="Times New Roman"/>
          <w:sz w:val="24"/>
          <w:szCs w:val="24"/>
        </w:rPr>
        <w:t xml:space="preserve"> </w:t>
      </w:r>
    </w:p>
    <w:p w14:paraId="381AF7B7" w14:textId="214391EA" w:rsidR="00FC6FB6" w:rsidRPr="004C3EB2" w:rsidRDefault="00FC6FB6" w:rsidP="004C3EB2">
      <w:pPr>
        <w:ind w:left="5670"/>
        <w:rPr>
          <w:rFonts w:ascii="Times New Roman" w:eastAsia="Times New Roman" w:hAnsi="Times New Roman" w:cs="Times New Roman"/>
          <w:sz w:val="24"/>
          <w:szCs w:val="24"/>
          <w:lang w:val="uk-UA"/>
        </w:rPr>
      </w:pPr>
      <w:r w:rsidRPr="00FC6FB6">
        <w:rPr>
          <w:rFonts w:ascii="Arial" w:eastAsia="Times New Roman" w:hAnsi="Arial" w:cs="Arial"/>
          <w:vanish/>
          <w:sz w:val="24"/>
          <w:szCs w:val="24"/>
          <w:lang w:val="uk-UA"/>
        </w:rPr>
        <w:t>Початок форми</w:t>
      </w:r>
      <w:r w:rsidRPr="00FC6FB6">
        <w:rPr>
          <w:rFonts w:ascii="Arial" w:eastAsia="Times New Roman" w:hAnsi="Arial" w:cs="Arial"/>
          <w:vanish/>
          <w:sz w:val="16"/>
          <w:szCs w:val="16"/>
          <w:lang w:val="uk-UA"/>
        </w:rPr>
        <w:t>Кінець форми</w:t>
      </w:r>
    </w:p>
    <w:p w14:paraId="1DFC2513" w14:textId="0B04341E" w:rsidR="00025C50" w:rsidRPr="00DC0E2B" w:rsidRDefault="00025C50" w:rsidP="004C3EB2">
      <w:pPr>
        <w:outlineLvl w:val="2"/>
        <w:rPr>
          <w:rFonts w:ascii="Times New Roman" w:eastAsia="Times New Roman" w:hAnsi="Times New Roman" w:cs="Times New Roman"/>
          <w:b/>
          <w:bCs/>
          <w:lang w:val="uk-UA"/>
        </w:rPr>
      </w:pPr>
      <w:bookmarkStart w:id="13" w:name="_Hlk199344677"/>
      <w:r w:rsidRPr="00DC0E2B">
        <w:rPr>
          <w:rFonts w:ascii="Times New Roman" w:eastAsia="Times New Roman" w:hAnsi="Times New Roman" w:cs="Times New Roman"/>
          <w:b/>
          <w:bCs/>
          <w:lang w:val="uk-UA"/>
        </w:rPr>
        <w:t xml:space="preserve">IV. Компонент </w:t>
      </w:r>
      <w:bookmarkStart w:id="14" w:name="_Hlk199330439"/>
      <w:r w:rsidRPr="00DC0E2B">
        <w:rPr>
          <w:rFonts w:ascii="Times New Roman" w:eastAsia="Times New Roman" w:hAnsi="Times New Roman" w:cs="Times New Roman"/>
          <w:b/>
          <w:bCs/>
          <w:lang w:val="uk-UA"/>
        </w:rPr>
        <w:t>«Забезпечення ефективності професійної діяльності, сприяння професійному розвитку педагогічних працівників»</w:t>
      </w:r>
      <w:bookmarkEnd w:id="14"/>
    </w:p>
    <w:bookmarkEnd w:id="13"/>
    <w:p w14:paraId="65DA80E2" w14:textId="4857F71D" w:rsidR="005C743A" w:rsidRPr="00DC0E2B" w:rsidRDefault="005C743A" w:rsidP="005C743A">
      <w:pPr>
        <w:ind w:firstLine="709"/>
        <w:jc w:val="both"/>
        <w:outlineLvl w:val="2"/>
        <w:rPr>
          <w:rFonts w:ascii="Times New Roman" w:eastAsia="Times New Roman" w:hAnsi="Times New Roman" w:cs="Times New Roman"/>
          <w:b/>
          <w:bCs/>
          <w:lang w:val="uk-UA"/>
        </w:rPr>
      </w:pPr>
      <w:r w:rsidRPr="005C743A">
        <w:rPr>
          <w:rFonts w:ascii="Times New Roman" w:eastAsia="Times New Roman" w:hAnsi="Times New Roman" w:cs="Times New Roman"/>
          <w:b/>
          <w:bCs/>
          <w:lang w:val="uk-UA"/>
        </w:rPr>
        <w:t>Мета компонента:</w:t>
      </w:r>
      <w:r w:rsidRPr="00DC0E2B">
        <w:rPr>
          <w:rFonts w:ascii="Times New Roman" w:eastAsia="Times New Roman" w:hAnsi="Times New Roman" w:cs="Times New Roman"/>
          <w:b/>
          <w:bCs/>
          <w:lang w:val="uk-UA"/>
        </w:rPr>
        <w:t xml:space="preserve"> </w:t>
      </w:r>
      <w:r w:rsidRPr="005C743A">
        <w:rPr>
          <w:rFonts w:ascii="Times New Roman" w:eastAsia="Times New Roman" w:hAnsi="Times New Roman" w:cs="Times New Roman"/>
          <w:i/>
          <w:iCs/>
          <w:lang w:val="uk-UA"/>
        </w:rPr>
        <w:t>Підвищення якості освітнього процесу через удосконалення професійної компетентності педагогів, підтримку їх творчого потенціалу, розвиток культури самоаналізу, взаємонавчання, методичної активності та академічної доброчесності</w:t>
      </w:r>
      <w:r w:rsidRPr="00DC0E2B">
        <w:rPr>
          <w:rFonts w:ascii="Times New Roman" w:eastAsia="Times New Roman" w:hAnsi="Times New Roman" w:cs="Times New Roman"/>
          <w:i/>
          <w:iCs/>
          <w:lang w:val="uk-UA"/>
        </w:rPr>
        <w:t>.</w:t>
      </w:r>
    </w:p>
    <w:tbl>
      <w:tblPr>
        <w:tblStyle w:val="19"/>
        <w:tblW w:w="0" w:type="auto"/>
        <w:tblLook w:val="04A0" w:firstRow="1" w:lastRow="0" w:firstColumn="1" w:lastColumn="0" w:noHBand="0" w:noVBand="1"/>
      </w:tblPr>
      <w:tblGrid>
        <w:gridCol w:w="1708"/>
        <w:gridCol w:w="2256"/>
        <w:gridCol w:w="3544"/>
        <w:gridCol w:w="1837"/>
      </w:tblGrid>
      <w:tr w:rsidR="005A6DC4" w:rsidRPr="00025C50" w14:paraId="29371261" w14:textId="77777777" w:rsidTr="00C3610C">
        <w:tc>
          <w:tcPr>
            <w:tcW w:w="0" w:type="auto"/>
            <w:hideMark/>
          </w:tcPr>
          <w:p w14:paraId="6D270744" w14:textId="77777777" w:rsidR="00025C50" w:rsidRPr="00025C50" w:rsidRDefault="00025C50" w:rsidP="00025C50">
            <w:pPr>
              <w:ind w:left="0" w:hanging="2"/>
              <w:jc w:val="center"/>
              <w:rPr>
                <w:rFonts w:ascii="Times New Roman" w:eastAsia="Times New Roman" w:hAnsi="Times New Roman" w:cs="Times New Roman"/>
                <w:b/>
                <w:bCs/>
                <w:lang w:val="uk-UA"/>
              </w:rPr>
            </w:pPr>
            <w:r w:rsidRPr="00025C50">
              <w:rPr>
                <w:rFonts w:ascii="Times New Roman" w:eastAsia="Times New Roman" w:hAnsi="Times New Roman" w:cs="Times New Roman"/>
                <w:b/>
                <w:bCs/>
                <w:lang w:val="uk-UA"/>
              </w:rPr>
              <w:t>Вимога/правило організації освітніх і управлінських процесів закладу освіти</w:t>
            </w:r>
          </w:p>
        </w:tc>
        <w:tc>
          <w:tcPr>
            <w:tcW w:w="2256" w:type="dxa"/>
            <w:hideMark/>
          </w:tcPr>
          <w:p w14:paraId="0D4EB2D8" w14:textId="77777777" w:rsidR="00025C50" w:rsidRPr="00025C50" w:rsidRDefault="00025C50" w:rsidP="00025C50">
            <w:pPr>
              <w:ind w:left="0" w:hanging="2"/>
              <w:jc w:val="center"/>
              <w:rPr>
                <w:rFonts w:ascii="Times New Roman" w:eastAsia="Times New Roman" w:hAnsi="Times New Roman" w:cs="Times New Roman"/>
                <w:b/>
                <w:bCs/>
                <w:lang w:val="uk-UA"/>
              </w:rPr>
            </w:pPr>
            <w:r w:rsidRPr="00025C50">
              <w:rPr>
                <w:rFonts w:ascii="Times New Roman" w:eastAsia="Times New Roman" w:hAnsi="Times New Roman" w:cs="Times New Roman"/>
                <w:b/>
                <w:bCs/>
                <w:lang w:val="uk-UA"/>
              </w:rPr>
              <w:t>Критерії оцінювання</w:t>
            </w:r>
          </w:p>
        </w:tc>
        <w:tc>
          <w:tcPr>
            <w:tcW w:w="3544" w:type="dxa"/>
            <w:hideMark/>
          </w:tcPr>
          <w:p w14:paraId="1F2FB4C1" w14:textId="77777777" w:rsidR="00025C50" w:rsidRPr="00025C50" w:rsidRDefault="00025C50" w:rsidP="00025C50">
            <w:pPr>
              <w:ind w:left="0" w:hanging="2"/>
              <w:jc w:val="center"/>
              <w:rPr>
                <w:rFonts w:ascii="Times New Roman" w:eastAsia="Times New Roman" w:hAnsi="Times New Roman" w:cs="Times New Roman"/>
                <w:b/>
                <w:bCs/>
                <w:lang w:val="uk-UA"/>
              </w:rPr>
            </w:pPr>
            <w:r w:rsidRPr="00025C50">
              <w:rPr>
                <w:rFonts w:ascii="Times New Roman" w:eastAsia="Times New Roman" w:hAnsi="Times New Roman" w:cs="Times New Roman"/>
                <w:b/>
                <w:bCs/>
                <w:lang w:val="uk-UA"/>
              </w:rPr>
              <w:t>Індикатори оцінювання</w:t>
            </w:r>
          </w:p>
        </w:tc>
        <w:tc>
          <w:tcPr>
            <w:tcW w:w="1837" w:type="dxa"/>
            <w:hideMark/>
          </w:tcPr>
          <w:p w14:paraId="04361101" w14:textId="77777777" w:rsidR="00025C50" w:rsidRPr="00025C50" w:rsidRDefault="00025C50" w:rsidP="00025C50">
            <w:pPr>
              <w:ind w:left="0" w:hanging="2"/>
              <w:jc w:val="center"/>
              <w:rPr>
                <w:rFonts w:ascii="Times New Roman" w:eastAsia="Times New Roman" w:hAnsi="Times New Roman" w:cs="Times New Roman"/>
                <w:b/>
                <w:bCs/>
                <w:lang w:val="uk-UA"/>
              </w:rPr>
            </w:pPr>
            <w:r w:rsidRPr="00025C50">
              <w:rPr>
                <w:rFonts w:ascii="Times New Roman" w:eastAsia="Times New Roman" w:hAnsi="Times New Roman" w:cs="Times New Roman"/>
                <w:b/>
                <w:bCs/>
                <w:lang w:val="uk-UA"/>
              </w:rPr>
              <w:t>Методи збору інформації</w:t>
            </w:r>
          </w:p>
        </w:tc>
      </w:tr>
      <w:tr w:rsidR="005A6DC4" w:rsidRPr="00025C50" w14:paraId="38FF2D62" w14:textId="77777777" w:rsidTr="00C3610C">
        <w:tc>
          <w:tcPr>
            <w:tcW w:w="0" w:type="auto"/>
            <w:vMerge w:val="restart"/>
            <w:hideMark/>
          </w:tcPr>
          <w:p w14:paraId="40C8E3DD" w14:textId="77777777" w:rsidR="005A6DC4" w:rsidRPr="00025C50" w:rsidRDefault="005A6DC4" w:rsidP="00025C50">
            <w:pPr>
              <w:ind w:left="0" w:hanging="2"/>
              <w:rPr>
                <w:rFonts w:ascii="Times New Roman" w:eastAsia="Times New Roman" w:hAnsi="Times New Roman" w:cs="Times New Roman"/>
                <w:lang w:val="uk-UA"/>
              </w:rPr>
            </w:pPr>
            <w:r w:rsidRPr="00025C50">
              <w:rPr>
                <w:rFonts w:ascii="Times New Roman" w:eastAsia="Times New Roman" w:hAnsi="Times New Roman" w:cs="Times New Roman"/>
                <w:b/>
                <w:bCs/>
                <w:lang w:val="uk-UA"/>
              </w:rPr>
              <w:t>4.1. Забезпечення ефективності професійної діяльності педагогічних працівників</w:t>
            </w:r>
          </w:p>
        </w:tc>
        <w:tc>
          <w:tcPr>
            <w:tcW w:w="2256" w:type="dxa"/>
            <w:vMerge w:val="restart"/>
            <w:hideMark/>
          </w:tcPr>
          <w:p w14:paraId="75DA59D7" w14:textId="77777777" w:rsidR="005A6DC4" w:rsidRPr="00025C50" w:rsidRDefault="005A6DC4" w:rsidP="005A6DC4">
            <w:pPr>
              <w:ind w:left="0" w:hanging="2"/>
              <w:jc w:val="both"/>
              <w:rPr>
                <w:rFonts w:ascii="Times New Roman" w:eastAsia="Times New Roman" w:hAnsi="Times New Roman" w:cs="Times New Roman"/>
                <w:lang w:val="uk-UA"/>
              </w:rPr>
            </w:pPr>
            <w:r w:rsidRPr="00025C50">
              <w:rPr>
                <w:rFonts w:ascii="Times New Roman" w:eastAsia="Times New Roman" w:hAnsi="Times New Roman" w:cs="Times New Roman"/>
                <w:lang w:val="uk-UA"/>
              </w:rPr>
              <w:t>4.1.1. Планування професійної діяльності, у тому числі планування освітнього процесу</w:t>
            </w:r>
          </w:p>
        </w:tc>
        <w:tc>
          <w:tcPr>
            <w:tcW w:w="3544" w:type="dxa"/>
            <w:hideMark/>
          </w:tcPr>
          <w:p w14:paraId="54B59506" w14:textId="77777777" w:rsidR="005A6DC4" w:rsidRPr="00025C50" w:rsidRDefault="005A6DC4" w:rsidP="005A6DC4">
            <w:pPr>
              <w:ind w:left="0" w:hanging="2"/>
              <w:jc w:val="both"/>
              <w:rPr>
                <w:rFonts w:ascii="Times New Roman" w:eastAsia="Times New Roman" w:hAnsi="Times New Roman" w:cs="Times New Roman"/>
                <w:lang w:val="uk-UA"/>
              </w:rPr>
            </w:pPr>
            <w:r w:rsidRPr="00025C50">
              <w:rPr>
                <w:rFonts w:ascii="Times New Roman" w:eastAsia="Times New Roman" w:hAnsi="Times New Roman" w:cs="Times New Roman"/>
                <w:lang w:val="uk-UA"/>
              </w:rPr>
              <w:t>4.1.1.1. Педагогічні працівники розробляють перспективний план роботи</w:t>
            </w:r>
          </w:p>
        </w:tc>
        <w:tc>
          <w:tcPr>
            <w:tcW w:w="1837" w:type="dxa"/>
            <w:hideMark/>
          </w:tcPr>
          <w:p w14:paraId="5522F433" w14:textId="77777777" w:rsidR="005A6DC4" w:rsidRPr="00025C50" w:rsidRDefault="005A6DC4" w:rsidP="00025C50">
            <w:pPr>
              <w:ind w:left="0" w:hanging="2"/>
              <w:rPr>
                <w:rFonts w:ascii="Times New Roman" w:eastAsia="Times New Roman" w:hAnsi="Times New Roman" w:cs="Times New Roman"/>
                <w:lang w:val="uk-UA"/>
              </w:rPr>
            </w:pPr>
            <w:r w:rsidRPr="00025C50">
              <w:rPr>
                <w:rFonts w:ascii="Times New Roman" w:eastAsia="Times New Roman" w:hAnsi="Times New Roman" w:cs="Times New Roman"/>
                <w:lang w:val="uk-UA"/>
              </w:rPr>
              <w:t>1. Опитування</w:t>
            </w:r>
            <w:r w:rsidRPr="00025C50">
              <w:rPr>
                <w:rFonts w:ascii="Times New Roman" w:eastAsia="Times New Roman" w:hAnsi="Times New Roman" w:cs="Times New Roman"/>
                <w:lang w:val="uk-UA"/>
              </w:rPr>
              <w:br/>
              <w:t>2. Вивчення документації</w:t>
            </w:r>
          </w:p>
        </w:tc>
      </w:tr>
      <w:tr w:rsidR="005A6DC4" w:rsidRPr="00025C50" w14:paraId="4B683946" w14:textId="77777777" w:rsidTr="00C3610C">
        <w:tc>
          <w:tcPr>
            <w:tcW w:w="0" w:type="auto"/>
            <w:vMerge/>
            <w:hideMark/>
          </w:tcPr>
          <w:p w14:paraId="307CCED0" w14:textId="77777777" w:rsidR="005A6DC4" w:rsidRPr="00025C50" w:rsidRDefault="005A6DC4" w:rsidP="00025C50">
            <w:pPr>
              <w:ind w:left="0" w:hanging="2"/>
              <w:rPr>
                <w:rFonts w:ascii="Times New Roman" w:eastAsia="Times New Roman" w:hAnsi="Times New Roman" w:cs="Times New Roman"/>
                <w:lang w:val="uk-UA"/>
              </w:rPr>
            </w:pPr>
          </w:p>
        </w:tc>
        <w:tc>
          <w:tcPr>
            <w:tcW w:w="2256" w:type="dxa"/>
            <w:vMerge/>
            <w:hideMark/>
          </w:tcPr>
          <w:p w14:paraId="3F16BC9B" w14:textId="77777777" w:rsidR="005A6DC4" w:rsidRPr="00025C50" w:rsidRDefault="005A6DC4" w:rsidP="00025C50">
            <w:pPr>
              <w:ind w:left="0" w:hanging="2"/>
              <w:rPr>
                <w:rFonts w:ascii="Times New Roman" w:eastAsia="Times New Roman" w:hAnsi="Times New Roman" w:cs="Times New Roman"/>
                <w:lang w:val="uk-UA"/>
              </w:rPr>
            </w:pPr>
          </w:p>
        </w:tc>
        <w:tc>
          <w:tcPr>
            <w:tcW w:w="3544" w:type="dxa"/>
            <w:hideMark/>
          </w:tcPr>
          <w:p w14:paraId="664E653E" w14:textId="77777777" w:rsidR="005A6DC4" w:rsidRPr="00025C50" w:rsidRDefault="005A6DC4" w:rsidP="005A6DC4">
            <w:pPr>
              <w:ind w:left="0" w:hanging="2"/>
              <w:jc w:val="both"/>
              <w:rPr>
                <w:rFonts w:ascii="Times New Roman" w:eastAsia="Times New Roman" w:hAnsi="Times New Roman" w:cs="Times New Roman"/>
                <w:lang w:val="uk-UA"/>
              </w:rPr>
            </w:pPr>
            <w:r w:rsidRPr="00025C50">
              <w:rPr>
                <w:rFonts w:ascii="Times New Roman" w:eastAsia="Times New Roman" w:hAnsi="Times New Roman" w:cs="Times New Roman"/>
                <w:lang w:val="uk-UA"/>
              </w:rPr>
              <w:t>4.1.1.2. Педагогічні працівники розробляють календарний план роботи</w:t>
            </w:r>
          </w:p>
        </w:tc>
        <w:tc>
          <w:tcPr>
            <w:tcW w:w="1837" w:type="dxa"/>
            <w:hideMark/>
          </w:tcPr>
          <w:p w14:paraId="688EDAAE" w14:textId="77777777" w:rsidR="005A6DC4" w:rsidRPr="00025C50" w:rsidRDefault="005A6DC4" w:rsidP="00025C50">
            <w:pPr>
              <w:ind w:left="0" w:hanging="2"/>
              <w:rPr>
                <w:rFonts w:ascii="Times New Roman" w:eastAsia="Times New Roman" w:hAnsi="Times New Roman" w:cs="Times New Roman"/>
                <w:lang w:val="uk-UA"/>
              </w:rPr>
            </w:pPr>
            <w:r w:rsidRPr="00025C50">
              <w:rPr>
                <w:rFonts w:ascii="Times New Roman" w:eastAsia="Times New Roman" w:hAnsi="Times New Roman" w:cs="Times New Roman"/>
                <w:lang w:val="uk-UA"/>
              </w:rPr>
              <w:t>1. Опитування</w:t>
            </w:r>
            <w:r w:rsidRPr="00025C50">
              <w:rPr>
                <w:rFonts w:ascii="Times New Roman" w:eastAsia="Times New Roman" w:hAnsi="Times New Roman" w:cs="Times New Roman"/>
                <w:lang w:val="uk-UA"/>
              </w:rPr>
              <w:br/>
              <w:t>2. Вивчення документації</w:t>
            </w:r>
          </w:p>
        </w:tc>
      </w:tr>
      <w:tr w:rsidR="005A6DC4" w:rsidRPr="00025C50" w14:paraId="757A232F" w14:textId="77777777" w:rsidTr="00C3610C">
        <w:tc>
          <w:tcPr>
            <w:tcW w:w="0" w:type="auto"/>
            <w:vMerge/>
            <w:hideMark/>
          </w:tcPr>
          <w:p w14:paraId="786A1A21" w14:textId="77777777" w:rsidR="005A6DC4" w:rsidRPr="00025C50" w:rsidRDefault="005A6DC4" w:rsidP="00025C50">
            <w:pPr>
              <w:ind w:left="0" w:hanging="2"/>
              <w:rPr>
                <w:rFonts w:ascii="Times New Roman" w:eastAsia="Times New Roman" w:hAnsi="Times New Roman" w:cs="Times New Roman"/>
                <w:lang w:val="uk-UA"/>
              </w:rPr>
            </w:pPr>
          </w:p>
        </w:tc>
        <w:tc>
          <w:tcPr>
            <w:tcW w:w="2256" w:type="dxa"/>
            <w:vMerge/>
            <w:hideMark/>
          </w:tcPr>
          <w:p w14:paraId="19794CD1" w14:textId="77777777" w:rsidR="005A6DC4" w:rsidRPr="00025C50" w:rsidRDefault="005A6DC4" w:rsidP="00025C50">
            <w:pPr>
              <w:ind w:left="0" w:hanging="2"/>
              <w:rPr>
                <w:rFonts w:ascii="Times New Roman" w:eastAsia="Times New Roman" w:hAnsi="Times New Roman" w:cs="Times New Roman"/>
                <w:lang w:val="uk-UA"/>
              </w:rPr>
            </w:pPr>
          </w:p>
        </w:tc>
        <w:tc>
          <w:tcPr>
            <w:tcW w:w="3544" w:type="dxa"/>
            <w:hideMark/>
          </w:tcPr>
          <w:p w14:paraId="5D84A5E5" w14:textId="77777777" w:rsidR="005A6DC4" w:rsidRPr="00025C50" w:rsidRDefault="005A6DC4" w:rsidP="005A6DC4">
            <w:pPr>
              <w:ind w:left="0" w:hanging="2"/>
              <w:jc w:val="both"/>
              <w:rPr>
                <w:rFonts w:ascii="Times New Roman" w:eastAsia="Times New Roman" w:hAnsi="Times New Roman" w:cs="Times New Roman"/>
                <w:lang w:val="uk-UA"/>
              </w:rPr>
            </w:pPr>
            <w:r w:rsidRPr="00025C50">
              <w:rPr>
                <w:rFonts w:ascii="Times New Roman" w:eastAsia="Times New Roman" w:hAnsi="Times New Roman" w:cs="Times New Roman"/>
                <w:lang w:val="uk-UA"/>
              </w:rPr>
              <w:t>4.1.1.3. Педагогічні працівники ведуть документи, що визначені у номенклатурі справ закладу освіти</w:t>
            </w:r>
          </w:p>
        </w:tc>
        <w:tc>
          <w:tcPr>
            <w:tcW w:w="1837" w:type="dxa"/>
            <w:hideMark/>
          </w:tcPr>
          <w:p w14:paraId="44DD3655" w14:textId="77777777" w:rsidR="005A6DC4" w:rsidRPr="00025C50" w:rsidRDefault="005A6DC4" w:rsidP="00025C50">
            <w:pPr>
              <w:ind w:left="0" w:hanging="2"/>
              <w:rPr>
                <w:rFonts w:ascii="Times New Roman" w:eastAsia="Times New Roman" w:hAnsi="Times New Roman" w:cs="Times New Roman"/>
                <w:lang w:val="uk-UA"/>
              </w:rPr>
            </w:pPr>
            <w:r w:rsidRPr="00025C50">
              <w:rPr>
                <w:rFonts w:ascii="Times New Roman" w:eastAsia="Times New Roman" w:hAnsi="Times New Roman" w:cs="Times New Roman"/>
                <w:lang w:val="uk-UA"/>
              </w:rPr>
              <w:t>1. Опитування</w:t>
            </w:r>
            <w:r w:rsidRPr="00025C50">
              <w:rPr>
                <w:rFonts w:ascii="Times New Roman" w:eastAsia="Times New Roman" w:hAnsi="Times New Roman" w:cs="Times New Roman"/>
                <w:lang w:val="uk-UA"/>
              </w:rPr>
              <w:br/>
              <w:t>2. Вивчення документації</w:t>
            </w:r>
          </w:p>
        </w:tc>
      </w:tr>
      <w:tr w:rsidR="005A6DC4" w:rsidRPr="00025C50" w14:paraId="3DD27AFC" w14:textId="77777777" w:rsidTr="00C3610C">
        <w:tc>
          <w:tcPr>
            <w:tcW w:w="0" w:type="auto"/>
            <w:vMerge/>
            <w:hideMark/>
          </w:tcPr>
          <w:p w14:paraId="69A4A6C7" w14:textId="77777777" w:rsidR="005A6DC4" w:rsidRPr="00025C50" w:rsidRDefault="005A6DC4" w:rsidP="00025C50">
            <w:pPr>
              <w:ind w:left="0" w:hanging="2"/>
              <w:rPr>
                <w:rFonts w:ascii="Times New Roman" w:eastAsia="Times New Roman" w:hAnsi="Times New Roman" w:cs="Times New Roman"/>
                <w:lang w:val="uk-UA"/>
              </w:rPr>
            </w:pPr>
          </w:p>
        </w:tc>
        <w:tc>
          <w:tcPr>
            <w:tcW w:w="2256" w:type="dxa"/>
            <w:vMerge w:val="restart"/>
            <w:hideMark/>
          </w:tcPr>
          <w:p w14:paraId="6C9EFEED" w14:textId="77777777" w:rsidR="005A6DC4" w:rsidRPr="00025C50" w:rsidRDefault="005A6DC4" w:rsidP="00025C50">
            <w:pPr>
              <w:ind w:left="0" w:hanging="2"/>
              <w:rPr>
                <w:rFonts w:ascii="Times New Roman" w:eastAsia="Times New Roman" w:hAnsi="Times New Roman" w:cs="Times New Roman"/>
                <w:lang w:val="uk-UA"/>
              </w:rPr>
            </w:pPr>
            <w:r w:rsidRPr="00025C50">
              <w:rPr>
                <w:rFonts w:ascii="Times New Roman" w:eastAsia="Times New Roman" w:hAnsi="Times New Roman" w:cs="Times New Roman"/>
                <w:lang w:val="uk-UA"/>
              </w:rPr>
              <w:t>4.1.2. Реалізація освітніх та парціальних програм</w:t>
            </w:r>
          </w:p>
        </w:tc>
        <w:tc>
          <w:tcPr>
            <w:tcW w:w="3544" w:type="dxa"/>
            <w:hideMark/>
          </w:tcPr>
          <w:p w14:paraId="2AA6B3C0" w14:textId="77777777" w:rsidR="005A6DC4" w:rsidRPr="00025C50" w:rsidRDefault="005A6DC4" w:rsidP="005A6DC4">
            <w:pPr>
              <w:ind w:left="0" w:hanging="2"/>
              <w:jc w:val="both"/>
              <w:rPr>
                <w:rFonts w:ascii="Times New Roman" w:eastAsia="Times New Roman" w:hAnsi="Times New Roman" w:cs="Times New Roman"/>
                <w:lang w:val="uk-UA"/>
              </w:rPr>
            </w:pPr>
            <w:r w:rsidRPr="00025C50">
              <w:rPr>
                <w:rFonts w:ascii="Times New Roman" w:eastAsia="Times New Roman" w:hAnsi="Times New Roman" w:cs="Times New Roman"/>
                <w:lang w:val="uk-UA"/>
              </w:rPr>
              <w:t>4.1.2.1. Педагогічні працівники для реалізації освітніх і парціальних програм за кожним освітнім напрямом застосовують відповідні методики та технології, методи та засоби</w:t>
            </w:r>
          </w:p>
        </w:tc>
        <w:tc>
          <w:tcPr>
            <w:tcW w:w="1837" w:type="dxa"/>
            <w:hideMark/>
          </w:tcPr>
          <w:p w14:paraId="584A84B8" w14:textId="77777777" w:rsidR="005A6DC4" w:rsidRPr="00025C50" w:rsidRDefault="005A6DC4" w:rsidP="00025C50">
            <w:pPr>
              <w:ind w:left="0" w:hanging="2"/>
              <w:rPr>
                <w:rFonts w:ascii="Times New Roman" w:eastAsia="Times New Roman" w:hAnsi="Times New Roman" w:cs="Times New Roman"/>
                <w:lang w:val="uk-UA"/>
              </w:rPr>
            </w:pPr>
            <w:r w:rsidRPr="00025C50">
              <w:rPr>
                <w:rFonts w:ascii="Times New Roman" w:eastAsia="Times New Roman" w:hAnsi="Times New Roman" w:cs="Times New Roman"/>
                <w:lang w:val="uk-UA"/>
              </w:rPr>
              <w:t>1. Спостереження</w:t>
            </w:r>
            <w:r w:rsidRPr="00025C50">
              <w:rPr>
                <w:rFonts w:ascii="Times New Roman" w:eastAsia="Times New Roman" w:hAnsi="Times New Roman" w:cs="Times New Roman"/>
                <w:lang w:val="uk-UA"/>
              </w:rPr>
              <w:br/>
              <w:t>2. Опитування</w:t>
            </w:r>
          </w:p>
        </w:tc>
      </w:tr>
      <w:tr w:rsidR="005A6DC4" w:rsidRPr="00025C50" w14:paraId="024A970D" w14:textId="77777777" w:rsidTr="00C3610C">
        <w:tc>
          <w:tcPr>
            <w:tcW w:w="0" w:type="auto"/>
            <w:vMerge/>
            <w:hideMark/>
          </w:tcPr>
          <w:p w14:paraId="4EC4DDDA" w14:textId="77777777" w:rsidR="005A6DC4" w:rsidRPr="00025C50" w:rsidRDefault="005A6DC4" w:rsidP="00025C50">
            <w:pPr>
              <w:ind w:left="0" w:hanging="2"/>
              <w:rPr>
                <w:rFonts w:ascii="Times New Roman" w:eastAsia="Times New Roman" w:hAnsi="Times New Roman" w:cs="Times New Roman"/>
                <w:lang w:val="uk-UA"/>
              </w:rPr>
            </w:pPr>
          </w:p>
        </w:tc>
        <w:tc>
          <w:tcPr>
            <w:tcW w:w="2256" w:type="dxa"/>
            <w:vMerge/>
            <w:hideMark/>
          </w:tcPr>
          <w:p w14:paraId="717FD8E5" w14:textId="77777777" w:rsidR="005A6DC4" w:rsidRPr="00025C50" w:rsidRDefault="005A6DC4" w:rsidP="00025C50">
            <w:pPr>
              <w:ind w:left="0" w:hanging="2"/>
              <w:rPr>
                <w:rFonts w:ascii="Times New Roman" w:eastAsia="Times New Roman" w:hAnsi="Times New Roman" w:cs="Times New Roman"/>
                <w:lang w:val="uk-UA"/>
              </w:rPr>
            </w:pPr>
          </w:p>
        </w:tc>
        <w:tc>
          <w:tcPr>
            <w:tcW w:w="3544" w:type="dxa"/>
            <w:hideMark/>
          </w:tcPr>
          <w:p w14:paraId="50B0CE30" w14:textId="77777777" w:rsidR="005A6DC4" w:rsidRPr="00025C50" w:rsidRDefault="005A6DC4" w:rsidP="005A6DC4">
            <w:pPr>
              <w:ind w:left="0" w:hanging="2"/>
              <w:jc w:val="both"/>
              <w:rPr>
                <w:rFonts w:ascii="Times New Roman" w:eastAsia="Times New Roman" w:hAnsi="Times New Roman" w:cs="Times New Roman"/>
                <w:lang w:val="uk-UA"/>
              </w:rPr>
            </w:pPr>
            <w:r w:rsidRPr="00025C50">
              <w:rPr>
                <w:rFonts w:ascii="Times New Roman" w:eastAsia="Times New Roman" w:hAnsi="Times New Roman" w:cs="Times New Roman"/>
                <w:lang w:val="uk-UA"/>
              </w:rPr>
              <w:t>4.1.2.2. Педагогічні працівники забезпечують здобуття дітьми з особливими освітніми потребами дошкільної освіти*</w:t>
            </w:r>
          </w:p>
        </w:tc>
        <w:tc>
          <w:tcPr>
            <w:tcW w:w="1837" w:type="dxa"/>
            <w:hideMark/>
          </w:tcPr>
          <w:p w14:paraId="29E2F12A" w14:textId="77777777" w:rsidR="005A6DC4" w:rsidRPr="00025C50" w:rsidRDefault="005A6DC4" w:rsidP="00025C50">
            <w:pPr>
              <w:ind w:left="0" w:hanging="2"/>
              <w:rPr>
                <w:rFonts w:ascii="Times New Roman" w:eastAsia="Times New Roman" w:hAnsi="Times New Roman" w:cs="Times New Roman"/>
                <w:lang w:val="uk-UA"/>
              </w:rPr>
            </w:pPr>
            <w:r w:rsidRPr="00025C50">
              <w:rPr>
                <w:rFonts w:ascii="Times New Roman" w:eastAsia="Times New Roman" w:hAnsi="Times New Roman" w:cs="Times New Roman"/>
                <w:lang w:val="uk-UA"/>
              </w:rPr>
              <w:t>1. Спостереження</w:t>
            </w:r>
            <w:r w:rsidRPr="00025C50">
              <w:rPr>
                <w:rFonts w:ascii="Times New Roman" w:eastAsia="Times New Roman" w:hAnsi="Times New Roman" w:cs="Times New Roman"/>
                <w:lang w:val="uk-UA"/>
              </w:rPr>
              <w:br/>
              <w:t>2. Опитування</w:t>
            </w:r>
          </w:p>
        </w:tc>
      </w:tr>
      <w:tr w:rsidR="005A6DC4" w:rsidRPr="00025C50" w14:paraId="36CAC8D0" w14:textId="77777777" w:rsidTr="00C3610C">
        <w:tc>
          <w:tcPr>
            <w:tcW w:w="0" w:type="auto"/>
            <w:vMerge/>
            <w:hideMark/>
          </w:tcPr>
          <w:p w14:paraId="154F6BF6" w14:textId="77777777" w:rsidR="005A6DC4" w:rsidRPr="00025C50" w:rsidRDefault="005A6DC4" w:rsidP="00025C50">
            <w:pPr>
              <w:ind w:left="0" w:hanging="2"/>
              <w:rPr>
                <w:rFonts w:ascii="Times New Roman" w:eastAsia="Times New Roman" w:hAnsi="Times New Roman" w:cs="Times New Roman"/>
                <w:b/>
                <w:bCs/>
                <w:lang w:val="uk-UA"/>
              </w:rPr>
            </w:pPr>
          </w:p>
        </w:tc>
        <w:tc>
          <w:tcPr>
            <w:tcW w:w="2256" w:type="dxa"/>
            <w:vMerge w:val="restart"/>
            <w:hideMark/>
          </w:tcPr>
          <w:p w14:paraId="22ED7504" w14:textId="77777777" w:rsidR="005A6DC4" w:rsidRPr="00025C50" w:rsidRDefault="005A6DC4" w:rsidP="005A6DC4">
            <w:pPr>
              <w:ind w:left="0" w:hanging="2"/>
              <w:jc w:val="both"/>
              <w:rPr>
                <w:rFonts w:ascii="Times New Roman" w:eastAsia="Times New Roman" w:hAnsi="Times New Roman" w:cs="Times New Roman"/>
                <w:lang w:val="uk-UA"/>
              </w:rPr>
            </w:pPr>
            <w:r w:rsidRPr="00025C50">
              <w:rPr>
                <w:rFonts w:ascii="Times New Roman" w:eastAsia="Times New Roman" w:hAnsi="Times New Roman" w:cs="Times New Roman"/>
                <w:lang w:val="uk-UA"/>
              </w:rPr>
              <w:t>4.1.3. Проєктування освітнього середовища для організації та здійснення освітнього процесу</w:t>
            </w:r>
          </w:p>
        </w:tc>
        <w:tc>
          <w:tcPr>
            <w:tcW w:w="3544" w:type="dxa"/>
            <w:hideMark/>
          </w:tcPr>
          <w:p w14:paraId="0AAEDA38" w14:textId="77777777" w:rsidR="005A6DC4" w:rsidRPr="00025C50" w:rsidRDefault="005A6DC4" w:rsidP="005A6DC4">
            <w:pPr>
              <w:ind w:left="0" w:hanging="2"/>
              <w:jc w:val="both"/>
              <w:rPr>
                <w:rFonts w:ascii="Times New Roman" w:eastAsia="Times New Roman" w:hAnsi="Times New Roman" w:cs="Times New Roman"/>
                <w:lang w:val="uk-UA"/>
              </w:rPr>
            </w:pPr>
            <w:r w:rsidRPr="00025C50">
              <w:rPr>
                <w:rFonts w:ascii="Times New Roman" w:eastAsia="Times New Roman" w:hAnsi="Times New Roman" w:cs="Times New Roman"/>
                <w:lang w:val="uk-UA"/>
              </w:rPr>
              <w:t>4.1.3.1. Педагогічні працівники проєктують та сприяють наповнюваності осередків у групових та інших приміщеннях, передбачених для безпосередньої діяльності з дітьми, для реалізації державного стандарту дошкільної освіти, вибраних чинних освітніх та парціальних програм</w:t>
            </w:r>
          </w:p>
        </w:tc>
        <w:tc>
          <w:tcPr>
            <w:tcW w:w="1837" w:type="dxa"/>
            <w:hideMark/>
          </w:tcPr>
          <w:p w14:paraId="70F65FEC" w14:textId="77777777" w:rsidR="005A6DC4" w:rsidRPr="00025C50" w:rsidRDefault="005A6DC4" w:rsidP="00025C50">
            <w:pPr>
              <w:ind w:left="0" w:hanging="2"/>
              <w:rPr>
                <w:rFonts w:ascii="Times New Roman" w:eastAsia="Times New Roman" w:hAnsi="Times New Roman" w:cs="Times New Roman"/>
                <w:lang w:val="uk-UA"/>
              </w:rPr>
            </w:pPr>
            <w:r w:rsidRPr="00025C50">
              <w:rPr>
                <w:rFonts w:ascii="Times New Roman" w:eastAsia="Times New Roman" w:hAnsi="Times New Roman" w:cs="Times New Roman"/>
                <w:lang w:val="uk-UA"/>
              </w:rPr>
              <w:t>1. Спостереження</w:t>
            </w:r>
            <w:r w:rsidRPr="00025C50">
              <w:rPr>
                <w:rFonts w:ascii="Times New Roman" w:eastAsia="Times New Roman" w:hAnsi="Times New Roman" w:cs="Times New Roman"/>
                <w:lang w:val="uk-UA"/>
              </w:rPr>
              <w:br/>
              <w:t>2. Опитування</w:t>
            </w:r>
          </w:p>
        </w:tc>
      </w:tr>
      <w:tr w:rsidR="005A6DC4" w:rsidRPr="00025C50" w14:paraId="5D82028E" w14:textId="77777777" w:rsidTr="00C3610C">
        <w:tc>
          <w:tcPr>
            <w:tcW w:w="0" w:type="auto"/>
            <w:vMerge/>
            <w:hideMark/>
          </w:tcPr>
          <w:p w14:paraId="1C869294" w14:textId="77777777" w:rsidR="005A6DC4" w:rsidRPr="00025C50" w:rsidRDefault="005A6DC4" w:rsidP="00025C50">
            <w:pPr>
              <w:ind w:left="0" w:hanging="2"/>
              <w:rPr>
                <w:rFonts w:ascii="Times New Roman" w:eastAsia="Times New Roman" w:hAnsi="Times New Roman" w:cs="Times New Roman"/>
                <w:lang w:val="uk-UA"/>
              </w:rPr>
            </w:pPr>
          </w:p>
        </w:tc>
        <w:tc>
          <w:tcPr>
            <w:tcW w:w="2256" w:type="dxa"/>
            <w:vMerge/>
            <w:hideMark/>
          </w:tcPr>
          <w:p w14:paraId="71B20863" w14:textId="77777777" w:rsidR="005A6DC4" w:rsidRPr="00025C50" w:rsidRDefault="005A6DC4" w:rsidP="005A6DC4">
            <w:pPr>
              <w:ind w:left="0" w:hanging="2"/>
              <w:jc w:val="both"/>
              <w:rPr>
                <w:rFonts w:ascii="Times New Roman" w:eastAsia="Times New Roman" w:hAnsi="Times New Roman" w:cs="Times New Roman"/>
                <w:lang w:val="uk-UA"/>
              </w:rPr>
            </w:pPr>
          </w:p>
        </w:tc>
        <w:tc>
          <w:tcPr>
            <w:tcW w:w="3544" w:type="dxa"/>
            <w:hideMark/>
          </w:tcPr>
          <w:p w14:paraId="55F8A8E3" w14:textId="77777777" w:rsidR="005A6DC4" w:rsidRPr="00025C50" w:rsidRDefault="005A6DC4" w:rsidP="005A6DC4">
            <w:pPr>
              <w:ind w:left="0" w:hanging="2"/>
              <w:jc w:val="both"/>
              <w:rPr>
                <w:rFonts w:ascii="Times New Roman" w:eastAsia="Times New Roman" w:hAnsi="Times New Roman" w:cs="Times New Roman"/>
                <w:lang w:val="uk-UA"/>
              </w:rPr>
            </w:pPr>
            <w:r w:rsidRPr="00025C50">
              <w:rPr>
                <w:rFonts w:ascii="Times New Roman" w:eastAsia="Times New Roman" w:hAnsi="Times New Roman" w:cs="Times New Roman"/>
                <w:lang w:val="uk-UA"/>
              </w:rPr>
              <w:t>4.1.3.2. Педагогічні працівники використовують освітнє середовище як засіб стимулювання дітей до самостійної та спільної діяльності, зокрема для інтеграції в освітній процес дітей з особливими освітніми потребами</w:t>
            </w:r>
          </w:p>
        </w:tc>
        <w:tc>
          <w:tcPr>
            <w:tcW w:w="1837" w:type="dxa"/>
            <w:hideMark/>
          </w:tcPr>
          <w:p w14:paraId="3F73EE19" w14:textId="77777777" w:rsidR="005A6DC4" w:rsidRPr="00025C50" w:rsidRDefault="005A6DC4" w:rsidP="00025C50">
            <w:pPr>
              <w:ind w:left="0" w:hanging="2"/>
              <w:rPr>
                <w:rFonts w:ascii="Times New Roman" w:eastAsia="Times New Roman" w:hAnsi="Times New Roman" w:cs="Times New Roman"/>
                <w:lang w:val="uk-UA"/>
              </w:rPr>
            </w:pPr>
            <w:r w:rsidRPr="00025C50">
              <w:rPr>
                <w:rFonts w:ascii="Times New Roman" w:eastAsia="Times New Roman" w:hAnsi="Times New Roman" w:cs="Times New Roman"/>
                <w:lang w:val="uk-UA"/>
              </w:rPr>
              <w:t>1. Спостереження</w:t>
            </w:r>
            <w:r w:rsidRPr="00025C50">
              <w:rPr>
                <w:rFonts w:ascii="Times New Roman" w:eastAsia="Times New Roman" w:hAnsi="Times New Roman" w:cs="Times New Roman"/>
                <w:lang w:val="uk-UA"/>
              </w:rPr>
              <w:br/>
              <w:t>2. Опитування</w:t>
            </w:r>
          </w:p>
        </w:tc>
      </w:tr>
      <w:tr w:rsidR="00C3610C" w:rsidRPr="00025C50" w14:paraId="583AD5CC" w14:textId="77777777" w:rsidTr="00C3610C">
        <w:tc>
          <w:tcPr>
            <w:tcW w:w="0" w:type="auto"/>
            <w:vMerge/>
            <w:hideMark/>
          </w:tcPr>
          <w:p w14:paraId="5FA8FABE" w14:textId="77777777" w:rsidR="00C3610C" w:rsidRPr="00025C50" w:rsidRDefault="00C3610C" w:rsidP="00025C50">
            <w:pPr>
              <w:ind w:left="0" w:hanging="2"/>
              <w:rPr>
                <w:rFonts w:ascii="Times New Roman" w:eastAsia="Times New Roman" w:hAnsi="Times New Roman" w:cs="Times New Roman"/>
                <w:lang w:val="uk-UA"/>
              </w:rPr>
            </w:pPr>
          </w:p>
        </w:tc>
        <w:tc>
          <w:tcPr>
            <w:tcW w:w="2256" w:type="dxa"/>
            <w:vMerge w:val="restart"/>
            <w:hideMark/>
          </w:tcPr>
          <w:p w14:paraId="70A84035" w14:textId="77777777" w:rsidR="00C3610C" w:rsidRPr="00025C50" w:rsidRDefault="00C3610C" w:rsidP="005A6DC4">
            <w:pPr>
              <w:ind w:left="0" w:hanging="2"/>
              <w:jc w:val="both"/>
              <w:rPr>
                <w:rFonts w:ascii="Times New Roman" w:eastAsia="Times New Roman" w:hAnsi="Times New Roman" w:cs="Times New Roman"/>
                <w:lang w:val="uk-UA"/>
              </w:rPr>
            </w:pPr>
            <w:r w:rsidRPr="00025C50">
              <w:rPr>
                <w:rFonts w:ascii="Times New Roman" w:eastAsia="Times New Roman" w:hAnsi="Times New Roman" w:cs="Times New Roman"/>
                <w:lang w:val="uk-UA"/>
              </w:rPr>
              <w:t>4.1.4. Аналізування та оцінювання результатів освітнього процесу</w:t>
            </w:r>
          </w:p>
        </w:tc>
        <w:tc>
          <w:tcPr>
            <w:tcW w:w="3544" w:type="dxa"/>
            <w:hideMark/>
          </w:tcPr>
          <w:p w14:paraId="01B434C2" w14:textId="77777777" w:rsidR="00C3610C" w:rsidRPr="00025C50" w:rsidRDefault="00C3610C" w:rsidP="005A6DC4">
            <w:pPr>
              <w:ind w:left="0" w:hanging="2"/>
              <w:jc w:val="both"/>
              <w:rPr>
                <w:rFonts w:ascii="Times New Roman" w:eastAsia="Times New Roman" w:hAnsi="Times New Roman" w:cs="Times New Roman"/>
                <w:lang w:val="uk-UA"/>
              </w:rPr>
            </w:pPr>
            <w:r w:rsidRPr="00025C50">
              <w:rPr>
                <w:rFonts w:ascii="Times New Roman" w:eastAsia="Times New Roman" w:hAnsi="Times New Roman" w:cs="Times New Roman"/>
                <w:lang w:val="uk-UA"/>
              </w:rPr>
              <w:t>4.1.4.1. Педагогічні працівники систематично проводять педагогічну діагностику освітніх досягнень вихованців, застосовуючи методи оцінювання реалізації освітньої програми: спостереження, бесіда, вивчення продуктів дитячої діяльності, спеціальні ігрові ситуації, найпростіші тести</w:t>
            </w:r>
          </w:p>
        </w:tc>
        <w:tc>
          <w:tcPr>
            <w:tcW w:w="1837" w:type="dxa"/>
            <w:hideMark/>
          </w:tcPr>
          <w:p w14:paraId="7958A18F" w14:textId="77777777" w:rsidR="00C3610C" w:rsidRPr="00025C50" w:rsidRDefault="00C3610C" w:rsidP="00025C50">
            <w:pPr>
              <w:ind w:left="0" w:hanging="2"/>
              <w:rPr>
                <w:rFonts w:ascii="Times New Roman" w:eastAsia="Times New Roman" w:hAnsi="Times New Roman" w:cs="Times New Roman"/>
                <w:lang w:val="uk-UA"/>
              </w:rPr>
            </w:pPr>
            <w:r w:rsidRPr="00025C50">
              <w:rPr>
                <w:rFonts w:ascii="Times New Roman" w:eastAsia="Times New Roman" w:hAnsi="Times New Roman" w:cs="Times New Roman"/>
                <w:lang w:val="uk-UA"/>
              </w:rPr>
              <w:t>1. Спостереження</w:t>
            </w:r>
            <w:r w:rsidRPr="00025C50">
              <w:rPr>
                <w:rFonts w:ascii="Times New Roman" w:eastAsia="Times New Roman" w:hAnsi="Times New Roman" w:cs="Times New Roman"/>
                <w:lang w:val="uk-UA"/>
              </w:rPr>
              <w:br/>
              <w:t>2. Опитування</w:t>
            </w:r>
            <w:r w:rsidRPr="00025C50">
              <w:rPr>
                <w:rFonts w:ascii="Times New Roman" w:eastAsia="Times New Roman" w:hAnsi="Times New Roman" w:cs="Times New Roman"/>
                <w:lang w:val="uk-UA"/>
              </w:rPr>
              <w:br/>
              <w:t>3. Вивчення документації</w:t>
            </w:r>
          </w:p>
        </w:tc>
      </w:tr>
      <w:tr w:rsidR="00C3610C" w:rsidRPr="00025C50" w14:paraId="6BC4ED6C" w14:textId="77777777" w:rsidTr="00C3610C">
        <w:tc>
          <w:tcPr>
            <w:tcW w:w="0" w:type="auto"/>
            <w:vMerge/>
            <w:hideMark/>
          </w:tcPr>
          <w:p w14:paraId="6428E4C6" w14:textId="77777777" w:rsidR="00C3610C" w:rsidRPr="00025C50" w:rsidRDefault="00C3610C" w:rsidP="00025C50">
            <w:pPr>
              <w:ind w:left="0" w:hanging="2"/>
              <w:rPr>
                <w:rFonts w:ascii="Times New Roman" w:eastAsia="Times New Roman" w:hAnsi="Times New Roman" w:cs="Times New Roman"/>
                <w:lang w:val="uk-UA"/>
              </w:rPr>
            </w:pPr>
          </w:p>
        </w:tc>
        <w:tc>
          <w:tcPr>
            <w:tcW w:w="2256" w:type="dxa"/>
            <w:vMerge/>
            <w:hideMark/>
          </w:tcPr>
          <w:p w14:paraId="0FDD6ED4" w14:textId="77777777" w:rsidR="00C3610C" w:rsidRPr="00025C50" w:rsidRDefault="00C3610C" w:rsidP="00025C50">
            <w:pPr>
              <w:ind w:left="0" w:hanging="2"/>
              <w:rPr>
                <w:rFonts w:ascii="Times New Roman" w:eastAsia="Times New Roman" w:hAnsi="Times New Roman" w:cs="Times New Roman"/>
                <w:lang w:val="uk-UA"/>
              </w:rPr>
            </w:pPr>
          </w:p>
        </w:tc>
        <w:tc>
          <w:tcPr>
            <w:tcW w:w="3544" w:type="dxa"/>
            <w:hideMark/>
          </w:tcPr>
          <w:p w14:paraId="3CF167E6" w14:textId="77777777" w:rsidR="00C3610C" w:rsidRPr="00025C50" w:rsidRDefault="00C3610C" w:rsidP="00C3610C">
            <w:pPr>
              <w:ind w:left="0" w:hanging="2"/>
              <w:jc w:val="both"/>
              <w:rPr>
                <w:rFonts w:ascii="Times New Roman" w:eastAsia="Times New Roman" w:hAnsi="Times New Roman" w:cs="Times New Roman"/>
                <w:lang w:val="uk-UA"/>
              </w:rPr>
            </w:pPr>
            <w:r w:rsidRPr="00025C50">
              <w:rPr>
                <w:rFonts w:ascii="Times New Roman" w:eastAsia="Times New Roman" w:hAnsi="Times New Roman" w:cs="Times New Roman"/>
                <w:lang w:val="uk-UA"/>
              </w:rPr>
              <w:t>4.1.4.2. Результати педагогічної діагностики освітніх досягнень вихованців педагогічні працівники використовують для визначення перспектив розвитку кожного вихованця (індивідуалізація освіти конкретної дитини) та оптимізації освітнього процесу у групі в цілому</w:t>
            </w:r>
          </w:p>
        </w:tc>
        <w:tc>
          <w:tcPr>
            <w:tcW w:w="1837" w:type="dxa"/>
            <w:hideMark/>
          </w:tcPr>
          <w:p w14:paraId="142BB4D4" w14:textId="77777777" w:rsidR="00C3610C" w:rsidRPr="00025C50" w:rsidRDefault="00C3610C" w:rsidP="00025C50">
            <w:pPr>
              <w:ind w:left="0" w:hanging="2"/>
              <w:rPr>
                <w:rFonts w:ascii="Times New Roman" w:eastAsia="Times New Roman" w:hAnsi="Times New Roman" w:cs="Times New Roman"/>
                <w:lang w:val="uk-UA"/>
              </w:rPr>
            </w:pPr>
            <w:r w:rsidRPr="00025C50">
              <w:rPr>
                <w:rFonts w:ascii="Times New Roman" w:eastAsia="Times New Roman" w:hAnsi="Times New Roman" w:cs="Times New Roman"/>
                <w:lang w:val="uk-UA"/>
              </w:rPr>
              <w:t>1. Опитування</w:t>
            </w:r>
            <w:r w:rsidRPr="00025C50">
              <w:rPr>
                <w:rFonts w:ascii="Times New Roman" w:eastAsia="Times New Roman" w:hAnsi="Times New Roman" w:cs="Times New Roman"/>
                <w:lang w:val="uk-UA"/>
              </w:rPr>
              <w:br/>
              <w:t>2. Вивчення документації</w:t>
            </w:r>
          </w:p>
        </w:tc>
      </w:tr>
      <w:tr w:rsidR="00C3610C" w:rsidRPr="00025C50" w14:paraId="68BA1866" w14:textId="77777777" w:rsidTr="00C3610C">
        <w:tc>
          <w:tcPr>
            <w:tcW w:w="0" w:type="auto"/>
            <w:vMerge/>
            <w:hideMark/>
          </w:tcPr>
          <w:p w14:paraId="7CD54237" w14:textId="77777777" w:rsidR="00C3610C" w:rsidRPr="00025C50" w:rsidRDefault="00C3610C" w:rsidP="00025C50">
            <w:pPr>
              <w:ind w:left="0" w:hanging="2"/>
              <w:rPr>
                <w:rFonts w:ascii="Times New Roman" w:eastAsia="Times New Roman" w:hAnsi="Times New Roman" w:cs="Times New Roman"/>
                <w:lang w:val="uk-UA"/>
              </w:rPr>
            </w:pPr>
          </w:p>
        </w:tc>
        <w:tc>
          <w:tcPr>
            <w:tcW w:w="2256" w:type="dxa"/>
            <w:vMerge w:val="restart"/>
            <w:hideMark/>
          </w:tcPr>
          <w:p w14:paraId="1C5A2D19" w14:textId="77777777" w:rsidR="00C3610C" w:rsidRPr="00025C50" w:rsidRDefault="00C3610C" w:rsidP="00C3610C">
            <w:pPr>
              <w:ind w:left="0" w:hanging="2"/>
              <w:jc w:val="both"/>
              <w:rPr>
                <w:rFonts w:ascii="Times New Roman" w:eastAsia="Times New Roman" w:hAnsi="Times New Roman" w:cs="Times New Roman"/>
                <w:lang w:val="uk-UA"/>
              </w:rPr>
            </w:pPr>
            <w:r w:rsidRPr="00025C50">
              <w:rPr>
                <w:rFonts w:ascii="Times New Roman" w:eastAsia="Times New Roman" w:hAnsi="Times New Roman" w:cs="Times New Roman"/>
                <w:lang w:val="uk-UA"/>
              </w:rPr>
              <w:t>4.1.5. Розвиток інформаційно-комунікаційних навичок</w:t>
            </w:r>
          </w:p>
        </w:tc>
        <w:tc>
          <w:tcPr>
            <w:tcW w:w="3544" w:type="dxa"/>
            <w:hideMark/>
          </w:tcPr>
          <w:p w14:paraId="4A80C7F6" w14:textId="77777777" w:rsidR="00C3610C" w:rsidRPr="00025C50" w:rsidRDefault="00C3610C" w:rsidP="00C3610C">
            <w:pPr>
              <w:ind w:left="0" w:hanging="2"/>
              <w:jc w:val="both"/>
              <w:rPr>
                <w:rFonts w:ascii="Times New Roman" w:eastAsia="Times New Roman" w:hAnsi="Times New Roman" w:cs="Times New Roman"/>
                <w:lang w:val="uk-UA"/>
              </w:rPr>
            </w:pPr>
            <w:r w:rsidRPr="00025C50">
              <w:rPr>
                <w:rFonts w:ascii="Times New Roman" w:eastAsia="Times New Roman" w:hAnsi="Times New Roman" w:cs="Times New Roman"/>
                <w:lang w:val="uk-UA"/>
              </w:rPr>
              <w:t>4.1.5.1. Педагогічні працівники впроваджують інформаційно-комунікаційні технології в освітньому процесі</w:t>
            </w:r>
          </w:p>
        </w:tc>
        <w:tc>
          <w:tcPr>
            <w:tcW w:w="1837" w:type="dxa"/>
            <w:hideMark/>
          </w:tcPr>
          <w:p w14:paraId="498404D4" w14:textId="77777777" w:rsidR="00C3610C" w:rsidRPr="00025C50" w:rsidRDefault="00C3610C" w:rsidP="00025C50">
            <w:pPr>
              <w:ind w:left="0" w:hanging="2"/>
              <w:rPr>
                <w:rFonts w:ascii="Times New Roman" w:eastAsia="Times New Roman" w:hAnsi="Times New Roman" w:cs="Times New Roman"/>
                <w:lang w:val="uk-UA"/>
              </w:rPr>
            </w:pPr>
            <w:r w:rsidRPr="00025C50">
              <w:rPr>
                <w:rFonts w:ascii="Times New Roman" w:eastAsia="Times New Roman" w:hAnsi="Times New Roman" w:cs="Times New Roman"/>
                <w:lang w:val="uk-UA"/>
              </w:rPr>
              <w:t>1. Спостереження</w:t>
            </w:r>
            <w:r w:rsidRPr="00025C50">
              <w:rPr>
                <w:rFonts w:ascii="Times New Roman" w:eastAsia="Times New Roman" w:hAnsi="Times New Roman" w:cs="Times New Roman"/>
                <w:lang w:val="uk-UA"/>
              </w:rPr>
              <w:br/>
              <w:t>2. Опитування</w:t>
            </w:r>
          </w:p>
        </w:tc>
      </w:tr>
      <w:tr w:rsidR="00C3610C" w:rsidRPr="00025C50" w14:paraId="50E194D4" w14:textId="77777777" w:rsidTr="00C3610C">
        <w:tc>
          <w:tcPr>
            <w:tcW w:w="0" w:type="auto"/>
            <w:vMerge/>
            <w:hideMark/>
          </w:tcPr>
          <w:p w14:paraId="4646E3A9" w14:textId="77777777" w:rsidR="00C3610C" w:rsidRPr="00025C50" w:rsidRDefault="00C3610C" w:rsidP="00025C50">
            <w:pPr>
              <w:ind w:left="0" w:hanging="2"/>
              <w:rPr>
                <w:rFonts w:ascii="Times New Roman" w:eastAsia="Times New Roman" w:hAnsi="Times New Roman" w:cs="Times New Roman"/>
                <w:lang w:val="uk-UA"/>
              </w:rPr>
            </w:pPr>
          </w:p>
        </w:tc>
        <w:tc>
          <w:tcPr>
            <w:tcW w:w="2256" w:type="dxa"/>
            <w:vMerge/>
            <w:hideMark/>
          </w:tcPr>
          <w:p w14:paraId="2898A5BC" w14:textId="77777777" w:rsidR="00C3610C" w:rsidRPr="00025C50" w:rsidRDefault="00C3610C" w:rsidP="00025C50">
            <w:pPr>
              <w:ind w:left="0" w:hanging="2"/>
              <w:rPr>
                <w:rFonts w:ascii="Times New Roman" w:eastAsia="Times New Roman" w:hAnsi="Times New Roman" w:cs="Times New Roman"/>
                <w:lang w:val="uk-UA"/>
              </w:rPr>
            </w:pPr>
          </w:p>
        </w:tc>
        <w:tc>
          <w:tcPr>
            <w:tcW w:w="3544" w:type="dxa"/>
            <w:hideMark/>
          </w:tcPr>
          <w:p w14:paraId="031AE0E3" w14:textId="77777777" w:rsidR="00C3610C" w:rsidRPr="00025C50" w:rsidRDefault="00C3610C" w:rsidP="00C3610C">
            <w:pPr>
              <w:ind w:left="0" w:hanging="2"/>
              <w:jc w:val="both"/>
              <w:rPr>
                <w:rFonts w:ascii="Times New Roman" w:eastAsia="Times New Roman" w:hAnsi="Times New Roman" w:cs="Times New Roman"/>
                <w:lang w:val="uk-UA"/>
              </w:rPr>
            </w:pPr>
            <w:r w:rsidRPr="00025C50">
              <w:rPr>
                <w:rFonts w:ascii="Times New Roman" w:eastAsia="Times New Roman" w:hAnsi="Times New Roman" w:cs="Times New Roman"/>
                <w:lang w:val="uk-UA"/>
              </w:rPr>
              <w:t>4.1.5.2. Педагогічні працівники застосовують цифрові засоби та електронні освітні ресурси під час професійної комунікації з батьками вихованців та колегами</w:t>
            </w:r>
          </w:p>
        </w:tc>
        <w:tc>
          <w:tcPr>
            <w:tcW w:w="1837" w:type="dxa"/>
            <w:hideMark/>
          </w:tcPr>
          <w:p w14:paraId="393211CC" w14:textId="77777777" w:rsidR="00C3610C" w:rsidRPr="00025C50" w:rsidRDefault="00C3610C" w:rsidP="00025C50">
            <w:pPr>
              <w:ind w:left="0" w:hanging="2"/>
              <w:rPr>
                <w:rFonts w:ascii="Times New Roman" w:eastAsia="Times New Roman" w:hAnsi="Times New Roman" w:cs="Times New Roman"/>
                <w:lang w:val="uk-UA"/>
              </w:rPr>
            </w:pPr>
            <w:r w:rsidRPr="00025C50">
              <w:rPr>
                <w:rFonts w:ascii="Times New Roman" w:eastAsia="Times New Roman" w:hAnsi="Times New Roman" w:cs="Times New Roman"/>
                <w:lang w:val="uk-UA"/>
              </w:rPr>
              <w:t>1. Спостереження</w:t>
            </w:r>
            <w:r w:rsidRPr="00025C50">
              <w:rPr>
                <w:rFonts w:ascii="Times New Roman" w:eastAsia="Times New Roman" w:hAnsi="Times New Roman" w:cs="Times New Roman"/>
                <w:lang w:val="uk-UA"/>
              </w:rPr>
              <w:br/>
              <w:t>2. Опитування</w:t>
            </w:r>
          </w:p>
        </w:tc>
      </w:tr>
      <w:tr w:rsidR="00C3610C" w:rsidRPr="00025C50" w14:paraId="65E35249" w14:textId="77777777" w:rsidTr="00C3610C">
        <w:tc>
          <w:tcPr>
            <w:tcW w:w="0" w:type="auto"/>
            <w:vMerge/>
            <w:hideMark/>
          </w:tcPr>
          <w:p w14:paraId="79177210" w14:textId="77777777" w:rsidR="00C3610C" w:rsidRPr="00025C50" w:rsidRDefault="00C3610C" w:rsidP="00025C50">
            <w:pPr>
              <w:ind w:left="0" w:hanging="2"/>
              <w:rPr>
                <w:rFonts w:ascii="Times New Roman" w:eastAsia="Times New Roman" w:hAnsi="Times New Roman" w:cs="Times New Roman"/>
                <w:lang w:val="uk-UA"/>
              </w:rPr>
            </w:pPr>
          </w:p>
        </w:tc>
        <w:tc>
          <w:tcPr>
            <w:tcW w:w="2256" w:type="dxa"/>
            <w:vMerge/>
            <w:hideMark/>
          </w:tcPr>
          <w:p w14:paraId="137FC2FB" w14:textId="77777777" w:rsidR="00C3610C" w:rsidRPr="00025C50" w:rsidRDefault="00C3610C" w:rsidP="00025C50">
            <w:pPr>
              <w:ind w:left="0" w:hanging="2"/>
              <w:rPr>
                <w:rFonts w:ascii="Times New Roman" w:eastAsia="Times New Roman" w:hAnsi="Times New Roman" w:cs="Times New Roman"/>
                <w:lang w:val="uk-UA"/>
              </w:rPr>
            </w:pPr>
          </w:p>
        </w:tc>
        <w:tc>
          <w:tcPr>
            <w:tcW w:w="3544" w:type="dxa"/>
            <w:hideMark/>
          </w:tcPr>
          <w:p w14:paraId="2767D1B4" w14:textId="77777777" w:rsidR="00C3610C" w:rsidRPr="00025C50" w:rsidRDefault="00C3610C" w:rsidP="00C3610C">
            <w:pPr>
              <w:ind w:left="0" w:hanging="2"/>
              <w:jc w:val="both"/>
              <w:rPr>
                <w:rFonts w:ascii="Times New Roman" w:eastAsia="Times New Roman" w:hAnsi="Times New Roman" w:cs="Times New Roman"/>
                <w:lang w:val="uk-UA"/>
              </w:rPr>
            </w:pPr>
            <w:r w:rsidRPr="00025C50">
              <w:rPr>
                <w:rFonts w:ascii="Times New Roman" w:eastAsia="Times New Roman" w:hAnsi="Times New Roman" w:cs="Times New Roman"/>
                <w:lang w:val="uk-UA"/>
              </w:rPr>
              <w:t>4.1.5.3. Педагогічні працівники орієнтуються в інформаційному просторі та дотримуються правил безпечної поведінки в цифровому середовищі (медіаграмотність)</w:t>
            </w:r>
          </w:p>
        </w:tc>
        <w:tc>
          <w:tcPr>
            <w:tcW w:w="1837" w:type="dxa"/>
            <w:hideMark/>
          </w:tcPr>
          <w:p w14:paraId="54E4BAE9" w14:textId="77777777" w:rsidR="00C3610C" w:rsidRPr="00025C50" w:rsidRDefault="00C3610C" w:rsidP="00025C50">
            <w:pPr>
              <w:ind w:left="0" w:hanging="2"/>
              <w:rPr>
                <w:rFonts w:ascii="Times New Roman" w:eastAsia="Times New Roman" w:hAnsi="Times New Roman" w:cs="Times New Roman"/>
                <w:lang w:val="uk-UA"/>
              </w:rPr>
            </w:pPr>
            <w:r w:rsidRPr="00025C50">
              <w:rPr>
                <w:rFonts w:ascii="Times New Roman" w:eastAsia="Times New Roman" w:hAnsi="Times New Roman" w:cs="Times New Roman"/>
                <w:lang w:val="uk-UA"/>
              </w:rPr>
              <w:t>1. Спостереження</w:t>
            </w:r>
            <w:r w:rsidRPr="00025C50">
              <w:rPr>
                <w:rFonts w:ascii="Times New Roman" w:eastAsia="Times New Roman" w:hAnsi="Times New Roman" w:cs="Times New Roman"/>
                <w:lang w:val="uk-UA"/>
              </w:rPr>
              <w:br/>
              <w:t>2. Опитування</w:t>
            </w:r>
          </w:p>
        </w:tc>
      </w:tr>
      <w:tr w:rsidR="00C3610C" w:rsidRPr="005A6DC4" w14:paraId="1F100DCE" w14:textId="77777777" w:rsidTr="00C3610C">
        <w:tc>
          <w:tcPr>
            <w:tcW w:w="0" w:type="auto"/>
            <w:vMerge w:val="restart"/>
            <w:hideMark/>
          </w:tcPr>
          <w:p w14:paraId="1BA17999" w14:textId="77777777" w:rsidR="00C3610C" w:rsidRPr="00025C50" w:rsidRDefault="00C3610C" w:rsidP="00025C50">
            <w:pPr>
              <w:pBdr>
                <w:top w:val="nil"/>
                <w:left w:val="nil"/>
                <w:bottom w:val="nil"/>
                <w:right w:val="nil"/>
                <w:between w:val="nil"/>
              </w:pBdr>
              <w:shd w:val="clear" w:color="auto" w:fill="FFFFFF"/>
              <w:ind w:left="0" w:hanging="2"/>
              <w:jc w:val="both"/>
              <w:rPr>
                <w:rFonts w:ascii="Times New Roman" w:eastAsia="Times New Roman" w:hAnsi="Times New Roman" w:cs="Times New Roman"/>
                <w:color w:val="0D0D0D"/>
                <w:lang w:val="uk-UA"/>
              </w:rPr>
            </w:pPr>
            <w:r w:rsidRPr="00025C50">
              <w:rPr>
                <w:rFonts w:ascii="Times New Roman" w:eastAsia="Times New Roman" w:hAnsi="Times New Roman" w:cs="Times New Roman"/>
                <w:b/>
                <w:bCs/>
                <w:color w:val="0D0D0D"/>
                <w:lang w:val="uk-UA"/>
              </w:rPr>
              <w:t>4.2. Сприяння професійному розвитку педагогічних працівників, зокрема організація методичної діяльності</w:t>
            </w:r>
          </w:p>
        </w:tc>
        <w:tc>
          <w:tcPr>
            <w:tcW w:w="2256" w:type="dxa"/>
            <w:vMerge w:val="restart"/>
            <w:hideMark/>
          </w:tcPr>
          <w:p w14:paraId="1CC2B215" w14:textId="77777777" w:rsidR="00C3610C" w:rsidRPr="00025C50" w:rsidRDefault="00C3610C" w:rsidP="00025C50">
            <w:pPr>
              <w:pBdr>
                <w:top w:val="nil"/>
                <w:left w:val="nil"/>
                <w:bottom w:val="nil"/>
                <w:right w:val="nil"/>
                <w:between w:val="nil"/>
              </w:pBdr>
              <w:shd w:val="clear" w:color="auto" w:fill="FFFFFF"/>
              <w:ind w:left="0" w:hanging="2"/>
              <w:jc w:val="both"/>
              <w:rPr>
                <w:rFonts w:ascii="Times New Roman" w:eastAsia="Times New Roman" w:hAnsi="Times New Roman" w:cs="Times New Roman"/>
                <w:color w:val="0D0D0D"/>
                <w:lang w:val="uk-UA"/>
              </w:rPr>
            </w:pPr>
            <w:r w:rsidRPr="00025C50">
              <w:rPr>
                <w:rFonts w:ascii="Times New Roman" w:eastAsia="Times New Roman" w:hAnsi="Times New Roman" w:cs="Times New Roman"/>
                <w:color w:val="0D0D0D"/>
                <w:lang w:val="uk-UA"/>
              </w:rPr>
              <w:t>4.2.1. Забезпечення методичної діяльності</w:t>
            </w:r>
          </w:p>
        </w:tc>
        <w:tc>
          <w:tcPr>
            <w:tcW w:w="3544" w:type="dxa"/>
            <w:hideMark/>
          </w:tcPr>
          <w:p w14:paraId="74369EC0" w14:textId="77777777" w:rsidR="00C3610C" w:rsidRPr="00025C50" w:rsidRDefault="00C3610C" w:rsidP="00025C50">
            <w:pPr>
              <w:pBdr>
                <w:top w:val="nil"/>
                <w:left w:val="nil"/>
                <w:bottom w:val="nil"/>
                <w:right w:val="nil"/>
                <w:between w:val="nil"/>
              </w:pBdr>
              <w:shd w:val="clear" w:color="auto" w:fill="FFFFFF"/>
              <w:ind w:left="0" w:hanging="2"/>
              <w:jc w:val="both"/>
              <w:rPr>
                <w:rFonts w:ascii="Times New Roman" w:eastAsia="Times New Roman" w:hAnsi="Times New Roman" w:cs="Times New Roman"/>
                <w:color w:val="0D0D0D"/>
                <w:lang w:val="uk-UA"/>
              </w:rPr>
            </w:pPr>
            <w:r w:rsidRPr="00025C50">
              <w:rPr>
                <w:rFonts w:ascii="Times New Roman" w:eastAsia="Times New Roman" w:hAnsi="Times New Roman" w:cs="Times New Roman"/>
                <w:color w:val="0D0D0D"/>
                <w:lang w:val="uk-UA"/>
              </w:rPr>
              <w:t>4.2.1.1. Система методичної діяльності спрямована на реалізацію завдань програми розвитку та плану роботи на рік закладу освіти, підвищення якості освітнього процесу та якості освіти вихованців, формування та вдосконалення професійних компетентностей педагогічних працівників, надання їм методичної допомоги</w:t>
            </w:r>
          </w:p>
        </w:tc>
        <w:tc>
          <w:tcPr>
            <w:tcW w:w="1837" w:type="dxa"/>
            <w:hideMark/>
          </w:tcPr>
          <w:p w14:paraId="6E7524C2" w14:textId="77777777" w:rsidR="00C3610C" w:rsidRPr="00025C50" w:rsidRDefault="00C3610C" w:rsidP="00025C50">
            <w:pPr>
              <w:pBdr>
                <w:top w:val="nil"/>
                <w:left w:val="nil"/>
                <w:bottom w:val="nil"/>
                <w:right w:val="nil"/>
                <w:between w:val="nil"/>
              </w:pBdr>
              <w:shd w:val="clear" w:color="auto" w:fill="FFFFFF"/>
              <w:ind w:left="0" w:hanging="2"/>
              <w:jc w:val="both"/>
              <w:rPr>
                <w:rFonts w:ascii="Times New Roman" w:eastAsia="Times New Roman" w:hAnsi="Times New Roman" w:cs="Times New Roman"/>
                <w:color w:val="0D0D0D"/>
                <w:lang w:val="uk-UA"/>
              </w:rPr>
            </w:pPr>
            <w:r w:rsidRPr="00025C50">
              <w:rPr>
                <w:rFonts w:ascii="Times New Roman" w:eastAsia="Times New Roman" w:hAnsi="Times New Roman" w:cs="Times New Roman"/>
                <w:color w:val="0D0D0D"/>
                <w:lang w:val="uk-UA"/>
              </w:rPr>
              <w:t>1. Опитування</w:t>
            </w:r>
            <w:r w:rsidRPr="00025C50">
              <w:rPr>
                <w:rFonts w:ascii="Times New Roman" w:eastAsia="Times New Roman" w:hAnsi="Times New Roman" w:cs="Times New Roman"/>
                <w:color w:val="0D0D0D"/>
                <w:lang w:val="uk-UA"/>
              </w:rPr>
              <w:br/>
              <w:t>2. Вивчення документації</w:t>
            </w:r>
          </w:p>
        </w:tc>
      </w:tr>
      <w:tr w:rsidR="00C3610C" w:rsidRPr="005A6DC4" w14:paraId="15FD9E86" w14:textId="77777777" w:rsidTr="00C3610C">
        <w:tc>
          <w:tcPr>
            <w:tcW w:w="0" w:type="auto"/>
            <w:vMerge/>
            <w:hideMark/>
          </w:tcPr>
          <w:p w14:paraId="45EE5DE5" w14:textId="77777777" w:rsidR="00C3610C" w:rsidRPr="00025C50" w:rsidRDefault="00C3610C" w:rsidP="00025C50">
            <w:pPr>
              <w:pBdr>
                <w:top w:val="nil"/>
                <w:left w:val="nil"/>
                <w:bottom w:val="nil"/>
                <w:right w:val="nil"/>
                <w:between w:val="nil"/>
              </w:pBdr>
              <w:shd w:val="clear" w:color="auto" w:fill="FFFFFF"/>
              <w:ind w:left="0" w:hanging="2"/>
              <w:jc w:val="both"/>
              <w:rPr>
                <w:rFonts w:ascii="Times New Roman" w:eastAsia="Times New Roman" w:hAnsi="Times New Roman" w:cs="Times New Roman"/>
                <w:color w:val="0D0D0D"/>
                <w:lang w:val="uk-UA"/>
              </w:rPr>
            </w:pPr>
          </w:p>
        </w:tc>
        <w:tc>
          <w:tcPr>
            <w:tcW w:w="2256" w:type="dxa"/>
            <w:vMerge/>
            <w:hideMark/>
          </w:tcPr>
          <w:p w14:paraId="6494EDA9" w14:textId="77777777" w:rsidR="00C3610C" w:rsidRPr="00025C50" w:rsidRDefault="00C3610C" w:rsidP="00025C50">
            <w:pPr>
              <w:pBdr>
                <w:top w:val="nil"/>
                <w:left w:val="nil"/>
                <w:bottom w:val="nil"/>
                <w:right w:val="nil"/>
                <w:between w:val="nil"/>
              </w:pBdr>
              <w:shd w:val="clear" w:color="auto" w:fill="FFFFFF"/>
              <w:ind w:left="0" w:hanging="2"/>
              <w:jc w:val="both"/>
              <w:rPr>
                <w:rFonts w:ascii="Times New Roman" w:eastAsia="Times New Roman" w:hAnsi="Times New Roman" w:cs="Times New Roman"/>
                <w:color w:val="0D0D0D"/>
                <w:lang w:val="uk-UA"/>
              </w:rPr>
            </w:pPr>
          </w:p>
        </w:tc>
        <w:tc>
          <w:tcPr>
            <w:tcW w:w="3544" w:type="dxa"/>
            <w:hideMark/>
          </w:tcPr>
          <w:p w14:paraId="406E5392" w14:textId="77777777" w:rsidR="00C3610C" w:rsidRPr="00025C50" w:rsidRDefault="00C3610C" w:rsidP="00025C50">
            <w:pPr>
              <w:pBdr>
                <w:top w:val="nil"/>
                <w:left w:val="nil"/>
                <w:bottom w:val="nil"/>
                <w:right w:val="nil"/>
                <w:between w:val="nil"/>
              </w:pBdr>
              <w:shd w:val="clear" w:color="auto" w:fill="FFFFFF"/>
              <w:ind w:left="0" w:hanging="2"/>
              <w:jc w:val="both"/>
              <w:rPr>
                <w:rFonts w:ascii="Times New Roman" w:eastAsia="Times New Roman" w:hAnsi="Times New Roman" w:cs="Times New Roman"/>
                <w:color w:val="0D0D0D"/>
                <w:lang w:val="uk-UA"/>
              </w:rPr>
            </w:pPr>
            <w:r w:rsidRPr="00025C50">
              <w:rPr>
                <w:rFonts w:ascii="Times New Roman" w:eastAsia="Times New Roman" w:hAnsi="Times New Roman" w:cs="Times New Roman"/>
                <w:color w:val="0D0D0D"/>
                <w:lang w:val="uk-UA"/>
              </w:rPr>
              <w:t>4.2.1.2. Забезпечується упорядкованість, доступність, сучасність, змістовність інформації, що задовольняє потреби педагогічних працівників у саморозвитку і професійному самовдосконаленні</w:t>
            </w:r>
          </w:p>
        </w:tc>
        <w:tc>
          <w:tcPr>
            <w:tcW w:w="1837" w:type="dxa"/>
            <w:hideMark/>
          </w:tcPr>
          <w:p w14:paraId="6388E672" w14:textId="77777777" w:rsidR="00C3610C" w:rsidRPr="00025C50" w:rsidRDefault="00C3610C" w:rsidP="00025C50">
            <w:pPr>
              <w:pBdr>
                <w:top w:val="nil"/>
                <w:left w:val="nil"/>
                <w:bottom w:val="nil"/>
                <w:right w:val="nil"/>
                <w:between w:val="nil"/>
              </w:pBdr>
              <w:shd w:val="clear" w:color="auto" w:fill="FFFFFF"/>
              <w:ind w:left="0" w:hanging="2"/>
              <w:jc w:val="both"/>
              <w:rPr>
                <w:rFonts w:ascii="Times New Roman" w:eastAsia="Times New Roman" w:hAnsi="Times New Roman" w:cs="Times New Roman"/>
                <w:color w:val="0D0D0D"/>
                <w:lang w:val="uk-UA"/>
              </w:rPr>
            </w:pPr>
            <w:r w:rsidRPr="00025C50">
              <w:rPr>
                <w:rFonts w:ascii="Times New Roman" w:eastAsia="Times New Roman" w:hAnsi="Times New Roman" w:cs="Times New Roman"/>
                <w:color w:val="0D0D0D"/>
                <w:lang w:val="uk-UA"/>
              </w:rPr>
              <w:t>1. Спостереження</w:t>
            </w:r>
            <w:r w:rsidRPr="00025C50">
              <w:rPr>
                <w:rFonts w:ascii="Times New Roman" w:eastAsia="Times New Roman" w:hAnsi="Times New Roman" w:cs="Times New Roman"/>
                <w:color w:val="0D0D0D"/>
                <w:lang w:val="uk-UA"/>
              </w:rPr>
              <w:br/>
              <w:t>2. Опитування</w:t>
            </w:r>
          </w:p>
        </w:tc>
      </w:tr>
      <w:tr w:rsidR="00C3610C" w:rsidRPr="005A6DC4" w14:paraId="158EB0A5" w14:textId="77777777" w:rsidTr="00C3610C">
        <w:tc>
          <w:tcPr>
            <w:tcW w:w="0" w:type="auto"/>
            <w:vMerge/>
            <w:hideMark/>
          </w:tcPr>
          <w:p w14:paraId="3DB73EDD" w14:textId="77777777" w:rsidR="00C3610C" w:rsidRPr="00025C50" w:rsidRDefault="00C3610C" w:rsidP="00025C50">
            <w:pPr>
              <w:pBdr>
                <w:top w:val="nil"/>
                <w:left w:val="nil"/>
                <w:bottom w:val="nil"/>
                <w:right w:val="nil"/>
                <w:between w:val="nil"/>
              </w:pBdr>
              <w:shd w:val="clear" w:color="auto" w:fill="FFFFFF"/>
              <w:ind w:left="0" w:hanging="2"/>
              <w:jc w:val="both"/>
              <w:rPr>
                <w:rFonts w:ascii="Times New Roman" w:eastAsia="Times New Roman" w:hAnsi="Times New Roman" w:cs="Times New Roman"/>
                <w:color w:val="0D0D0D"/>
                <w:lang w:val="uk-UA"/>
              </w:rPr>
            </w:pPr>
          </w:p>
        </w:tc>
        <w:tc>
          <w:tcPr>
            <w:tcW w:w="2256" w:type="dxa"/>
            <w:vMerge w:val="restart"/>
            <w:hideMark/>
          </w:tcPr>
          <w:p w14:paraId="39F3895D" w14:textId="77777777" w:rsidR="00C3610C" w:rsidRPr="00025C50" w:rsidRDefault="00C3610C" w:rsidP="00025C50">
            <w:pPr>
              <w:pBdr>
                <w:top w:val="nil"/>
                <w:left w:val="nil"/>
                <w:bottom w:val="nil"/>
                <w:right w:val="nil"/>
                <w:between w:val="nil"/>
              </w:pBdr>
              <w:shd w:val="clear" w:color="auto" w:fill="FFFFFF"/>
              <w:ind w:left="0" w:hanging="2"/>
              <w:jc w:val="both"/>
              <w:rPr>
                <w:rFonts w:ascii="Times New Roman" w:eastAsia="Times New Roman" w:hAnsi="Times New Roman" w:cs="Times New Roman"/>
                <w:color w:val="0D0D0D"/>
                <w:lang w:val="uk-UA"/>
              </w:rPr>
            </w:pPr>
            <w:r w:rsidRPr="00025C50">
              <w:rPr>
                <w:rFonts w:ascii="Times New Roman" w:eastAsia="Times New Roman" w:hAnsi="Times New Roman" w:cs="Times New Roman"/>
                <w:color w:val="0D0D0D"/>
                <w:lang w:val="uk-UA"/>
              </w:rPr>
              <w:t>4.2.2. Методичний супровід професійного розвитку педагогічних працівників</w:t>
            </w:r>
          </w:p>
        </w:tc>
        <w:tc>
          <w:tcPr>
            <w:tcW w:w="3544" w:type="dxa"/>
            <w:hideMark/>
          </w:tcPr>
          <w:p w14:paraId="4EE98FE6" w14:textId="77777777" w:rsidR="00C3610C" w:rsidRPr="00025C50" w:rsidRDefault="00C3610C" w:rsidP="00025C50">
            <w:pPr>
              <w:pBdr>
                <w:top w:val="nil"/>
                <w:left w:val="nil"/>
                <w:bottom w:val="nil"/>
                <w:right w:val="nil"/>
                <w:between w:val="nil"/>
              </w:pBdr>
              <w:shd w:val="clear" w:color="auto" w:fill="FFFFFF"/>
              <w:ind w:left="0" w:hanging="2"/>
              <w:jc w:val="both"/>
              <w:rPr>
                <w:rFonts w:ascii="Times New Roman" w:eastAsia="Times New Roman" w:hAnsi="Times New Roman" w:cs="Times New Roman"/>
                <w:color w:val="0D0D0D"/>
                <w:lang w:val="uk-UA"/>
              </w:rPr>
            </w:pPr>
            <w:r w:rsidRPr="00025C50">
              <w:rPr>
                <w:rFonts w:ascii="Times New Roman" w:eastAsia="Times New Roman" w:hAnsi="Times New Roman" w:cs="Times New Roman"/>
                <w:color w:val="0D0D0D"/>
                <w:lang w:val="uk-UA"/>
              </w:rPr>
              <w:t>4.2.2.1. Надається методична допомога педагогічним працівникам щодо підготовки та проведення освітнього процесу з дітьми</w:t>
            </w:r>
          </w:p>
        </w:tc>
        <w:tc>
          <w:tcPr>
            <w:tcW w:w="1837" w:type="dxa"/>
            <w:hideMark/>
          </w:tcPr>
          <w:p w14:paraId="71423F98" w14:textId="77777777" w:rsidR="00C3610C" w:rsidRPr="00025C50" w:rsidRDefault="00C3610C" w:rsidP="00025C50">
            <w:pPr>
              <w:pBdr>
                <w:top w:val="nil"/>
                <w:left w:val="nil"/>
                <w:bottom w:val="nil"/>
                <w:right w:val="nil"/>
                <w:between w:val="nil"/>
              </w:pBdr>
              <w:shd w:val="clear" w:color="auto" w:fill="FFFFFF"/>
              <w:ind w:left="0" w:hanging="2"/>
              <w:jc w:val="both"/>
              <w:rPr>
                <w:rFonts w:ascii="Times New Roman" w:eastAsia="Times New Roman" w:hAnsi="Times New Roman" w:cs="Times New Roman"/>
                <w:color w:val="0D0D0D"/>
                <w:lang w:val="uk-UA"/>
              </w:rPr>
            </w:pPr>
            <w:r w:rsidRPr="00025C50">
              <w:rPr>
                <w:rFonts w:ascii="Times New Roman" w:eastAsia="Times New Roman" w:hAnsi="Times New Roman" w:cs="Times New Roman"/>
                <w:color w:val="0D0D0D"/>
                <w:lang w:val="uk-UA"/>
              </w:rPr>
              <w:t>1. Опитування</w:t>
            </w:r>
            <w:r w:rsidRPr="00025C50">
              <w:rPr>
                <w:rFonts w:ascii="Times New Roman" w:eastAsia="Times New Roman" w:hAnsi="Times New Roman" w:cs="Times New Roman"/>
                <w:color w:val="0D0D0D"/>
                <w:lang w:val="uk-UA"/>
              </w:rPr>
              <w:br/>
              <w:t>2. Вивчення документації</w:t>
            </w:r>
          </w:p>
        </w:tc>
      </w:tr>
      <w:tr w:rsidR="00C3610C" w:rsidRPr="005A6DC4" w14:paraId="5F686AF6" w14:textId="77777777" w:rsidTr="00C3610C">
        <w:tc>
          <w:tcPr>
            <w:tcW w:w="0" w:type="auto"/>
            <w:vMerge/>
            <w:hideMark/>
          </w:tcPr>
          <w:p w14:paraId="1E1B5853" w14:textId="77777777" w:rsidR="00C3610C" w:rsidRPr="00025C50" w:rsidRDefault="00C3610C" w:rsidP="00025C50">
            <w:pPr>
              <w:pBdr>
                <w:top w:val="nil"/>
                <w:left w:val="nil"/>
                <w:bottom w:val="nil"/>
                <w:right w:val="nil"/>
                <w:between w:val="nil"/>
              </w:pBdr>
              <w:shd w:val="clear" w:color="auto" w:fill="FFFFFF"/>
              <w:ind w:left="0" w:hanging="2"/>
              <w:jc w:val="both"/>
              <w:rPr>
                <w:rFonts w:ascii="Times New Roman" w:eastAsia="Times New Roman" w:hAnsi="Times New Roman" w:cs="Times New Roman"/>
                <w:color w:val="0D0D0D"/>
                <w:lang w:val="uk-UA"/>
              </w:rPr>
            </w:pPr>
          </w:p>
        </w:tc>
        <w:tc>
          <w:tcPr>
            <w:tcW w:w="2256" w:type="dxa"/>
            <w:vMerge/>
            <w:hideMark/>
          </w:tcPr>
          <w:p w14:paraId="1A182C57" w14:textId="77777777" w:rsidR="00C3610C" w:rsidRPr="00025C50" w:rsidRDefault="00C3610C" w:rsidP="00025C50">
            <w:pPr>
              <w:pBdr>
                <w:top w:val="nil"/>
                <w:left w:val="nil"/>
                <w:bottom w:val="nil"/>
                <w:right w:val="nil"/>
                <w:between w:val="nil"/>
              </w:pBdr>
              <w:shd w:val="clear" w:color="auto" w:fill="FFFFFF"/>
              <w:ind w:left="0" w:hanging="2"/>
              <w:jc w:val="both"/>
              <w:rPr>
                <w:rFonts w:ascii="Times New Roman" w:eastAsia="Times New Roman" w:hAnsi="Times New Roman" w:cs="Times New Roman"/>
                <w:color w:val="0D0D0D"/>
                <w:lang w:val="uk-UA"/>
              </w:rPr>
            </w:pPr>
          </w:p>
        </w:tc>
        <w:tc>
          <w:tcPr>
            <w:tcW w:w="3544" w:type="dxa"/>
            <w:hideMark/>
          </w:tcPr>
          <w:p w14:paraId="2C69C452" w14:textId="77777777" w:rsidR="00C3610C" w:rsidRPr="00025C50" w:rsidRDefault="00C3610C" w:rsidP="00025C50">
            <w:pPr>
              <w:pBdr>
                <w:top w:val="nil"/>
                <w:left w:val="nil"/>
                <w:bottom w:val="nil"/>
                <w:right w:val="nil"/>
                <w:between w:val="nil"/>
              </w:pBdr>
              <w:shd w:val="clear" w:color="auto" w:fill="FFFFFF"/>
              <w:ind w:left="0" w:hanging="2"/>
              <w:jc w:val="both"/>
              <w:rPr>
                <w:rFonts w:ascii="Times New Roman" w:eastAsia="Times New Roman" w:hAnsi="Times New Roman" w:cs="Times New Roman"/>
                <w:color w:val="0D0D0D"/>
                <w:lang w:val="uk-UA"/>
              </w:rPr>
            </w:pPr>
            <w:r w:rsidRPr="00025C50">
              <w:rPr>
                <w:rFonts w:ascii="Times New Roman" w:eastAsia="Times New Roman" w:hAnsi="Times New Roman" w:cs="Times New Roman"/>
                <w:color w:val="0D0D0D"/>
                <w:lang w:val="uk-UA"/>
              </w:rPr>
              <w:t>4.2.2.2. Надається методична допомога педагогічним працівникам з підготовки, проведення діяльності з батьками вихованців щодо розвитку дитини, її фізичних, інтелектуальних і творчих здібностей шляхом виховання, навчання, соціалізації та формування необхідних життєвих навичок</w:t>
            </w:r>
          </w:p>
        </w:tc>
        <w:tc>
          <w:tcPr>
            <w:tcW w:w="1837" w:type="dxa"/>
            <w:hideMark/>
          </w:tcPr>
          <w:p w14:paraId="709D58E6" w14:textId="77777777" w:rsidR="00C3610C" w:rsidRPr="00025C50" w:rsidRDefault="00C3610C" w:rsidP="00025C50">
            <w:pPr>
              <w:pBdr>
                <w:top w:val="nil"/>
                <w:left w:val="nil"/>
                <w:bottom w:val="nil"/>
                <w:right w:val="nil"/>
                <w:between w:val="nil"/>
              </w:pBdr>
              <w:shd w:val="clear" w:color="auto" w:fill="FFFFFF"/>
              <w:ind w:left="0" w:hanging="2"/>
              <w:jc w:val="both"/>
              <w:rPr>
                <w:rFonts w:ascii="Times New Roman" w:eastAsia="Times New Roman" w:hAnsi="Times New Roman" w:cs="Times New Roman"/>
                <w:color w:val="0D0D0D"/>
                <w:lang w:val="uk-UA"/>
              </w:rPr>
            </w:pPr>
            <w:r w:rsidRPr="00025C50">
              <w:rPr>
                <w:rFonts w:ascii="Times New Roman" w:eastAsia="Times New Roman" w:hAnsi="Times New Roman" w:cs="Times New Roman"/>
                <w:color w:val="0D0D0D"/>
                <w:lang w:val="uk-UA"/>
              </w:rPr>
              <w:t>1. Опитування</w:t>
            </w:r>
            <w:r w:rsidRPr="00025C50">
              <w:rPr>
                <w:rFonts w:ascii="Times New Roman" w:eastAsia="Times New Roman" w:hAnsi="Times New Roman" w:cs="Times New Roman"/>
                <w:color w:val="0D0D0D"/>
                <w:lang w:val="uk-UA"/>
              </w:rPr>
              <w:br/>
              <w:t>2. Вивчення документації</w:t>
            </w:r>
          </w:p>
        </w:tc>
      </w:tr>
      <w:tr w:rsidR="00C3610C" w:rsidRPr="005A6DC4" w14:paraId="080CE0D6" w14:textId="77777777" w:rsidTr="00C3610C">
        <w:tc>
          <w:tcPr>
            <w:tcW w:w="0" w:type="auto"/>
            <w:vMerge/>
            <w:hideMark/>
          </w:tcPr>
          <w:p w14:paraId="43DC3F80" w14:textId="77777777" w:rsidR="00C3610C" w:rsidRPr="00025C50" w:rsidRDefault="00C3610C" w:rsidP="00025C50">
            <w:pPr>
              <w:pBdr>
                <w:top w:val="nil"/>
                <w:left w:val="nil"/>
                <w:bottom w:val="nil"/>
                <w:right w:val="nil"/>
                <w:between w:val="nil"/>
              </w:pBdr>
              <w:shd w:val="clear" w:color="auto" w:fill="FFFFFF"/>
              <w:ind w:left="0" w:hanging="2"/>
              <w:jc w:val="both"/>
              <w:rPr>
                <w:rFonts w:ascii="Times New Roman" w:eastAsia="Times New Roman" w:hAnsi="Times New Roman" w:cs="Times New Roman"/>
                <w:color w:val="0D0D0D"/>
                <w:lang w:val="uk-UA"/>
              </w:rPr>
            </w:pPr>
          </w:p>
        </w:tc>
        <w:tc>
          <w:tcPr>
            <w:tcW w:w="2256" w:type="dxa"/>
            <w:vMerge/>
            <w:hideMark/>
          </w:tcPr>
          <w:p w14:paraId="737CED0F" w14:textId="77777777" w:rsidR="00C3610C" w:rsidRPr="00025C50" w:rsidRDefault="00C3610C" w:rsidP="00025C50">
            <w:pPr>
              <w:pBdr>
                <w:top w:val="nil"/>
                <w:left w:val="nil"/>
                <w:bottom w:val="nil"/>
                <w:right w:val="nil"/>
                <w:between w:val="nil"/>
              </w:pBdr>
              <w:shd w:val="clear" w:color="auto" w:fill="FFFFFF"/>
              <w:ind w:left="0" w:hanging="2"/>
              <w:jc w:val="both"/>
              <w:rPr>
                <w:rFonts w:ascii="Times New Roman" w:eastAsia="Times New Roman" w:hAnsi="Times New Roman" w:cs="Times New Roman"/>
                <w:color w:val="0D0D0D"/>
                <w:lang w:val="uk-UA"/>
              </w:rPr>
            </w:pPr>
          </w:p>
        </w:tc>
        <w:tc>
          <w:tcPr>
            <w:tcW w:w="3544" w:type="dxa"/>
            <w:hideMark/>
          </w:tcPr>
          <w:p w14:paraId="1A9F574E" w14:textId="77777777" w:rsidR="00C3610C" w:rsidRPr="00025C50" w:rsidRDefault="00C3610C" w:rsidP="00025C50">
            <w:pPr>
              <w:pBdr>
                <w:top w:val="nil"/>
                <w:left w:val="nil"/>
                <w:bottom w:val="nil"/>
                <w:right w:val="nil"/>
                <w:between w:val="nil"/>
              </w:pBdr>
              <w:shd w:val="clear" w:color="auto" w:fill="FFFFFF"/>
              <w:ind w:left="0" w:hanging="2"/>
              <w:jc w:val="both"/>
              <w:rPr>
                <w:rFonts w:ascii="Times New Roman" w:eastAsia="Times New Roman" w:hAnsi="Times New Roman" w:cs="Times New Roman"/>
                <w:color w:val="0D0D0D"/>
                <w:lang w:val="uk-UA"/>
              </w:rPr>
            </w:pPr>
            <w:r w:rsidRPr="00025C50">
              <w:rPr>
                <w:rFonts w:ascii="Times New Roman" w:eastAsia="Times New Roman" w:hAnsi="Times New Roman" w:cs="Times New Roman"/>
                <w:color w:val="0D0D0D"/>
                <w:lang w:val="uk-UA"/>
              </w:rPr>
              <w:t>4.2.2.3. У закладі освіти дотримуються засад академічної свободи педагогічних працівників</w:t>
            </w:r>
          </w:p>
        </w:tc>
        <w:tc>
          <w:tcPr>
            <w:tcW w:w="1837" w:type="dxa"/>
            <w:hideMark/>
          </w:tcPr>
          <w:p w14:paraId="6DE512BD" w14:textId="77777777" w:rsidR="00C3610C" w:rsidRPr="00025C50" w:rsidRDefault="00C3610C" w:rsidP="00025C50">
            <w:pPr>
              <w:pBdr>
                <w:top w:val="nil"/>
                <w:left w:val="nil"/>
                <w:bottom w:val="nil"/>
                <w:right w:val="nil"/>
                <w:between w:val="nil"/>
              </w:pBdr>
              <w:shd w:val="clear" w:color="auto" w:fill="FFFFFF"/>
              <w:ind w:left="0" w:hanging="2"/>
              <w:jc w:val="both"/>
              <w:rPr>
                <w:rFonts w:ascii="Times New Roman" w:eastAsia="Times New Roman" w:hAnsi="Times New Roman" w:cs="Times New Roman"/>
                <w:color w:val="0D0D0D"/>
                <w:lang w:val="uk-UA"/>
              </w:rPr>
            </w:pPr>
            <w:r w:rsidRPr="00025C50">
              <w:rPr>
                <w:rFonts w:ascii="Times New Roman" w:eastAsia="Times New Roman" w:hAnsi="Times New Roman" w:cs="Times New Roman"/>
                <w:color w:val="0D0D0D"/>
                <w:lang w:val="uk-UA"/>
              </w:rPr>
              <w:t>1. Опитування</w:t>
            </w:r>
          </w:p>
        </w:tc>
      </w:tr>
      <w:tr w:rsidR="00C3610C" w:rsidRPr="006042E5" w14:paraId="7C9E99F4" w14:textId="77777777" w:rsidTr="00C3610C">
        <w:tc>
          <w:tcPr>
            <w:tcW w:w="0" w:type="auto"/>
            <w:vMerge w:val="restart"/>
            <w:hideMark/>
          </w:tcPr>
          <w:p w14:paraId="79205651" w14:textId="77777777" w:rsidR="00C3610C" w:rsidRPr="006042E5" w:rsidRDefault="00C3610C" w:rsidP="006042E5">
            <w:pPr>
              <w:ind w:left="0" w:hanging="2"/>
              <w:rPr>
                <w:rFonts w:ascii="Times New Roman" w:eastAsia="Times New Roman" w:hAnsi="Times New Roman" w:cs="Times New Roman"/>
                <w:lang w:val="uk-UA"/>
              </w:rPr>
            </w:pPr>
            <w:r w:rsidRPr="006042E5">
              <w:rPr>
                <w:rFonts w:ascii="Times New Roman" w:eastAsia="Times New Roman" w:hAnsi="Times New Roman" w:cs="Times New Roman"/>
                <w:b/>
                <w:bCs/>
                <w:lang w:val="uk-UA"/>
              </w:rPr>
              <w:t>4.3. Партнерська взаємодія з учасниками освітнього процесу</w:t>
            </w:r>
          </w:p>
        </w:tc>
        <w:tc>
          <w:tcPr>
            <w:tcW w:w="2256" w:type="dxa"/>
            <w:vMerge w:val="restart"/>
            <w:hideMark/>
          </w:tcPr>
          <w:p w14:paraId="689C6CCA" w14:textId="77777777" w:rsidR="00C3610C" w:rsidRPr="006042E5" w:rsidRDefault="00C3610C" w:rsidP="006042E5">
            <w:pPr>
              <w:ind w:left="0" w:hanging="2"/>
              <w:rPr>
                <w:rFonts w:ascii="Times New Roman" w:eastAsia="Times New Roman" w:hAnsi="Times New Roman" w:cs="Times New Roman"/>
                <w:lang w:val="uk-UA"/>
              </w:rPr>
            </w:pPr>
            <w:r w:rsidRPr="006042E5">
              <w:rPr>
                <w:rFonts w:ascii="Times New Roman" w:eastAsia="Times New Roman" w:hAnsi="Times New Roman" w:cs="Times New Roman"/>
                <w:lang w:val="uk-UA"/>
              </w:rPr>
              <w:t>4.3.1. Дотримання принципів партнерської взаємодії з учасниками освітнього процесу</w:t>
            </w:r>
          </w:p>
        </w:tc>
        <w:tc>
          <w:tcPr>
            <w:tcW w:w="3544" w:type="dxa"/>
            <w:hideMark/>
          </w:tcPr>
          <w:p w14:paraId="54067BE4" w14:textId="77777777" w:rsidR="00C3610C" w:rsidRPr="006042E5" w:rsidRDefault="00C3610C" w:rsidP="00C3610C">
            <w:pPr>
              <w:ind w:left="0" w:hanging="2"/>
              <w:jc w:val="both"/>
              <w:rPr>
                <w:rFonts w:ascii="Times New Roman" w:eastAsia="Times New Roman" w:hAnsi="Times New Roman" w:cs="Times New Roman"/>
                <w:lang w:val="uk-UA"/>
              </w:rPr>
            </w:pPr>
            <w:r w:rsidRPr="006042E5">
              <w:rPr>
                <w:rFonts w:ascii="Times New Roman" w:eastAsia="Times New Roman" w:hAnsi="Times New Roman" w:cs="Times New Roman"/>
                <w:lang w:val="uk-UA"/>
              </w:rPr>
              <w:t>4.3.1.1. Взаємодія педагогічних працівників з дітьми ґрунтується на принципах гуманізму й творчого підходу до розвитку особистості кожної дитини, її активної участі у різних видах діяльності, з урахуванням індивідуальних особливостей, потреб і можливостей дитини</w:t>
            </w:r>
          </w:p>
        </w:tc>
        <w:tc>
          <w:tcPr>
            <w:tcW w:w="1837" w:type="dxa"/>
            <w:hideMark/>
          </w:tcPr>
          <w:p w14:paraId="17CBB2FF" w14:textId="77777777" w:rsidR="00C3610C" w:rsidRPr="006042E5" w:rsidRDefault="00C3610C" w:rsidP="006042E5">
            <w:pPr>
              <w:ind w:left="0" w:hanging="2"/>
              <w:rPr>
                <w:rFonts w:ascii="Times New Roman" w:eastAsia="Times New Roman" w:hAnsi="Times New Roman" w:cs="Times New Roman"/>
                <w:lang w:val="uk-UA"/>
              </w:rPr>
            </w:pPr>
            <w:r w:rsidRPr="006042E5">
              <w:rPr>
                <w:rFonts w:ascii="Times New Roman" w:eastAsia="Times New Roman" w:hAnsi="Times New Roman" w:cs="Times New Roman"/>
                <w:lang w:val="uk-UA"/>
              </w:rPr>
              <w:t>1. Спостереження</w:t>
            </w:r>
            <w:r w:rsidRPr="006042E5">
              <w:rPr>
                <w:rFonts w:ascii="Times New Roman" w:eastAsia="Times New Roman" w:hAnsi="Times New Roman" w:cs="Times New Roman"/>
                <w:lang w:val="uk-UA"/>
              </w:rPr>
              <w:br/>
              <w:t>2. Опитування</w:t>
            </w:r>
          </w:p>
        </w:tc>
      </w:tr>
      <w:tr w:rsidR="00C3610C" w:rsidRPr="006042E5" w14:paraId="37180C51" w14:textId="77777777" w:rsidTr="00C3610C">
        <w:tc>
          <w:tcPr>
            <w:tcW w:w="0" w:type="auto"/>
            <w:vMerge/>
            <w:hideMark/>
          </w:tcPr>
          <w:p w14:paraId="6B85241E" w14:textId="77777777" w:rsidR="00C3610C" w:rsidRPr="006042E5" w:rsidRDefault="00C3610C" w:rsidP="006042E5">
            <w:pPr>
              <w:ind w:left="0" w:hanging="2"/>
              <w:rPr>
                <w:rFonts w:ascii="Times New Roman" w:eastAsia="Times New Roman" w:hAnsi="Times New Roman" w:cs="Times New Roman"/>
                <w:lang w:val="uk-UA"/>
              </w:rPr>
            </w:pPr>
          </w:p>
        </w:tc>
        <w:tc>
          <w:tcPr>
            <w:tcW w:w="2256" w:type="dxa"/>
            <w:vMerge/>
            <w:hideMark/>
          </w:tcPr>
          <w:p w14:paraId="6DC7841D" w14:textId="77777777" w:rsidR="00C3610C" w:rsidRPr="006042E5" w:rsidRDefault="00C3610C" w:rsidP="006042E5">
            <w:pPr>
              <w:ind w:left="0" w:hanging="2"/>
              <w:rPr>
                <w:rFonts w:ascii="Times New Roman" w:eastAsia="Times New Roman" w:hAnsi="Times New Roman" w:cs="Times New Roman"/>
                <w:lang w:val="uk-UA"/>
              </w:rPr>
            </w:pPr>
          </w:p>
        </w:tc>
        <w:tc>
          <w:tcPr>
            <w:tcW w:w="3544" w:type="dxa"/>
            <w:hideMark/>
          </w:tcPr>
          <w:p w14:paraId="1A24380F" w14:textId="77777777" w:rsidR="00C3610C" w:rsidRPr="006042E5" w:rsidRDefault="00C3610C" w:rsidP="00C3610C">
            <w:pPr>
              <w:ind w:left="0" w:hanging="2"/>
              <w:jc w:val="both"/>
              <w:rPr>
                <w:rFonts w:ascii="Times New Roman" w:eastAsia="Times New Roman" w:hAnsi="Times New Roman" w:cs="Times New Roman"/>
                <w:lang w:val="uk-UA"/>
              </w:rPr>
            </w:pPr>
            <w:r w:rsidRPr="006042E5">
              <w:rPr>
                <w:rFonts w:ascii="Times New Roman" w:eastAsia="Times New Roman" w:hAnsi="Times New Roman" w:cs="Times New Roman"/>
                <w:lang w:val="uk-UA"/>
              </w:rPr>
              <w:t>4.3.1.2. Педагогічні працівники діють на засадах конструктивної співпраці з колегами</w:t>
            </w:r>
          </w:p>
        </w:tc>
        <w:tc>
          <w:tcPr>
            <w:tcW w:w="1837" w:type="dxa"/>
            <w:hideMark/>
          </w:tcPr>
          <w:p w14:paraId="7A876419" w14:textId="77777777" w:rsidR="00C3610C" w:rsidRPr="006042E5" w:rsidRDefault="00C3610C" w:rsidP="006042E5">
            <w:pPr>
              <w:ind w:left="0" w:hanging="2"/>
              <w:rPr>
                <w:rFonts w:ascii="Times New Roman" w:eastAsia="Times New Roman" w:hAnsi="Times New Roman" w:cs="Times New Roman"/>
                <w:lang w:val="uk-UA"/>
              </w:rPr>
            </w:pPr>
            <w:r w:rsidRPr="006042E5">
              <w:rPr>
                <w:rFonts w:ascii="Times New Roman" w:eastAsia="Times New Roman" w:hAnsi="Times New Roman" w:cs="Times New Roman"/>
                <w:lang w:val="uk-UA"/>
              </w:rPr>
              <w:t>1. Спостереження</w:t>
            </w:r>
            <w:r w:rsidRPr="006042E5">
              <w:rPr>
                <w:rFonts w:ascii="Times New Roman" w:eastAsia="Times New Roman" w:hAnsi="Times New Roman" w:cs="Times New Roman"/>
                <w:lang w:val="uk-UA"/>
              </w:rPr>
              <w:br/>
              <w:t>2. Опитування</w:t>
            </w:r>
          </w:p>
        </w:tc>
      </w:tr>
      <w:tr w:rsidR="00C3610C" w:rsidRPr="006042E5" w14:paraId="7188CC06" w14:textId="77777777" w:rsidTr="00C3610C">
        <w:tc>
          <w:tcPr>
            <w:tcW w:w="0" w:type="auto"/>
            <w:vMerge/>
            <w:hideMark/>
          </w:tcPr>
          <w:p w14:paraId="309D555F" w14:textId="77777777" w:rsidR="00C3610C" w:rsidRPr="006042E5" w:rsidRDefault="00C3610C" w:rsidP="006042E5">
            <w:pPr>
              <w:ind w:left="0" w:hanging="2"/>
              <w:rPr>
                <w:rFonts w:ascii="Times New Roman" w:eastAsia="Times New Roman" w:hAnsi="Times New Roman" w:cs="Times New Roman"/>
                <w:lang w:val="uk-UA"/>
              </w:rPr>
            </w:pPr>
          </w:p>
        </w:tc>
        <w:tc>
          <w:tcPr>
            <w:tcW w:w="2256" w:type="dxa"/>
            <w:vMerge/>
            <w:hideMark/>
          </w:tcPr>
          <w:p w14:paraId="1EE0DE1A" w14:textId="77777777" w:rsidR="00C3610C" w:rsidRPr="006042E5" w:rsidRDefault="00C3610C" w:rsidP="006042E5">
            <w:pPr>
              <w:ind w:left="0" w:hanging="2"/>
              <w:rPr>
                <w:rFonts w:ascii="Times New Roman" w:eastAsia="Times New Roman" w:hAnsi="Times New Roman" w:cs="Times New Roman"/>
                <w:lang w:val="uk-UA"/>
              </w:rPr>
            </w:pPr>
          </w:p>
        </w:tc>
        <w:tc>
          <w:tcPr>
            <w:tcW w:w="3544" w:type="dxa"/>
            <w:hideMark/>
          </w:tcPr>
          <w:p w14:paraId="33B554F3" w14:textId="77777777" w:rsidR="00C3610C" w:rsidRPr="006042E5" w:rsidRDefault="00C3610C" w:rsidP="00C3610C">
            <w:pPr>
              <w:ind w:left="0" w:hanging="2"/>
              <w:jc w:val="both"/>
              <w:rPr>
                <w:rFonts w:ascii="Times New Roman" w:eastAsia="Times New Roman" w:hAnsi="Times New Roman" w:cs="Times New Roman"/>
                <w:lang w:val="uk-UA"/>
              </w:rPr>
            </w:pPr>
            <w:r w:rsidRPr="006042E5">
              <w:rPr>
                <w:rFonts w:ascii="Times New Roman" w:eastAsia="Times New Roman" w:hAnsi="Times New Roman" w:cs="Times New Roman"/>
                <w:lang w:val="uk-UA"/>
              </w:rPr>
              <w:t>4.3.1.3. Педагогічні працівники взаємодіють з батьками на принципах педагогіки партнерства, надають їм рекомендації щодо розвитку, виховання та навчання їхніх дітей</w:t>
            </w:r>
          </w:p>
        </w:tc>
        <w:tc>
          <w:tcPr>
            <w:tcW w:w="1837" w:type="dxa"/>
            <w:hideMark/>
          </w:tcPr>
          <w:p w14:paraId="4E88CF62" w14:textId="77777777" w:rsidR="00C3610C" w:rsidRPr="006042E5" w:rsidRDefault="00C3610C" w:rsidP="006042E5">
            <w:pPr>
              <w:ind w:left="0" w:hanging="2"/>
              <w:rPr>
                <w:rFonts w:ascii="Times New Roman" w:eastAsia="Times New Roman" w:hAnsi="Times New Roman" w:cs="Times New Roman"/>
                <w:lang w:val="uk-UA"/>
              </w:rPr>
            </w:pPr>
            <w:r w:rsidRPr="006042E5">
              <w:rPr>
                <w:rFonts w:ascii="Times New Roman" w:eastAsia="Times New Roman" w:hAnsi="Times New Roman" w:cs="Times New Roman"/>
                <w:lang w:val="uk-UA"/>
              </w:rPr>
              <w:t>1. Спостереження</w:t>
            </w:r>
            <w:r w:rsidRPr="006042E5">
              <w:rPr>
                <w:rFonts w:ascii="Times New Roman" w:eastAsia="Times New Roman" w:hAnsi="Times New Roman" w:cs="Times New Roman"/>
                <w:lang w:val="uk-UA"/>
              </w:rPr>
              <w:br/>
              <w:t>2. Опитування</w:t>
            </w:r>
            <w:r w:rsidRPr="006042E5">
              <w:rPr>
                <w:rFonts w:ascii="Times New Roman" w:eastAsia="Times New Roman" w:hAnsi="Times New Roman" w:cs="Times New Roman"/>
                <w:lang w:val="uk-UA"/>
              </w:rPr>
              <w:br/>
              <w:t>3. Вивчення документації</w:t>
            </w:r>
          </w:p>
        </w:tc>
      </w:tr>
      <w:tr w:rsidR="00C3610C" w:rsidRPr="006042E5" w14:paraId="02D26291" w14:textId="77777777" w:rsidTr="00C3610C">
        <w:tc>
          <w:tcPr>
            <w:tcW w:w="0" w:type="auto"/>
            <w:vMerge/>
            <w:hideMark/>
          </w:tcPr>
          <w:p w14:paraId="2807F1D3" w14:textId="77777777" w:rsidR="00C3610C" w:rsidRPr="006042E5" w:rsidRDefault="00C3610C" w:rsidP="006042E5">
            <w:pPr>
              <w:ind w:left="0" w:hanging="2"/>
              <w:rPr>
                <w:rFonts w:ascii="Times New Roman" w:eastAsia="Times New Roman" w:hAnsi="Times New Roman" w:cs="Times New Roman"/>
                <w:lang w:val="uk-UA"/>
              </w:rPr>
            </w:pPr>
          </w:p>
        </w:tc>
        <w:tc>
          <w:tcPr>
            <w:tcW w:w="2256" w:type="dxa"/>
            <w:vMerge/>
            <w:hideMark/>
          </w:tcPr>
          <w:p w14:paraId="53D4F801" w14:textId="77777777" w:rsidR="00C3610C" w:rsidRPr="006042E5" w:rsidRDefault="00C3610C" w:rsidP="006042E5">
            <w:pPr>
              <w:ind w:left="0" w:hanging="2"/>
              <w:rPr>
                <w:rFonts w:ascii="Times New Roman" w:eastAsia="Times New Roman" w:hAnsi="Times New Roman" w:cs="Times New Roman"/>
                <w:lang w:val="uk-UA"/>
              </w:rPr>
            </w:pPr>
          </w:p>
        </w:tc>
        <w:tc>
          <w:tcPr>
            <w:tcW w:w="3544" w:type="dxa"/>
            <w:hideMark/>
          </w:tcPr>
          <w:p w14:paraId="2C3B1BBA" w14:textId="77777777" w:rsidR="00C3610C" w:rsidRPr="006042E5" w:rsidRDefault="00C3610C" w:rsidP="00C3610C">
            <w:pPr>
              <w:ind w:left="0" w:hanging="2"/>
              <w:jc w:val="both"/>
              <w:rPr>
                <w:rFonts w:ascii="Times New Roman" w:eastAsia="Times New Roman" w:hAnsi="Times New Roman" w:cs="Times New Roman"/>
                <w:lang w:val="uk-UA"/>
              </w:rPr>
            </w:pPr>
            <w:r w:rsidRPr="006042E5">
              <w:rPr>
                <w:rFonts w:ascii="Times New Roman" w:eastAsia="Times New Roman" w:hAnsi="Times New Roman" w:cs="Times New Roman"/>
                <w:lang w:val="uk-UA"/>
              </w:rPr>
              <w:t>4.3.1.4. Забезпечується можливість батьків брати участь в освітньому процесі разом зі своїми дітьми за попереднім погодженням з керівником закладу освіти</w:t>
            </w:r>
          </w:p>
        </w:tc>
        <w:tc>
          <w:tcPr>
            <w:tcW w:w="1837" w:type="dxa"/>
            <w:hideMark/>
          </w:tcPr>
          <w:p w14:paraId="72A36E7B" w14:textId="77777777" w:rsidR="00C3610C" w:rsidRPr="006042E5" w:rsidRDefault="00C3610C" w:rsidP="006042E5">
            <w:pPr>
              <w:ind w:left="0" w:hanging="2"/>
              <w:rPr>
                <w:rFonts w:ascii="Times New Roman" w:eastAsia="Times New Roman" w:hAnsi="Times New Roman" w:cs="Times New Roman"/>
                <w:lang w:val="uk-UA"/>
              </w:rPr>
            </w:pPr>
            <w:r w:rsidRPr="006042E5">
              <w:rPr>
                <w:rFonts w:ascii="Times New Roman" w:eastAsia="Times New Roman" w:hAnsi="Times New Roman" w:cs="Times New Roman"/>
                <w:lang w:val="uk-UA"/>
              </w:rPr>
              <w:t>1. Спостереження</w:t>
            </w:r>
            <w:r w:rsidRPr="006042E5">
              <w:rPr>
                <w:rFonts w:ascii="Times New Roman" w:eastAsia="Times New Roman" w:hAnsi="Times New Roman" w:cs="Times New Roman"/>
                <w:lang w:val="uk-UA"/>
              </w:rPr>
              <w:br/>
              <w:t>2. Опитування</w:t>
            </w:r>
          </w:p>
        </w:tc>
      </w:tr>
      <w:tr w:rsidR="00C3610C" w:rsidRPr="006042E5" w14:paraId="006A3833" w14:textId="77777777" w:rsidTr="00C3610C">
        <w:tc>
          <w:tcPr>
            <w:tcW w:w="0" w:type="auto"/>
            <w:vMerge w:val="restart"/>
            <w:hideMark/>
          </w:tcPr>
          <w:p w14:paraId="44E9E3EA" w14:textId="77777777" w:rsidR="00C3610C" w:rsidRPr="006042E5" w:rsidRDefault="00C3610C" w:rsidP="006042E5">
            <w:pPr>
              <w:pBdr>
                <w:top w:val="nil"/>
                <w:left w:val="nil"/>
                <w:bottom w:val="nil"/>
                <w:right w:val="nil"/>
                <w:between w:val="nil"/>
              </w:pBdr>
              <w:shd w:val="clear" w:color="auto" w:fill="FFFFFF"/>
              <w:ind w:left="0" w:hanging="2"/>
              <w:jc w:val="both"/>
              <w:rPr>
                <w:rFonts w:ascii="Times New Roman" w:eastAsia="Times New Roman" w:hAnsi="Times New Roman" w:cs="Times New Roman"/>
                <w:color w:val="0D0D0D"/>
                <w:lang w:val="uk-UA"/>
              </w:rPr>
            </w:pPr>
            <w:r w:rsidRPr="006042E5">
              <w:rPr>
                <w:rFonts w:ascii="Times New Roman" w:eastAsia="Times New Roman" w:hAnsi="Times New Roman" w:cs="Times New Roman"/>
                <w:b/>
                <w:bCs/>
                <w:color w:val="0D0D0D"/>
                <w:lang w:val="uk-UA"/>
              </w:rPr>
              <w:t>4.4. Педагогічна підтримка батьків</w:t>
            </w:r>
          </w:p>
        </w:tc>
        <w:tc>
          <w:tcPr>
            <w:tcW w:w="2256" w:type="dxa"/>
            <w:vMerge w:val="restart"/>
            <w:hideMark/>
          </w:tcPr>
          <w:p w14:paraId="5BD9660B" w14:textId="77777777" w:rsidR="00C3610C" w:rsidRPr="006042E5" w:rsidRDefault="00C3610C" w:rsidP="006042E5">
            <w:pPr>
              <w:pBdr>
                <w:top w:val="nil"/>
                <w:left w:val="nil"/>
                <w:bottom w:val="nil"/>
                <w:right w:val="nil"/>
                <w:between w:val="nil"/>
              </w:pBdr>
              <w:shd w:val="clear" w:color="auto" w:fill="FFFFFF"/>
              <w:ind w:left="0" w:hanging="2"/>
              <w:jc w:val="both"/>
              <w:rPr>
                <w:rFonts w:ascii="Times New Roman" w:eastAsia="Times New Roman" w:hAnsi="Times New Roman" w:cs="Times New Roman"/>
                <w:color w:val="0D0D0D"/>
                <w:lang w:val="uk-UA"/>
              </w:rPr>
            </w:pPr>
            <w:r w:rsidRPr="006042E5">
              <w:rPr>
                <w:rFonts w:ascii="Times New Roman" w:eastAsia="Times New Roman" w:hAnsi="Times New Roman" w:cs="Times New Roman"/>
                <w:color w:val="0D0D0D"/>
                <w:lang w:val="uk-UA"/>
              </w:rPr>
              <w:t>4.4.1. Забезпечення педагогічної підтримки батьків щодо розвитку, виховання та навчання дітей</w:t>
            </w:r>
          </w:p>
        </w:tc>
        <w:tc>
          <w:tcPr>
            <w:tcW w:w="3544" w:type="dxa"/>
            <w:hideMark/>
          </w:tcPr>
          <w:p w14:paraId="3E2C8C43" w14:textId="77777777" w:rsidR="00C3610C" w:rsidRPr="006042E5" w:rsidRDefault="00C3610C" w:rsidP="006042E5">
            <w:pPr>
              <w:pBdr>
                <w:top w:val="nil"/>
                <w:left w:val="nil"/>
                <w:bottom w:val="nil"/>
                <w:right w:val="nil"/>
                <w:between w:val="nil"/>
              </w:pBdr>
              <w:shd w:val="clear" w:color="auto" w:fill="FFFFFF"/>
              <w:ind w:left="0" w:hanging="2"/>
              <w:jc w:val="both"/>
              <w:rPr>
                <w:rFonts w:ascii="Times New Roman" w:eastAsia="Times New Roman" w:hAnsi="Times New Roman" w:cs="Times New Roman"/>
                <w:color w:val="0D0D0D"/>
                <w:lang w:val="uk-UA"/>
              </w:rPr>
            </w:pPr>
            <w:r w:rsidRPr="006042E5">
              <w:rPr>
                <w:rFonts w:ascii="Times New Roman" w:eastAsia="Times New Roman" w:hAnsi="Times New Roman" w:cs="Times New Roman"/>
                <w:color w:val="0D0D0D"/>
                <w:lang w:val="uk-UA"/>
              </w:rPr>
              <w:t>4.4.1.1. Проводяться консультації для батьків (педагогічні, методичні, психологічні, інформаційні тощо) за темами, які є найбільш актуальними та затребуваними за результатами освітнього процесу</w:t>
            </w:r>
          </w:p>
        </w:tc>
        <w:tc>
          <w:tcPr>
            <w:tcW w:w="1837" w:type="dxa"/>
            <w:hideMark/>
          </w:tcPr>
          <w:p w14:paraId="4E0DBF21" w14:textId="77777777" w:rsidR="00C3610C" w:rsidRPr="006042E5" w:rsidRDefault="00C3610C" w:rsidP="006042E5">
            <w:pPr>
              <w:pBdr>
                <w:top w:val="nil"/>
                <w:left w:val="nil"/>
                <w:bottom w:val="nil"/>
                <w:right w:val="nil"/>
                <w:between w:val="nil"/>
              </w:pBdr>
              <w:shd w:val="clear" w:color="auto" w:fill="FFFFFF"/>
              <w:ind w:left="0" w:hanging="2"/>
              <w:jc w:val="both"/>
              <w:rPr>
                <w:rFonts w:ascii="Times New Roman" w:eastAsia="Times New Roman" w:hAnsi="Times New Roman" w:cs="Times New Roman"/>
                <w:color w:val="0D0D0D"/>
                <w:lang w:val="uk-UA"/>
              </w:rPr>
            </w:pPr>
            <w:r w:rsidRPr="006042E5">
              <w:rPr>
                <w:rFonts w:ascii="Times New Roman" w:eastAsia="Times New Roman" w:hAnsi="Times New Roman" w:cs="Times New Roman"/>
                <w:color w:val="0D0D0D"/>
                <w:lang w:val="uk-UA"/>
              </w:rPr>
              <w:t>1. Опитування</w:t>
            </w:r>
            <w:r w:rsidRPr="006042E5">
              <w:rPr>
                <w:rFonts w:ascii="Times New Roman" w:eastAsia="Times New Roman" w:hAnsi="Times New Roman" w:cs="Times New Roman"/>
                <w:color w:val="0D0D0D"/>
                <w:lang w:val="uk-UA"/>
              </w:rPr>
              <w:br/>
              <w:t>2. Вивчення документації</w:t>
            </w:r>
            <w:r w:rsidRPr="006042E5">
              <w:rPr>
                <w:rFonts w:ascii="Times New Roman" w:eastAsia="Times New Roman" w:hAnsi="Times New Roman" w:cs="Times New Roman"/>
                <w:color w:val="0D0D0D"/>
                <w:lang w:val="uk-UA"/>
              </w:rPr>
              <w:br/>
              <w:t>3. Спостереження</w:t>
            </w:r>
          </w:p>
        </w:tc>
      </w:tr>
      <w:tr w:rsidR="00C3610C" w:rsidRPr="006042E5" w14:paraId="546B8814" w14:textId="77777777" w:rsidTr="00C3610C">
        <w:tc>
          <w:tcPr>
            <w:tcW w:w="0" w:type="auto"/>
            <w:vMerge/>
            <w:hideMark/>
          </w:tcPr>
          <w:p w14:paraId="05FA9C87" w14:textId="77777777" w:rsidR="00C3610C" w:rsidRPr="006042E5" w:rsidRDefault="00C3610C" w:rsidP="006042E5">
            <w:pPr>
              <w:pBdr>
                <w:top w:val="nil"/>
                <w:left w:val="nil"/>
                <w:bottom w:val="nil"/>
                <w:right w:val="nil"/>
                <w:between w:val="nil"/>
              </w:pBdr>
              <w:shd w:val="clear" w:color="auto" w:fill="FFFFFF"/>
              <w:ind w:left="0" w:hanging="2"/>
              <w:jc w:val="both"/>
              <w:rPr>
                <w:rFonts w:ascii="Times New Roman" w:eastAsia="Times New Roman" w:hAnsi="Times New Roman" w:cs="Times New Roman"/>
                <w:color w:val="0D0D0D"/>
                <w:lang w:val="uk-UA"/>
              </w:rPr>
            </w:pPr>
          </w:p>
        </w:tc>
        <w:tc>
          <w:tcPr>
            <w:tcW w:w="2256" w:type="dxa"/>
            <w:vMerge/>
            <w:hideMark/>
          </w:tcPr>
          <w:p w14:paraId="7A5389A8" w14:textId="77777777" w:rsidR="00C3610C" w:rsidRPr="006042E5" w:rsidRDefault="00C3610C" w:rsidP="006042E5">
            <w:pPr>
              <w:pBdr>
                <w:top w:val="nil"/>
                <w:left w:val="nil"/>
                <w:bottom w:val="nil"/>
                <w:right w:val="nil"/>
                <w:between w:val="nil"/>
              </w:pBdr>
              <w:shd w:val="clear" w:color="auto" w:fill="FFFFFF"/>
              <w:ind w:left="0" w:hanging="2"/>
              <w:jc w:val="both"/>
              <w:rPr>
                <w:rFonts w:ascii="Times New Roman" w:eastAsia="Times New Roman" w:hAnsi="Times New Roman" w:cs="Times New Roman"/>
                <w:color w:val="0D0D0D"/>
                <w:lang w:val="uk-UA"/>
              </w:rPr>
            </w:pPr>
          </w:p>
        </w:tc>
        <w:tc>
          <w:tcPr>
            <w:tcW w:w="3544" w:type="dxa"/>
            <w:hideMark/>
          </w:tcPr>
          <w:p w14:paraId="71D4FA95" w14:textId="77777777" w:rsidR="00C3610C" w:rsidRPr="006042E5" w:rsidRDefault="00C3610C" w:rsidP="006042E5">
            <w:pPr>
              <w:pBdr>
                <w:top w:val="nil"/>
                <w:left w:val="nil"/>
                <w:bottom w:val="nil"/>
                <w:right w:val="nil"/>
                <w:between w:val="nil"/>
              </w:pBdr>
              <w:shd w:val="clear" w:color="auto" w:fill="FFFFFF"/>
              <w:ind w:left="0" w:hanging="2"/>
              <w:jc w:val="both"/>
              <w:rPr>
                <w:rFonts w:ascii="Times New Roman" w:eastAsia="Times New Roman" w:hAnsi="Times New Roman" w:cs="Times New Roman"/>
                <w:color w:val="0D0D0D"/>
                <w:lang w:val="uk-UA"/>
              </w:rPr>
            </w:pPr>
            <w:r w:rsidRPr="006042E5">
              <w:rPr>
                <w:rFonts w:ascii="Times New Roman" w:eastAsia="Times New Roman" w:hAnsi="Times New Roman" w:cs="Times New Roman"/>
                <w:color w:val="0D0D0D"/>
                <w:lang w:val="uk-UA"/>
              </w:rPr>
              <w:t>4.4.1.2. Проводяться освітні заходи (курси, семінари, тренінги тощо), спрямовані на отримання практичних навичок батьками щодо розвитку, виховання та навчання дітей</w:t>
            </w:r>
          </w:p>
        </w:tc>
        <w:tc>
          <w:tcPr>
            <w:tcW w:w="1837" w:type="dxa"/>
            <w:hideMark/>
          </w:tcPr>
          <w:p w14:paraId="129E0D29" w14:textId="77777777" w:rsidR="00C3610C" w:rsidRPr="006042E5" w:rsidRDefault="00C3610C" w:rsidP="006042E5">
            <w:pPr>
              <w:pBdr>
                <w:top w:val="nil"/>
                <w:left w:val="nil"/>
                <w:bottom w:val="nil"/>
                <w:right w:val="nil"/>
                <w:between w:val="nil"/>
              </w:pBdr>
              <w:shd w:val="clear" w:color="auto" w:fill="FFFFFF"/>
              <w:ind w:left="0" w:hanging="2"/>
              <w:jc w:val="both"/>
              <w:rPr>
                <w:rFonts w:ascii="Times New Roman" w:eastAsia="Times New Roman" w:hAnsi="Times New Roman" w:cs="Times New Roman"/>
                <w:color w:val="0D0D0D"/>
                <w:lang w:val="uk-UA"/>
              </w:rPr>
            </w:pPr>
            <w:r w:rsidRPr="006042E5">
              <w:rPr>
                <w:rFonts w:ascii="Times New Roman" w:eastAsia="Times New Roman" w:hAnsi="Times New Roman" w:cs="Times New Roman"/>
                <w:color w:val="0D0D0D"/>
                <w:lang w:val="uk-UA"/>
              </w:rPr>
              <w:t>1. Опитування</w:t>
            </w:r>
            <w:r w:rsidRPr="006042E5">
              <w:rPr>
                <w:rFonts w:ascii="Times New Roman" w:eastAsia="Times New Roman" w:hAnsi="Times New Roman" w:cs="Times New Roman"/>
                <w:color w:val="0D0D0D"/>
                <w:lang w:val="uk-UA"/>
              </w:rPr>
              <w:br/>
              <w:t>2. Вивчення документації</w:t>
            </w:r>
            <w:r w:rsidRPr="006042E5">
              <w:rPr>
                <w:rFonts w:ascii="Times New Roman" w:eastAsia="Times New Roman" w:hAnsi="Times New Roman" w:cs="Times New Roman"/>
                <w:color w:val="0D0D0D"/>
                <w:lang w:val="uk-UA"/>
              </w:rPr>
              <w:br/>
              <w:t>3. Спостереження</w:t>
            </w:r>
          </w:p>
        </w:tc>
      </w:tr>
      <w:tr w:rsidR="00C3610C" w:rsidRPr="006042E5" w14:paraId="5FBCE58E" w14:textId="77777777" w:rsidTr="00C3610C">
        <w:tc>
          <w:tcPr>
            <w:tcW w:w="0" w:type="auto"/>
            <w:vMerge/>
            <w:hideMark/>
          </w:tcPr>
          <w:p w14:paraId="3C504B38" w14:textId="77777777" w:rsidR="00C3610C" w:rsidRPr="006042E5" w:rsidRDefault="00C3610C" w:rsidP="006042E5">
            <w:pPr>
              <w:pBdr>
                <w:top w:val="nil"/>
                <w:left w:val="nil"/>
                <w:bottom w:val="nil"/>
                <w:right w:val="nil"/>
                <w:between w:val="nil"/>
              </w:pBdr>
              <w:shd w:val="clear" w:color="auto" w:fill="FFFFFF"/>
              <w:ind w:left="0" w:hanging="2"/>
              <w:jc w:val="both"/>
              <w:rPr>
                <w:rFonts w:ascii="Times New Roman" w:eastAsia="Times New Roman" w:hAnsi="Times New Roman" w:cs="Times New Roman"/>
                <w:color w:val="0D0D0D"/>
                <w:lang w:val="uk-UA"/>
              </w:rPr>
            </w:pPr>
          </w:p>
        </w:tc>
        <w:tc>
          <w:tcPr>
            <w:tcW w:w="2256" w:type="dxa"/>
            <w:vMerge/>
            <w:hideMark/>
          </w:tcPr>
          <w:p w14:paraId="6F628905" w14:textId="77777777" w:rsidR="00C3610C" w:rsidRPr="006042E5" w:rsidRDefault="00C3610C" w:rsidP="006042E5">
            <w:pPr>
              <w:pBdr>
                <w:top w:val="nil"/>
                <w:left w:val="nil"/>
                <w:bottom w:val="nil"/>
                <w:right w:val="nil"/>
                <w:between w:val="nil"/>
              </w:pBdr>
              <w:shd w:val="clear" w:color="auto" w:fill="FFFFFF"/>
              <w:ind w:left="0" w:hanging="2"/>
              <w:jc w:val="both"/>
              <w:rPr>
                <w:rFonts w:ascii="Times New Roman" w:eastAsia="Times New Roman" w:hAnsi="Times New Roman" w:cs="Times New Roman"/>
                <w:color w:val="0D0D0D"/>
                <w:lang w:val="uk-UA"/>
              </w:rPr>
            </w:pPr>
          </w:p>
        </w:tc>
        <w:tc>
          <w:tcPr>
            <w:tcW w:w="3544" w:type="dxa"/>
            <w:hideMark/>
          </w:tcPr>
          <w:p w14:paraId="322F7150" w14:textId="77777777" w:rsidR="00C3610C" w:rsidRPr="006042E5" w:rsidRDefault="00C3610C" w:rsidP="006042E5">
            <w:pPr>
              <w:pBdr>
                <w:top w:val="nil"/>
                <w:left w:val="nil"/>
                <w:bottom w:val="nil"/>
                <w:right w:val="nil"/>
                <w:between w:val="nil"/>
              </w:pBdr>
              <w:shd w:val="clear" w:color="auto" w:fill="FFFFFF"/>
              <w:ind w:left="0" w:hanging="2"/>
              <w:jc w:val="both"/>
              <w:rPr>
                <w:rFonts w:ascii="Times New Roman" w:eastAsia="Times New Roman" w:hAnsi="Times New Roman" w:cs="Times New Roman"/>
                <w:color w:val="0D0D0D"/>
                <w:lang w:val="uk-UA"/>
              </w:rPr>
            </w:pPr>
            <w:r w:rsidRPr="006042E5">
              <w:rPr>
                <w:rFonts w:ascii="Times New Roman" w:eastAsia="Times New Roman" w:hAnsi="Times New Roman" w:cs="Times New Roman"/>
                <w:color w:val="0D0D0D"/>
                <w:lang w:val="uk-UA"/>
              </w:rPr>
              <w:t>4.4.1.3. Систематично надається батькам інформація про навчально-методичне забезпечення для здобуття дошкільної освіти</w:t>
            </w:r>
          </w:p>
        </w:tc>
        <w:tc>
          <w:tcPr>
            <w:tcW w:w="1837" w:type="dxa"/>
            <w:hideMark/>
          </w:tcPr>
          <w:p w14:paraId="611AE480" w14:textId="77777777" w:rsidR="00C3610C" w:rsidRPr="006042E5" w:rsidRDefault="00C3610C" w:rsidP="006042E5">
            <w:pPr>
              <w:pBdr>
                <w:top w:val="nil"/>
                <w:left w:val="nil"/>
                <w:bottom w:val="nil"/>
                <w:right w:val="nil"/>
                <w:between w:val="nil"/>
              </w:pBdr>
              <w:shd w:val="clear" w:color="auto" w:fill="FFFFFF"/>
              <w:ind w:left="0" w:hanging="2"/>
              <w:jc w:val="both"/>
              <w:rPr>
                <w:rFonts w:ascii="Times New Roman" w:eastAsia="Times New Roman" w:hAnsi="Times New Roman" w:cs="Times New Roman"/>
                <w:color w:val="0D0D0D"/>
                <w:lang w:val="uk-UA"/>
              </w:rPr>
            </w:pPr>
            <w:r w:rsidRPr="006042E5">
              <w:rPr>
                <w:rFonts w:ascii="Times New Roman" w:eastAsia="Times New Roman" w:hAnsi="Times New Roman" w:cs="Times New Roman"/>
                <w:color w:val="0D0D0D"/>
                <w:lang w:val="uk-UA"/>
              </w:rPr>
              <w:t>1. Опитування</w:t>
            </w:r>
          </w:p>
        </w:tc>
      </w:tr>
    </w:tbl>
    <w:p w14:paraId="6920B68C" w14:textId="77777777" w:rsidR="006042E5" w:rsidRDefault="006042E5" w:rsidP="00FC6FB6">
      <w:pPr>
        <w:pBdr>
          <w:top w:val="nil"/>
          <w:left w:val="nil"/>
          <w:bottom w:val="nil"/>
          <w:right w:val="nil"/>
          <w:between w:val="nil"/>
        </w:pBdr>
        <w:shd w:val="clear" w:color="auto" w:fill="FFFFFF"/>
        <w:ind w:firstLine="567"/>
        <w:jc w:val="both"/>
        <w:rPr>
          <w:rFonts w:ascii="Times New Roman" w:eastAsia="Times New Roman" w:hAnsi="Times New Roman" w:cs="Times New Roman"/>
          <w:color w:val="0D0D0D"/>
          <w:sz w:val="28"/>
          <w:szCs w:val="28"/>
        </w:rPr>
      </w:pPr>
    </w:p>
    <w:p w14:paraId="07232BFF" w14:textId="77777777" w:rsidR="004C3EB2" w:rsidRDefault="004C3EB2" w:rsidP="006042E5">
      <w:pPr>
        <w:pBdr>
          <w:top w:val="nil"/>
          <w:left w:val="nil"/>
          <w:bottom w:val="nil"/>
          <w:right w:val="nil"/>
          <w:between w:val="nil"/>
        </w:pBdr>
        <w:shd w:val="clear" w:color="auto" w:fill="FFFFFF"/>
        <w:ind w:left="5529"/>
        <w:jc w:val="both"/>
        <w:rPr>
          <w:rFonts w:ascii="Times New Roman" w:eastAsia="Times New Roman" w:hAnsi="Times New Roman" w:cs="Times New Roman"/>
          <w:color w:val="0D0D0D"/>
          <w:sz w:val="24"/>
          <w:szCs w:val="24"/>
        </w:rPr>
      </w:pPr>
    </w:p>
    <w:p w14:paraId="676ABC80" w14:textId="77777777" w:rsidR="004C3EB2" w:rsidRDefault="004C3EB2" w:rsidP="006042E5">
      <w:pPr>
        <w:pBdr>
          <w:top w:val="nil"/>
          <w:left w:val="nil"/>
          <w:bottom w:val="nil"/>
          <w:right w:val="nil"/>
          <w:between w:val="nil"/>
        </w:pBdr>
        <w:shd w:val="clear" w:color="auto" w:fill="FFFFFF"/>
        <w:ind w:left="5529"/>
        <w:jc w:val="both"/>
        <w:rPr>
          <w:rFonts w:ascii="Times New Roman" w:eastAsia="Times New Roman" w:hAnsi="Times New Roman" w:cs="Times New Roman"/>
          <w:color w:val="0D0D0D"/>
          <w:sz w:val="24"/>
          <w:szCs w:val="24"/>
        </w:rPr>
      </w:pPr>
    </w:p>
    <w:p w14:paraId="0E541E96" w14:textId="77777777" w:rsidR="004C3EB2" w:rsidRDefault="004C3EB2" w:rsidP="006042E5">
      <w:pPr>
        <w:pBdr>
          <w:top w:val="nil"/>
          <w:left w:val="nil"/>
          <w:bottom w:val="nil"/>
          <w:right w:val="nil"/>
          <w:between w:val="nil"/>
        </w:pBdr>
        <w:shd w:val="clear" w:color="auto" w:fill="FFFFFF"/>
        <w:ind w:left="5529"/>
        <w:jc w:val="both"/>
        <w:rPr>
          <w:rFonts w:ascii="Times New Roman" w:eastAsia="Times New Roman" w:hAnsi="Times New Roman" w:cs="Times New Roman"/>
          <w:color w:val="0D0D0D"/>
          <w:sz w:val="24"/>
          <w:szCs w:val="24"/>
        </w:rPr>
      </w:pPr>
    </w:p>
    <w:p w14:paraId="2C667ED3" w14:textId="77777777" w:rsidR="004C3EB2" w:rsidRDefault="004C3EB2" w:rsidP="006042E5">
      <w:pPr>
        <w:pBdr>
          <w:top w:val="nil"/>
          <w:left w:val="nil"/>
          <w:bottom w:val="nil"/>
          <w:right w:val="nil"/>
          <w:between w:val="nil"/>
        </w:pBdr>
        <w:shd w:val="clear" w:color="auto" w:fill="FFFFFF"/>
        <w:ind w:left="5529"/>
        <w:jc w:val="both"/>
        <w:rPr>
          <w:rFonts w:ascii="Times New Roman" w:eastAsia="Times New Roman" w:hAnsi="Times New Roman" w:cs="Times New Roman"/>
          <w:color w:val="0D0D0D"/>
          <w:sz w:val="24"/>
          <w:szCs w:val="24"/>
        </w:rPr>
      </w:pPr>
    </w:p>
    <w:p w14:paraId="0D91A8E2" w14:textId="77777777" w:rsidR="004C3EB2" w:rsidRDefault="004C3EB2" w:rsidP="006042E5">
      <w:pPr>
        <w:pBdr>
          <w:top w:val="nil"/>
          <w:left w:val="nil"/>
          <w:bottom w:val="nil"/>
          <w:right w:val="nil"/>
          <w:between w:val="nil"/>
        </w:pBdr>
        <w:shd w:val="clear" w:color="auto" w:fill="FFFFFF"/>
        <w:ind w:left="5529"/>
        <w:jc w:val="both"/>
        <w:rPr>
          <w:rFonts w:ascii="Times New Roman" w:eastAsia="Times New Roman" w:hAnsi="Times New Roman" w:cs="Times New Roman"/>
          <w:color w:val="0D0D0D"/>
          <w:sz w:val="24"/>
          <w:szCs w:val="24"/>
        </w:rPr>
      </w:pPr>
    </w:p>
    <w:p w14:paraId="17A8A514" w14:textId="77777777" w:rsidR="004C3EB2" w:rsidRDefault="004C3EB2" w:rsidP="006042E5">
      <w:pPr>
        <w:pBdr>
          <w:top w:val="nil"/>
          <w:left w:val="nil"/>
          <w:bottom w:val="nil"/>
          <w:right w:val="nil"/>
          <w:between w:val="nil"/>
        </w:pBdr>
        <w:shd w:val="clear" w:color="auto" w:fill="FFFFFF"/>
        <w:ind w:left="5529"/>
        <w:jc w:val="both"/>
        <w:rPr>
          <w:rFonts w:ascii="Times New Roman" w:eastAsia="Times New Roman" w:hAnsi="Times New Roman" w:cs="Times New Roman"/>
          <w:color w:val="0D0D0D"/>
          <w:sz w:val="24"/>
          <w:szCs w:val="24"/>
        </w:rPr>
      </w:pPr>
    </w:p>
    <w:p w14:paraId="2346FECD" w14:textId="77777777" w:rsidR="004C3EB2" w:rsidRDefault="004C3EB2" w:rsidP="006042E5">
      <w:pPr>
        <w:pBdr>
          <w:top w:val="nil"/>
          <w:left w:val="nil"/>
          <w:bottom w:val="nil"/>
          <w:right w:val="nil"/>
          <w:between w:val="nil"/>
        </w:pBdr>
        <w:shd w:val="clear" w:color="auto" w:fill="FFFFFF"/>
        <w:ind w:left="5529"/>
        <w:jc w:val="both"/>
        <w:rPr>
          <w:rFonts w:ascii="Times New Roman" w:eastAsia="Times New Roman" w:hAnsi="Times New Roman" w:cs="Times New Roman"/>
          <w:color w:val="0D0D0D"/>
          <w:sz w:val="24"/>
          <w:szCs w:val="24"/>
        </w:rPr>
      </w:pPr>
    </w:p>
    <w:p w14:paraId="167BFAD4" w14:textId="77777777" w:rsidR="004C3EB2" w:rsidRDefault="004C3EB2" w:rsidP="006042E5">
      <w:pPr>
        <w:pBdr>
          <w:top w:val="nil"/>
          <w:left w:val="nil"/>
          <w:bottom w:val="nil"/>
          <w:right w:val="nil"/>
          <w:between w:val="nil"/>
        </w:pBdr>
        <w:shd w:val="clear" w:color="auto" w:fill="FFFFFF"/>
        <w:ind w:left="5529"/>
        <w:jc w:val="both"/>
        <w:rPr>
          <w:rFonts w:ascii="Times New Roman" w:eastAsia="Times New Roman" w:hAnsi="Times New Roman" w:cs="Times New Roman"/>
          <w:color w:val="0D0D0D"/>
          <w:sz w:val="24"/>
          <w:szCs w:val="24"/>
        </w:rPr>
      </w:pPr>
    </w:p>
    <w:p w14:paraId="6519FF70" w14:textId="77777777" w:rsidR="004C3EB2" w:rsidRDefault="004C3EB2" w:rsidP="006042E5">
      <w:pPr>
        <w:pBdr>
          <w:top w:val="nil"/>
          <w:left w:val="nil"/>
          <w:bottom w:val="nil"/>
          <w:right w:val="nil"/>
          <w:between w:val="nil"/>
        </w:pBdr>
        <w:shd w:val="clear" w:color="auto" w:fill="FFFFFF"/>
        <w:ind w:left="5529"/>
        <w:jc w:val="both"/>
        <w:rPr>
          <w:rFonts w:ascii="Times New Roman" w:eastAsia="Times New Roman" w:hAnsi="Times New Roman" w:cs="Times New Roman"/>
          <w:color w:val="0D0D0D"/>
          <w:sz w:val="24"/>
          <w:szCs w:val="24"/>
        </w:rPr>
      </w:pPr>
    </w:p>
    <w:p w14:paraId="2CFBBB93" w14:textId="77777777" w:rsidR="004C3EB2" w:rsidRDefault="004C3EB2" w:rsidP="006042E5">
      <w:pPr>
        <w:pBdr>
          <w:top w:val="nil"/>
          <w:left w:val="nil"/>
          <w:bottom w:val="nil"/>
          <w:right w:val="nil"/>
          <w:between w:val="nil"/>
        </w:pBdr>
        <w:shd w:val="clear" w:color="auto" w:fill="FFFFFF"/>
        <w:ind w:left="5529"/>
        <w:jc w:val="both"/>
        <w:rPr>
          <w:rFonts w:ascii="Times New Roman" w:eastAsia="Times New Roman" w:hAnsi="Times New Roman" w:cs="Times New Roman"/>
          <w:color w:val="0D0D0D"/>
          <w:sz w:val="24"/>
          <w:szCs w:val="24"/>
        </w:rPr>
      </w:pPr>
    </w:p>
    <w:p w14:paraId="63C45DE3" w14:textId="77777777" w:rsidR="004C3EB2" w:rsidRDefault="004C3EB2" w:rsidP="006042E5">
      <w:pPr>
        <w:pBdr>
          <w:top w:val="nil"/>
          <w:left w:val="nil"/>
          <w:bottom w:val="nil"/>
          <w:right w:val="nil"/>
          <w:between w:val="nil"/>
        </w:pBdr>
        <w:shd w:val="clear" w:color="auto" w:fill="FFFFFF"/>
        <w:ind w:left="5529"/>
        <w:jc w:val="both"/>
        <w:rPr>
          <w:rFonts w:ascii="Times New Roman" w:eastAsia="Times New Roman" w:hAnsi="Times New Roman" w:cs="Times New Roman"/>
          <w:color w:val="0D0D0D"/>
          <w:sz w:val="24"/>
          <w:szCs w:val="24"/>
        </w:rPr>
      </w:pPr>
    </w:p>
    <w:p w14:paraId="376CB411" w14:textId="77777777" w:rsidR="004C3EB2" w:rsidRDefault="004C3EB2" w:rsidP="006042E5">
      <w:pPr>
        <w:pBdr>
          <w:top w:val="nil"/>
          <w:left w:val="nil"/>
          <w:bottom w:val="nil"/>
          <w:right w:val="nil"/>
          <w:between w:val="nil"/>
        </w:pBdr>
        <w:shd w:val="clear" w:color="auto" w:fill="FFFFFF"/>
        <w:ind w:left="5529"/>
        <w:jc w:val="both"/>
        <w:rPr>
          <w:rFonts w:ascii="Times New Roman" w:eastAsia="Times New Roman" w:hAnsi="Times New Roman" w:cs="Times New Roman"/>
          <w:color w:val="0D0D0D"/>
          <w:sz w:val="24"/>
          <w:szCs w:val="24"/>
        </w:rPr>
      </w:pPr>
    </w:p>
    <w:p w14:paraId="3F45C094" w14:textId="77777777" w:rsidR="004C3EB2" w:rsidRDefault="004C3EB2" w:rsidP="006042E5">
      <w:pPr>
        <w:pBdr>
          <w:top w:val="nil"/>
          <w:left w:val="nil"/>
          <w:bottom w:val="nil"/>
          <w:right w:val="nil"/>
          <w:between w:val="nil"/>
        </w:pBdr>
        <w:shd w:val="clear" w:color="auto" w:fill="FFFFFF"/>
        <w:ind w:left="5529"/>
        <w:jc w:val="both"/>
        <w:rPr>
          <w:rFonts w:ascii="Times New Roman" w:eastAsia="Times New Roman" w:hAnsi="Times New Roman" w:cs="Times New Roman"/>
          <w:color w:val="0D0D0D"/>
          <w:sz w:val="24"/>
          <w:szCs w:val="24"/>
        </w:rPr>
      </w:pPr>
    </w:p>
    <w:p w14:paraId="1D0C04F0" w14:textId="77777777" w:rsidR="004C3EB2" w:rsidRDefault="004C3EB2" w:rsidP="006042E5">
      <w:pPr>
        <w:pBdr>
          <w:top w:val="nil"/>
          <w:left w:val="nil"/>
          <w:bottom w:val="nil"/>
          <w:right w:val="nil"/>
          <w:between w:val="nil"/>
        </w:pBdr>
        <w:shd w:val="clear" w:color="auto" w:fill="FFFFFF"/>
        <w:ind w:left="5529"/>
        <w:jc w:val="both"/>
        <w:rPr>
          <w:rFonts w:ascii="Times New Roman" w:eastAsia="Times New Roman" w:hAnsi="Times New Roman" w:cs="Times New Roman"/>
          <w:color w:val="0D0D0D"/>
          <w:sz w:val="24"/>
          <w:szCs w:val="24"/>
        </w:rPr>
      </w:pPr>
    </w:p>
    <w:p w14:paraId="4A7C89F2" w14:textId="77777777" w:rsidR="004C3EB2" w:rsidRDefault="004C3EB2" w:rsidP="006042E5">
      <w:pPr>
        <w:pBdr>
          <w:top w:val="nil"/>
          <w:left w:val="nil"/>
          <w:bottom w:val="nil"/>
          <w:right w:val="nil"/>
          <w:between w:val="nil"/>
        </w:pBdr>
        <w:shd w:val="clear" w:color="auto" w:fill="FFFFFF"/>
        <w:ind w:left="5529"/>
        <w:jc w:val="both"/>
        <w:rPr>
          <w:rFonts w:ascii="Times New Roman" w:eastAsia="Times New Roman" w:hAnsi="Times New Roman" w:cs="Times New Roman"/>
          <w:color w:val="0D0D0D"/>
          <w:sz w:val="24"/>
          <w:szCs w:val="24"/>
        </w:rPr>
      </w:pPr>
    </w:p>
    <w:p w14:paraId="707C451B" w14:textId="77777777" w:rsidR="004C3EB2" w:rsidRDefault="004C3EB2" w:rsidP="006042E5">
      <w:pPr>
        <w:pBdr>
          <w:top w:val="nil"/>
          <w:left w:val="nil"/>
          <w:bottom w:val="nil"/>
          <w:right w:val="nil"/>
          <w:between w:val="nil"/>
        </w:pBdr>
        <w:shd w:val="clear" w:color="auto" w:fill="FFFFFF"/>
        <w:ind w:left="5529"/>
        <w:jc w:val="both"/>
        <w:rPr>
          <w:rFonts w:ascii="Times New Roman" w:eastAsia="Times New Roman" w:hAnsi="Times New Roman" w:cs="Times New Roman"/>
          <w:color w:val="0D0D0D"/>
          <w:sz w:val="24"/>
          <w:szCs w:val="24"/>
        </w:rPr>
      </w:pPr>
    </w:p>
    <w:p w14:paraId="24D407C0" w14:textId="77777777" w:rsidR="004C3EB2" w:rsidRDefault="004C3EB2" w:rsidP="006042E5">
      <w:pPr>
        <w:pBdr>
          <w:top w:val="nil"/>
          <w:left w:val="nil"/>
          <w:bottom w:val="nil"/>
          <w:right w:val="nil"/>
          <w:between w:val="nil"/>
        </w:pBdr>
        <w:shd w:val="clear" w:color="auto" w:fill="FFFFFF"/>
        <w:ind w:left="5529"/>
        <w:jc w:val="both"/>
        <w:rPr>
          <w:rFonts w:ascii="Times New Roman" w:eastAsia="Times New Roman" w:hAnsi="Times New Roman" w:cs="Times New Roman"/>
          <w:color w:val="0D0D0D"/>
          <w:sz w:val="24"/>
          <w:szCs w:val="24"/>
        </w:rPr>
      </w:pPr>
    </w:p>
    <w:p w14:paraId="0B871F06" w14:textId="77777777" w:rsidR="004C3EB2" w:rsidRDefault="004C3EB2" w:rsidP="006042E5">
      <w:pPr>
        <w:pBdr>
          <w:top w:val="nil"/>
          <w:left w:val="nil"/>
          <w:bottom w:val="nil"/>
          <w:right w:val="nil"/>
          <w:between w:val="nil"/>
        </w:pBdr>
        <w:shd w:val="clear" w:color="auto" w:fill="FFFFFF"/>
        <w:ind w:left="5529"/>
        <w:jc w:val="both"/>
        <w:rPr>
          <w:rFonts w:ascii="Times New Roman" w:eastAsia="Times New Roman" w:hAnsi="Times New Roman" w:cs="Times New Roman"/>
          <w:color w:val="0D0D0D"/>
          <w:sz w:val="24"/>
          <w:szCs w:val="24"/>
        </w:rPr>
      </w:pPr>
    </w:p>
    <w:p w14:paraId="4C3847F4" w14:textId="77777777" w:rsidR="004C3EB2" w:rsidRDefault="004C3EB2" w:rsidP="006042E5">
      <w:pPr>
        <w:pBdr>
          <w:top w:val="nil"/>
          <w:left w:val="nil"/>
          <w:bottom w:val="nil"/>
          <w:right w:val="nil"/>
          <w:between w:val="nil"/>
        </w:pBdr>
        <w:shd w:val="clear" w:color="auto" w:fill="FFFFFF"/>
        <w:ind w:left="5529"/>
        <w:jc w:val="both"/>
        <w:rPr>
          <w:rFonts w:ascii="Times New Roman" w:eastAsia="Times New Roman" w:hAnsi="Times New Roman" w:cs="Times New Roman"/>
          <w:color w:val="0D0D0D"/>
          <w:sz w:val="24"/>
          <w:szCs w:val="24"/>
        </w:rPr>
      </w:pPr>
    </w:p>
    <w:p w14:paraId="0784E2EE" w14:textId="77777777" w:rsidR="004C3EB2" w:rsidRDefault="004C3EB2" w:rsidP="006042E5">
      <w:pPr>
        <w:pBdr>
          <w:top w:val="nil"/>
          <w:left w:val="nil"/>
          <w:bottom w:val="nil"/>
          <w:right w:val="nil"/>
          <w:between w:val="nil"/>
        </w:pBdr>
        <w:shd w:val="clear" w:color="auto" w:fill="FFFFFF"/>
        <w:ind w:left="5529"/>
        <w:jc w:val="both"/>
        <w:rPr>
          <w:rFonts w:ascii="Times New Roman" w:eastAsia="Times New Roman" w:hAnsi="Times New Roman" w:cs="Times New Roman"/>
          <w:color w:val="0D0D0D"/>
          <w:sz w:val="24"/>
          <w:szCs w:val="24"/>
        </w:rPr>
      </w:pPr>
    </w:p>
    <w:p w14:paraId="591379D7" w14:textId="77777777" w:rsidR="004C3EB2" w:rsidRDefault="004C3EB2" w:rsidP="006042E5">
      <w:pPr>
        <w:pBdr>
          <w:top w:val="nil"/>
          <w:left w:val="nil"/>
          <w:bottom w:val="nil"/>
          <w:right w:val="nil"/>
          <w:between w:val="nil"/>
        </w:pBdr>
        <w:shd w:val="clear" w:color="auto" w:fill="FFFFFF"/>
        <w:ind w:left="5529"/>
        <w:jc w:val="both"/>
        <w:rPr>
          <w:rFonts w:ascii="Times New Roman" w:eastAsia="Times New Roman" w:hAnsi="Times New Roman" w:cs="Times New Roman"/>
          <w:color w:val="0D0D0D"/>
          <w:sz w:val="24"/>
          <w:szCs w:val="24"/>
        </w:rPr>
      </w:pPr>
    </w:p>
    <w:p w14:paraId="4CC63232" w14:textId="77777777" w:rsidR="004C3EB2" w:rsidRDefault="004C3EB2" w:rsidP="006042E5">
      <w:pPr>
        <w:pBdr>
          <w:top w:val="nil"/>
          <w:left w:val="nil"/>
          <w:bottom w:val="nil"/>
          <w:right w:val="nil"/>
          <w:between w:val="nil"/>
        </w:pBdr>
        <w:shd w:val="clear" w:color="auto" w:fill="FFFFFF"/>
        <w:ind w:left="5529"/>
        <w:jc w:val="both"/>
        <w:rPr>
          <w:rFonts w:ascii="Times New Roman" w:eastAsia="Times New Roman" w:hAnsi="Times New Roman" w:cs="Times New Roman"/>
          <w:color w:val="0D0D0D"/>
          <w:sz w:val="24"/>
          <w:szCs w:val="24"/>
        </w:rPr>
      </w:pPr>
    </w:p>
    <w:p w14:paraId="4519A34C" w14:textId="77777777" w:rsidR="004C3EB2" w:rsidRDefault="004C3EB2" w:rsidP="006042E5">
      <w:pPr>
        <w:pBdr>
          <w:top w:val="nil"/>
          <w:left w:val="nil"/>
          <w:bottom w:val="nil"/>
          <w:right w:val="nil"/>
          <w:between w:val="nil"/>
        </w:pBdr>
        <w:shd w:val="clear" w:color="auto" w:fill="FFFFFF"/>
        <w:ind w:left="5529"/>
        <w:jc w:val="both"/>
        <w:rPr>
          <w:rFonts w:ascii="Times New Roman" w:eastAsia="Times New Roman" w:hAnsi="Times New Roman" w:cs="Times New Roman"/>
          <w:color w:val="0D0D0D"/>
          <w:sz w:val="24"/>
          <w:szCs w:val="24"/>
        </w:rPr>
      </w:pPr>
    </w:p>
    <w:p w14:paraId="3967608B" w14:textId="77777777" w:rsidR="004C3EB2" w:rsidRDefault="004C3EB2" w:rsidP="006042E5">
      <w:pPr>
        <w:pBdr>
          <w:top w:val="nil"/>
          <w:left w:val="nil"/>
          <w:bottom w:val="nil"/>
          <w:right w:val="nil"/>
          <w:between w:val="nil"/>
        </w:pBdr>
        <w:shd w:val="clear" w:color="auto" w:fill="FFFFFF"/>
        <w:ind w:left="5529"/>
        <w:jc w:val="both"/>
        <w:rPr>
          <w:rFonts w:ascii="Times New Roman" w:eastAsia="Times New Roman" w:hAnsi="Times New Roman" w:cs="Times New Roman"/>
          <w:color w:val="0D0D0D"/>
          <w:sz w:val="24"/>
          <w:szCs w:val="24"/>
        </w:rPr>
      </w:pPr>
    </w:p>
    <w:p w14:paraId="4FA1B417" w14:textId="77777777" w:rsidR="004C3EB2" w:rsidRDefault="004C3EB2" w:rsidP="006042E5">
      <w:pPr>
        <w:pBdr>
          <w:top w:val="nil"/>
          <w:left w:val="nil"/>
          <w:bottom w:val="nil"/>
          <w:right w:val="nil"/>
          <w:between w:val="nil"/>
        </w:pBdr>
        <w:shd w:val="clear" w:color="auto" w:fill="FFFFFF"/>
        <w:ind w:left="5529"/>
        <w:jc w:val="both"/>
        <w:rPr>
          <w:rFonts w:ascii="Times New Roman" w:eastAsia="Times New Roman" w:hAnsi="Times New Roman" w:cs="Times New Roman"/>
          <w:color w:val="0D0D0D"/>
          <w:sz w:val="24"/>
          <w:szCs w:val="24"/>
        </w:rPr>
      </w:pPr>
    </w:p>
    <w:p w14:paraId="4DA019AB" w14:textId="77777777" w:rsidR="004C3EB2" w:rsidRDefault="004C3EB2" w:rsidP="006042E5">
      <w:pPr>
        <w:pBdr>
          <w:top w:val="nil"/>
          <w:left w:val="nil"/>
          <w:bottom w:val="nil"/>
          <w:right w:val="nil"/>
          <w:between w:val="nil"/>
        </w:pBdr>
        <w:shd w:val="clear" w:color="auto" w:fill="FFFFFF"/>
        <w:ind w:left="5529"/>
        <w:jc w:val="both"/>
        <w:rPr>
          <w:rFonts w:ascii="Times New Roman" w:eastAsia="Times New Roman" w:hAnsi="Times New Roman" w:cs="Times New Roman"/>
          <w:color w:val="0D0D0D"/>
          <w:sz w:val="24"/>
          <w:szCs w:val="24"/>
        </w:rPr>
      </w:pPr>
    </w:p>
    <w:p w14:paraId="158D3C09" w14:textId="77777777" w:rsidR="004C3EB2" w:rsidRDefault="004C3EB2" w:rsidP="006042E5">
      <w:pPr>
        <w:pBdr>
          <w:top w:val="nil"/>
          <w:left w:val="nil"/>
          <w:bottom w:val="nil"/>
          <w:right w:val="nil"/>
          <w:between w:val="nil"/>
        </w:pBdr>
        <w:shd w:val="clear" w:color="auto" w:fill="FFFFFF"/>
        <w:ind w:left="5529"/>
        <w:jc w:val="both"/>
        <w:rPr>
          <w:rFonts w:ascii="Times New Roman" w:eastAsia="Times New Roman" w:hAnsi="Times New Roman" w:cs="Times New Roman"/>
          <w:color w:val="0D0D0D"/>
          <w:sz w:val="24"/>
          <w:szCs w:val="24"/>
        </w:rPr>
      </w:pPr>
    </w:p>
    <w:p w14:paraId="372941A2" w14:textId="0A370D7D" w:rsidR="00BF65FB" w:rsidRPr="00C3610C" w:rsidRDefault="000E42F5" w:rsidP="006042E5">
      <w:pPr>
        <w:pBdr>
          <w:top w:val="nil"/>
          <w:left w:val="nil"/>
          <w:bottom w:val="nil"/>
          <w:right w:val="nil"/>
          <w:between w:val="nil"/>
        </w:pBdr>
        <w:shd w:val="clear" w:color="auto" w:fill="FFFFFF"/>
        <w:ind w:left="5529"/>
        <w:jc w:val="both"/>
        <w:rPr>
          <w:rFonts w:ascii="Times New Roman" w:eastAsia="Times New Roman" w:hAnsi="Times New Roman" w:cs="Times New Roman"/>
          <w:color w:val="0D0D0D"/>
          <w:sz w:val="24"/>
          <w:szCs w:val="24"/>
        </w:rPr>
      </w:pPr>
      <w:r w:rsidRPr="00C3610C">
        <w:rPr>
          <w:rFonts w:ascii="Times New Roman" w:eastAsia="Times New Roman" w:hAnsi="Times New Roman" w:cs="Times New Roman"/>
          <w:color w:val="0D0D0D"/>
          <w:sz w:val="24"/>
          <w:szCs w:val="24"/>
        </w:rPr>
        <w:lastRenderedPageBreak/>
        <w:t xml:space="preserve">Додаток </w:t>
      </w:r>
      <w:r w:rsidR="00DC0E2B">
        <w:rPr>
          <w:rFonts w:ascii="Times New Roman" w:eastAsia="Times New Roman" w:hAnsi="Times New Roman" w:cs="Times New Roman"/>
          <w:color w:val="0D0D0D"/>
          <w:sz w:val="24"/>
          <w:szCs w:val="24"/>
          <w:lang w:val="uk-UA"/>
        </w:rPr>
        <w:t>3.5</w:t>
      </w:r>
      <w:r w:rsidR="006042E5" w:rsidRPr="00C3610C">
        <w:rPr>
          <w:rFonts w:ascii="Times New Roman" w:eastAsia="Times New Roman" w:hAnsi="Times New Roman" w:cs="Times New Roman"/>
          <w:color w:val="0D0D0D"/>
          <w:sz w:val="24"/>
          <w:szCs w:val="24"/>
          <w:lang w:val="uk-UA"/>
        </w:rPr>
        <w:t>.</w:t>
      </w:r>
    </w:p>
    <w:p w14:paraId="3DA28286" w14:textId="1C05C02E" w:rsidR="00BF65FB" w:rsidRDefault="000E42F5" w:rsidP="00C3610C">
      <w:pPr>
        <w:pBdr>
          <w:top w:val="nil"/>
          <w:left w:val="nil"/>
          <w:bottom w:val="nil"/>
          <w:right w:val="nil"/>
          <w:between w:val="nil"/>
        </w:pBdr>
        <w:shd w:val="clear" w:color="auto" w:fill="FFFFFF"/>
        <w:ind w:left="5529"/>
        <w:jc w:val="both"/>
        <w:rPr>
          <w:rFonts w:ascii="Times New Roman" w:eastAsia="Times New Roman" w:hAnsi="Times New Roman" w:cs="Times New Roman"/>
          <w:color w:val="0D0D0D"/>
          <w:sz w:val="24"/>
          <w:szCs w:val="24"/>
          <w:lang w:val="uk-UA"/>
        </w:rPr>
      </w:pPr>
      <w:r w:rsidRPr="00C3610C">
        <w:rPr>
          <w:rFonts w:ascii="Times New Roman" w:eastAsia="Times New Roman" w:hAnsi="Times New Roman" w:cs="Times New Roman"/>
          <w:color w:val="0D0D0D"/>
          <w:sz w:val="24"/>
          <w:szCs w:val="24"/>
        </w:rPr>
        <w:t xml:space="preserve">до Положення про внутрішню систему забезпечення якості освіти </w:t>
      </w:r>
    </w:p>
    <w:p w14:paraId="23AA6779" w14:textId="727C2B08" w:rsidR="004C3EB2" w:rsidRDefault="004C3EB2" w:rsidP="00C3610C">
      <w:pPr>
        <w:pBdr>
          <w:top w:val="nil"/>
          <w:left w:val="nil"/>
          <w:bottom w:val="nil"/>
          <w:right w:val="nil"/>
          <w:between w:val="nil"/>
        </w:pBdr>
        <w:shd w:val="clear" w:color="auto" w:fill="FFFFFF"/>
        <w:ind w:left="5529"/>
        <w:jc w:val="both"/>
        <w:rPr>
          <w:rFonts w:ascii="Times New Roman" w:eastAsia="Times New Roman" w:hAnsi="Times New Roman" w:cs="Times New Roman"/>
          <w:color w:val="0D0D0D"/>
          <w:sz w:val="24"/>
          <w:szCs w:val="24"/>
          <w:lang w:val="uk-UA"/>
        </w:rPr>
      </w:pPr>
      <w:r>
        <w:rPr>
          <w:rFonts w:ascii="Times New Roman" w:eastAsia="Times New Roman" w:hAnsi="Times New Roman" w:cs="Times New Roman"/>
          <w:color w:val="0D0D0D"/>
          <w:sz w:val="24"/>
          <w:szCs w:val="24"/>
          <w:lang w:val="uk-UA"/>
        </w:rPr>
        <w:t>Калинопільського центру розвитку дитини «Сонечко»</w:t>
      </w:r>
    </w:p>
    <w:p w14:paraId="518B82B7" w14:textId="77777777" w:rsidR="00904B6A" w:rsidRPr="00C3610C" w:rsidRDefault="00904B6A" w:rsidP="00C3610C">
      <w:pPr>
        <w:pBdr>
          <w:top w:val="nil"/>
          <w:left w:val="nil"/>
          <w:bottom w:val="nil"/>
          <w:right w:val="nil"/>
          <w:between w:val="nil"/>
        </w:pBdr>
        <w:shd w:val="clear" w:color="auto" w:fill="FFFFFF"/>
        <w:ind w:left="5529"/>
        <w:jc w:val="both"/>
        <w:rPr>
          <w:rFonts w:ascii="Times New Roman" w:eastAsia="Times New Roman" w:hAnsi="Times New Roman" w:cs="Times New Roman"/>
          <w:color w:val="0D0D0D"/>
          <w:sz w:val="24"/>
          <w:szCs w:val="24"/>
          <w:lang w:val="uk-UA"/>
        </w:rPr>
      </w:pPr>
    </w:p>
    <w:p w14:paraId="67F125B6" w14:textId="2C5A1401" w:rsidR="005C743A" w:rsidRPr="00DC0E2B" w:rsidRDefault="006042E5" w:rsidP="00DC0E2B">
      <w:pPr>
        <w:jc w:val="center"/>
        <w:outlineLvl w:val="2"/>
        <w:rPr>
          <w:rFonts w:ascii="Times New Roman" w:eastAsia="Times New Roman" w:hAnsi="Times New Roman" w:cs="Times New Roman"/>
          <w:b/>
          <w:bCs/>
          <w:lang w:val="uk-UA"/>
        </w:rPr>
      </w:pPr>
      <w:bookmarkStart w:id="15" w:name="_Hlk199344710"/>
      <w:r w:rsidRPr="00DC0E2B">
        <w:rPr>
          <w:rFonts w:ascii="Times New Roman" w:eastAsia="Times New Roman" w:hAnsi="Times New Roman" w:cs="Times New Roman"/>
          <w:b/>
          <w:bCs/>
          <w:lang w:val="uk-UA"/>
        </w:rPr>
        <w:t>V. Компонент</w:t>
      </w:r>
      <w:bookmarkStart w:id="16" w:name="_Hlk199330454"/>
      <w:r w:rsidRPr="00DC0E2B">
        <w:rPr>
          <w:rFonts w:ascii="Times New Roman" w:eastAsia="Times New Roman" w:hAnsi="Times New Roman" w:cs="Times New Roman"/>
          <w:b/>
          <w:bCs/>
          <w:lang w:val="uk-UA"/>
        </w:rPr>
        <w:t xml:space="preserve"> «Формування культури академічної доброчесності»</w:t>
      </w:r>
      <w:bookmarkEnd w:id="16"/>
    </w:p>
    <w:bookmarkEnd w:id="15"/>
    <w:p w14:paraId="63FD4E89" w14:textId="041B7B0E" w:rsidR="005C743A" w:rsidRPr="00DC0E2B" w:rsidRDefault="005C743A" w:rsidP="005C743A">
      <w:pPr>
        <w:ind w:firstLine="567"/>
        <w:jc w:val="both"/>
        <w:outlineLvl w:val="2"/>
        <w:rPr>
          <w:rFonts w:ascii="Times New Roman" w:eastAsia="Times New Roman" w:hAnsi="Times New Roman" w:cs="Times New Roman"/>
          <w:b/>
          <w:bCs/>
          <w:lang w:val="uk-UA"/>
        </w:rPr>
      </w:pPr>
      <w:r w:rsidRPr="005C743A">
        <w:rPr>
          <w:rFonts w:ascii="Times New Roman" w:eastAsia="Times New Roman" w:hAnsi="Times New Roman" w:cs="Times New Roman"/>
          <w:b/>
          <w:bCs/>
          <w:lang w:val="uk-UA"/>
        </w:rPr>
        <w:t>Мета компонента:</w:t>
      </w:r>
      <w:r w:rsidRPr="00DC0E2B">
        <w:rPr>
          <w:rFonts w:ascii="Times New Roman" w:eastAsia="Times New Roman" w:hAnsi="Times New Roman" w:cs="Times New Roman"/>
          <w:b/>
          <w:bCs/>
          <w:lang w:val="uk-UA"/>
        </w:rPr>
        <w:t xml:space="preserve"> </w:t>
      </w:r>
      <w:r w:rsidRPr="005C743A">
        <w:rPr>
          <w:rFonts w:ascii="Times New Roman" w:eastAsia="Times New Roman" w:hAnsi="Times New Roman" w:cs="Times New Roman"/>
          <w:i/>
          <w:iCs/>
          <w:lang w:val="uk-UA"/>
        </w:rPr>
        <w:t>Формування в учасників освітнього процесу високої культури взаємоповаги, відповідальності, чесності, відкритості та недопущення академічного шахрайства в освітній і професійній діяльності.</w:t>
      </w:r>
    </w:p>
    <w:tbl>
      <w:tblPr>
        <w:tblStyle w:val="19"/>
        <w:tblW w:w="0" w:type="auto"/>
        <w:tblLook w:val="04A0" w:firstRow="1" w:lastRow="0" w:firstColumn="1" w:lastColumn="0" w:noHBand="0" w:noVBand="1"/>
      </w:tblPr>
      <w:tblGrid>
        <w:gridCol w:w="1838"/>
        <w:gridCol w:w="1559"/>
        <w:gridCol w:w="3828"/>
        <w:gridCol w:w="1979"/>
      </w:tblGrid>
      <w:tr w:rsidR="006042E5" w:rsidRPr="006042E5" w14:paraId="73C98AC2" w14:textId="77777777" w:rsidTr="00DC0E2B">
        <w:tc>
          <w:tcPr>
            <w:tcW w:w="1838" w:type="dxa"/>
            <w:hideMark/>
          </w:tcPr>
          <w:p w14:paraId="46468823" w14:textId="77777777" w:rsidR="006042E5" w:rsidRPr="006042E5" w:rsidRDefault="006042E5" w:rsidP="006042E5">
            <w:pPr>
              <w:ind w:left="0" w:hanging="2"/>
              <w:jc w:val="center"/>
              <w:rPr>
                <w:rFonts w:ascii="Times New Roman" w:eastAsia="Times New Roman" w:hAnsi="Times New Roman" w:cs="Times New Roman"/>
                <w:b/>
                <w:bCs/>
                <w:lang w:val="uk-UA"/>
              </w:rPr>
            </w:pPr>
            <w:r w:rsidRPr="006042E5">
              <w:rPr>
                <w:rFonts w:ascii="Times New Roman" w:eastAsia="Times New Roman" w:hAnsi="Times New Roman" w:cs="Times New Roman"/>
                <w:b/>
                <w:bCs/>
                <w:lang w:val="uk-UA"/>
              </w:rPr>
              <w:t>Вимога/правило організації освітніх і управлінських процесів закладу освіти</w:t>
            </w:r>
          </w:p>
        </w:tc>
        <w:tc>
          <w:tcPr>
            <w:tcW w:w="1559" w:type="dxa"/>
            <w:hideMark/>
          </w:tcPr>
          <w:p w14:paraId="1AE18B0C" w14:textId="77777777" w:rsidR="006042E5" w:rsidRPr="006042E5" w:rsidRDefault="006042E5" w:rsidP="006042E5">
            <w:pPr>
              <w:ind w:left="0" w:hanging="2"/>
              <w:jc w:val="center"/>
              <w:rPr>
                <w:rFonts w:ascii="Times New Roman" w:eastAsia="Times New Roman" w:hAnsi="Times New Roman" w:cs="Times New Roman"/>
                <w:b/>
                <w:bCs/>
                <w:lang w:val="uk-UA"/>
              </w:rPr>
            </w:pPr>
            <w:r w:rsidRPr="006042E5">
              <w:rPr>
                <w:rFonts w:ascii="Times New Roman" w:eastAsia="Times New Roman" w:hAnsi="Times New Roman" w:cs="Times New Roman"/>
                <w:b/>
                <w:bCs/>
                <w:lang w:val="uk-UA"/>
              </w:rPr>
              <w:t>Критерії оцінювання</w:t>
            </w:r>
          </w:p>
        </w:tc>
        <w:tc>
          <w:tcPr>
            <w:tcW w:w="3828" w:type="dxa"/>
            <w:hideMark/>
          </w:tcPr>
          <w:p w14:paraId="59A00727" w14:textId="77777777" w:rsidR="006042E5" w:rsidRPr="006042E5" w:rsidRDefault="006042E5" w:rsidP="006042E5">
            <w:pPr>
              <w:ind w:left="0" w:hanging="2"/>
              <w:jc w:val="center"/>
              <w:rPr>
                <w:rFonts w:ascii="Times New Roman" w:eastAsia="Times New Roman" w:hAnsi="Times New Roman" w:cs="Times New Roman"/>
                <w:b/>
                <w:bCs/>
                <w:lang w:val="uk-UA"/>
              </w:rPr>
            </w:pPr>
            <w:r w:rsidRPr="006042E5">
              <w:rPr>
                <w:rFonts w:ascii="Times New Roman" w:eastAsia="Times New Roman" w:hAnsi="Times New Roman" w:cs="Times New Roman"/>
                <w:b/>
                <w:bCs/>
                <w:lang w:val="uk-UA"/>
              </w:rPr>
              <w:t>Індикатори оцінювання</w:t>
            </w:r>
          </w:p>
        </w:tc>
        <w:tc>
          <w:tcPr>
            <w:tcW w:w="1979" w:type="dxa"/>
            <w:hideMark/>
          </w:tcPr>
          <w:p w14:paraId="6B3F3B0E" w14:textId="77777777" w:rsidR="006042E5" w:rsidRPr="006042E5" w:rsidRDefault="006042E5" w:rsidP="006042E5">
            <w:pPr>
              <w:ind w:left="0" w:hanging="2"/>
              <w:jc w:val="center"/>
              <w:rPr>
                <w:rFonts w:ascii="Times New Roman" w:eastAsia="Times New Roman" w:hAnsi="Times New Roman" w:cs="Times New Roman"/>
                <w:b/>
                <w:bCs/>
                <w:lang w:val="uk-UA"/>
              </w:rPr>
            </w:pPr>
            <w:r w:rsidRPr="006042E5">
              <w:rPr>
                <w:rFonts w:ascii="Times New Roman" w:eastAsia="Times New Roman" w:hAnsi="Times New Roman" w:cs="Times New Roman"/>
                <w:b/>
                <w:bCs/>
                <w:lang w:val="uk-UA"/>
              </w:rPr>
              <w:t>Методи збору інформації</w:t>
            </w:r>
          </w:p>
        </w:tc>
      </w:tr>
      <w:tr w:rsidR="00C3610C" w:rsidRPr="006042E5" w14:paraId="53CC69A0" w14:textId="77777777" w:rsidTr="00DC0E2B">
        <w:tc>
          <w:tcPr>
            <w:tcW w:w="1838" w:type="dxa"/>
            <w:vMerge w:val="restart"/>
            <w:hideMark/>
          </w:tcPr>
          <w:p w14:paraId="15DD2C4A" w14:textId="77777777" w:rsidR="00C3610C" w:rsidRPr="006042E5" w:rsidRDefault="00C3610C" w:rsidP="006042E5">
            <w:pPr>
              <w:ind w:left="0" w:hanging="2"/>
              <w:rPr>
                <w:rFonts w:ascii="Times New Roman" w:eastAsia="Times New Roman" w:hAnsi="Times New Roman" w:cs="Times New Roman"/>
                <w:lang w:val="uk-UA"/>
              </w:rPr>
            </w:pPr>
            <w:r w:rsidRPr="006042E5">
              <w:rPr>
                <w:rFonts w:ascii="Times New Roman" w:eastAsia="Times New Roman" w:hAnsi="Times New Roman" w:cs="Times New Roman"/>
                <w:b/>
                <w:bCs/>
                <w:lang w:val="uk-UA"/>
              </w:rPr>
              <w:t>5.1. Формування та утвердження культури академічної доброчесності</w:t>
            </w:r>
          </w:p>
        </w:tc>
        <w:tc>
          <w:tcPr>
            <w:tcW w:w="1559" w:type="dxa"/>
            <w:vMerge w:val="restart"/>
            <w:hideMark/>
          </w:tcPr>
          <w:p w14:paraId="60F8D771" w14:textId="77777777" w:rsidR="00C3610C" w:rsidRPr="006042E5" w:rsidRDefault="00C3610C" w:rsidP="006042E5">
            <w:pPr>
              <w:ind w:left="0" w:hanging="2"/>
              <w:rPr>
                <w:rFonts w:ascii="Times New Roman" w:eastAsia="Times New Roman" w:hAnsi="Times New Roman" w:cs="Times New Roman"/>
                <w:lang w:val="uk-UA"/>
              </w:rPr>
            </w:pPr>
            <w:r w:rsidRPr="006042E5">
              <w:rPr>
                <w:rFonts w:ascii="Times New Roman" w:eastAsia="Times New Roman" w:hAnsi="Times New Roman" w:cs="Times New Roman"/>
                <w:lang w:val="uk-UA"/>
              </w:rPr>
              <w:t>5.1.1. Забезпечення умов для дотримання академічної доброчесності</w:t>
            </w:r>
          </w:p>
        </w:tc>
        <w:tc>
          <w:tcPr>
            <w:tcW w:w="3828" w:type="dxa"/>
            <w:hideMark/>
          </w:tcPr>
          <w:p w14:paraId="456DEB9B" w14:textId="77777777" w:rsidR="00C3610C" w:rsidRPr="006042E5" w:rsidRDefault="00C3610C" w:rsidP="00C3610C">
            <w:pPr>
              <w:ind w:left="0" w:hanging="2"/>
              <w:jc w:val="both"/>
              <w:rPr>
                <w:rFonts w:ascii="Times New Roman" w:eastAsia="Times New Roman" w:hAnsi="Times New Roman" w:cs="Times New Roman"/>
                <w:lang w:val="uk-UA"/>
              </w:rPr>
            </w:pPr>
            <w:r w:rsidRPr="006042E5">
              <w:rPr>
                <w:rFonts w:ascii="Times New Roman" w:eastAsia="Times New Roman" w:hAnsi="Times New Roman" w:cs="Times New Roman"/>
                <w:lang w:val="uk-UA"/>
              </w:rPr>
              <w:t>5.1.1.1. У закладі освіти здійснюються заходи щодо формування культури академічної доброчесності та протидії фактам її порушення для всіх учасників освітнього процесу</w:t>
            </w:r>
          </w:p>
        </w:tc>
        <w:tc>
          <w:tcPr>
            <w:tcW w:w="1979" w:type="dxa"/>
            <w:hideMark/>
          </w:tcPr>
          <w:p w14:paraId="24F4862E" w14:textId="77777777" w:rsidR="00C3610C" w:rsidRPr="006042E5" w:rsidRDefault="00C3610C" w:rsidP="006042E5">
            <w:pPr>
              <w:ind w:left="0" w:hanging="2"/>
              <w:rPr>
                <w:rFonts w:ascii="Times New Roman" w:eastAsia="Times New Roman" w:hAnsi="Times New Roman" w:cs="Times New Roman"/>
                <w:lang w:val="uk-UA"/>
              </w:rPr>
            </w:pPr>
            <w:r w:rsidRPr="006042E5">
              <w:rPr>
                <w:rFonts w:ascii="Times New Roman" w:eastAsia="Times New Roman" w:hAnsi="Times New Roman" w:cs="Times New Roman"/>
                <w:lang w:val="uk-UA"/>
              </w:rPr>
              <w:t>1. Опитування</w:t>
            </w:r>
            <w:r w:rsidRPr="006042E5">
              <w:rPr>
                <w:rFonts w:ascii="Times New Roman" w:eastAsia="Times New Roman" w:hAnsi="Times New Roman" w:cs="Times New Roman"/>
                <w:lang w:val="uk-UA"/>
              </w:rPr>
              <w:br/>
              <w:t>2. Вивчення документації</w:t>
            </w:r>
          </w:p>
        </w:tc>
      </w:tr>
      <w:tr w:rsidR="00C3610C" w:rsidRPr="006042E5" w14:paraId="1E98AE10" w14:textId="77777777" w:rsidTr="00DC0E2B">
        <w:tc>
          <w:tcPr>
            <w:tcW w:w="1838" w:type="dxa"/>
            <w:vMerge/>
            <w:hideMark/>
          </w:tcPr>
          <w:p w14:paraId="63FD13F0" w14:textId="77777777" w:rsidR="00C3610C" w:rsidRPr="006042E5" w:rsidRDefault="00C3610C" w:rsidP="006042E5">
            <w:pPr>
              <w:ind w:left="0" w:hanging="2"/>
              <w:rPr>
                <w:rFonts w:ascii="Times New Roman" w:eastAsia="Times New Roman" w:hAnsi="Times New Roman" w:cs="Times New Roman"/>
                <w:lang w:val="uk-UA"/>
              </w:rPr>
            </w:pPr>
          </w:p>
        </w:tc>
        <w:tc>
          <w:tcPr>
            <w:tcW w:w="1559" w:type="dxa"/>
            <w:vMerge/>
            <w:hideMark/>
          </w:tcPr>
          <w:p w14:paraId="7EF2BED7" w14:textId="77777777" w:rsidR="00C3610C" w:rsidRPr="006042E5" w:rsidRDefault="00C3610C" w:rsidP="006042E5">
            <w:pPr>
              <w:ind w:left="0" w:hanging="2"/>
              <w:rPr>
                <w:rFonts w:ascii="Times New Roman" w:eastAsia="Times New Roman" w:hAnsi="Times New Roman" w:cs="Times New Roman"/>
                <w:lang w:val="uk-UA"/>
              </w:rPr>
            </w:pPr>
          </w:p>
        </w:tc>
        <w:tc>
          <w:tcPr>
            <w:tcW w:w="3828" w:type="dxa"/>
            <w:hideMark/>
          </w:tcPr>
          <w:p w14:paraId="41904A72" w14:textId="77777777" w:rsidR="00C3610C" w:rsidRPr="006042E5" w:rsidRDefault="00C3610C" w:rsidP="00C3610C">
            <w:pPr>
              <w:ind w:left="0" w:hanging="2"/>
              <w:jc w:val="both"/>
              <w:rPr>
                <w:rFonts w:ascii="Times New Roman" w:eastAsia="Times New Roman" w:hAnsi="Times New Roman" w:cs="Times New Roman"/>
                <w:lang w:val="uk-UA"/>
              </w:rPr>
            </w:pPr>
            <w:r w:rsidRPr="006042E5">
              <w:rPr>
                <w:rFonts w:ascii="Times New Roman" w:eastAsia="Times New Roman" w:hAnsi="Times New Roman" w:cs="Times New Roman"/>
                <w:lang w:val="uk-UA"/>
              </w:rPr>
              <w:t>5.1.1.2. Колегіально розроблені та схвалені правила академічної доброчесності, закріплені у внутрішньому акті, який оприлюднено і доведено до відома батьківської громади</w:t>
            </w:r>
          </w:p>
        </w:tc>
        <w:tc>
          <w:tcPr>
            <w:tcW w:w="1979" w:type="dxa"/>
            <w:hideMark/>
          </w:tcPr>
          <w:p w14:paraId="5784D97E" w14:textId="77777777" w:rsidR="00C3610C" w:rsidRPr="006042E5" w:rsidRDefault="00C3610C" w:rsidP="006042E5">
            <w:pPr>
              <w:ind w:left="0" w:hanging="2"/>
              <w:rPr>
                <w:rFonts w:ascii="Times New Roman" w:eastAsia="Times New Roman" w:hAnsi="Times New Roman" w:cs="Times New Roman"/>
                <w:lang w:val="uk-UA"/>
              </w:rPr>
            </w:pPr>
            <w:r w:rsidRPr="006042E5">
              <w:rPr>
                <w:rFonts w:ascii="Times New Roman" w:eastAsia="Times New Roman" w:hAnsi="Times New Roman" w:cs="Times New Roman"/>
                <w:lang w:val="uk-UA"/>
              </w:rPr>
              <w:t>1. Опитування</w:t>
            </w:r>
            <w:r w:rsidRPr="006042E5">
              <w:rPr>
                <w:rFonts w:ascii="Times New Roman" w:eastAsia="Times New Roman" w:hAnsi="Times New Roman" w:cs="Times New Roman"/>
                <w:lang w:val="uk-UA"/>
              </w:rPr>
              <w:br/>
              <w:t>2. Вивчення документації</w:t>
            </w:r>
          </w:p>
        </w:tc>
      </w:tr>
      <w:tr w:rsidR="00C3610C" w:rsidRPr="006042E5" w14:paraId="077FD896" w14:textId="77777777" w:rsidTr="00DC0E2B">
        <w:tc>
          <w:tcPr>
            <w:tcW w:w="1838" w:type="dxa"/>
            <w:vMerge/>
            <w:hideMark/>
          </w:tcPr>
          <w:p w14:paraId="625A55E1" w14:textId="77777777" w:rsidR="00C3610C" w:rsidRPr="006042E5" w:rsidRDefault="00C3610C" w:rsidP="006042E5">
            <w:pPr>
              <w:ind w:left="0" w:hanging="2"/>
              <w:rPr>
                <w:rFonts w:ascii="Times New Roman" w:eastAsia="Times New Roman" w:hAnsi="Times New Roman" w:cs="Times New Roman"/>
                <w:lang w:val="uk-UA"/>
              </w:rPr>
            </w:pPr>
          </w:p>
        </w:tc>
        <w:tc>
          <w:tcPr>
            <w:tcW w:w="1559" w:type="dxa"/>
            <w:vMerge/>
            <w:hideMark/>
          </w:tcPr>
          <w:p w14:paraId="3E9D902D" w14:textId="77777777" w:rsidR="00C3610C" w:rsidRPr="006042E5" w:rsidRDefault="00C3610C" w:rsidP="006042E5">
            <w:pPr>
              <w:ind w:left="0" w:hanging="2"/>
              <w:rPr>
                <w:rFonts w:ascii="Times New Roman" w:eastAsia="Times New Roman" w:hAnsi="Times New Roman" w:cs="Times New Roman"/>
                <w:lang w:val="uk-UA"/>
              </w:rPr>
            </w:pPr>
          </w:p>
        </w:tc>
        <w:tc>
          <w:tcPr>
            <w:tcW w:w="3828" w:type="dxa"/>
            <w:hideMark/>
          </w:tcPr>
          <w:p w14:paraId="3DB0D65B" w14:textId="77777777" w:rsidR="00C3610C" w:rsidRPr="006042E5" w:rsidRDefault="00C3610C" w:rsidP="00C3610C">
            <w:pPr>
              <w:ind w:left="0" w:hanging="2"/>
              <w:jc w:val="both"/>
              <w:rPr>
                <w:rFonts w:ascii="Times New Roman" w:eastAsia="Times New Roman" w:hAnsi="Times New Roman" w:cs="Times New Roman"/>
                <w:lang w:val="uk-UA"/>
              </w:rPr>
            </w:pPr>
            <w:r w:rsidRPr="006042E5">
              <w:rPr>
                <w:rFonts w:ascii="Times New Roman" w:eastAsia="Times New Roman" w:hAnsi="Times New Roman" w:cs="Times New Roman"/>
                <w:lang w:val="uk-UA"/>
              </w:rPr>
              <w:t>5.1.1.3. Надається достовірна інформація про діяльність закладу освіти</w:t>
            </w:r>
          </w:p>
        </w:tc>
        <w:tc>
          <w:tcPr>
            <w:tcW w:w="1979" w:type="dxa"/>
            <w:hideMark/>
          </w:tcPr>
          <w:p w14:paraId="441C29E4" w14:textId="77777777" w:rsidR="00C3610C" w:rsidRPr="006042E5" w:rsidRDefault="00C3610C" w:rsidP="006042E5">
            <w:pPr>
              <w:ind w:left="0" w:hanging="2"/>
              <w:rPr>
                <w:rFonts w:ascii="Times New Roman" w:eastAsia="Times New Roman" w:hAnsi="Times New Roman" w:cs="Times New Roman"/>
                <w:lang w:val="uk-UA"/>
              </w:rPr>
            </w:pPr>
            <w:r w:rsidRPr="006042E5">
              <w:rPr>
                <w:rFonts w:ascii="Times New Roman" w:eastAsia="Times New Roman" w:hAnsi="Times New Roman" w:cs="Times New Roman"/>
                <w:lang w:val="uk-UA"/>
              </w:rPr>
              <w:t>1. Опитування</w:t>
            </w:r>
            <w:r w:rsidRPr="006042E5">
              <w:rPr>
                <w:rFonts w:ascii="Times New Roman" w:eastAsia="Times New Roman" w:hAnsi="Times New Roman" w:cs="Times New Roman"/>
                <w:lang w:val="uk-UA"/>
              </w:rPr>
              <w:br/>
              <w:t>2. Вивчення документації</w:t>
            </w:r>
          </w:p>
        </w:tc>
      </w:tr>
      <w:tr w:rsidR="00C3610C" w:rsidRPr="006042E5" w14:paraId="008745A6" w14:textId="77777777" w:rsidTr="00DC0E2B">
        <w:tc>
          <w:tcPr>
            <w:tcW w:w="1838" w:type="dxa"/>
            <w:vMerge/>
            <w:hideMark/>
          </w:tcPr>
          <w:p w14:paraId="4EA4B447" w14:textId="77777777" w:rsidR="00C3610C" w:rsidRPr="006042E5" w:rsidRDefault="00C3610C" w:rsidP="006042E5">
            <w:pPr>
              <w:ind w:left="0" w:hanging="2"/>
              <w:rPr>
                <w:rFonts w:ascii="Times New Roman" w:eastAsia="Times New Roman" w:hAnsi="Times New Roman" w:cs="Times New Roman"/>
                <w:lang w:val="uk-UA"/>
              </w:rPr>
            </w:pPr>
          </w:p>
        </w:tc>
        <w:tc>
          <w:tcPr>
            <w:tcW w:w="1559" w:type="dxa"/>
            <w:vMerge/>
            <w:hideMark/>
          </w:tcPr>
          <w:p w14:paraId="1FA4F411" w14:textId="77777777" w:rsidR="00C3610C" w:rsidRPr="006042E5" w:rsidRDefault="00C3610C" w:rsidP="006042E5">
            <w:pPr>
              <w:ind w:left="0" w:hanging="2"/>
              <w:rPr>
                <w:rFonts w:ascii="Times New Roman" w:eastAsia="Times New Roman" w:hAnsi="Times New Roman" w:cs="Times New Roman"/>
                <w:lang w:val="uk-UA"/>
              </w:rPr>
            </w:pPr>
          </w:p>
        </w:tc>
        <w:tc>
          <w:tcPr>
            <w:tcW w:w="3828" w:type="dxa"/>
            <w:hideMark/>
          </w:tcPr>
          <w:p w14:paraId="1633F5B6" w14:textId="77777777" w:rsidR="00C3610C" w:rsidRPr="006042E5" w:rsidRDefault="00C3610C" w:rsidP="00C3610C">
            <w:pPr>
              <w:ind w:left="0" w:hanging="2"/>
              <w:jc w:val="both"/>
              <w:rPr>
                <w:rFonts w:ascii="Times New Roman" w:eastAsia="Times New Roman" w:hAnsi="Times New Roman" w:cs="Times New Roman"/>
                <w:lang w:val="uk-UA"/>
              </w:rPr>
            </w:pPr>
            <w:r w:rsidRPr="006042E5">
              <w:rPr>
                <w:rFonts w:ascii="Times New Roman" w:eastAsia="Times New Roman" w:hAnsi="Times New Roman" w:cs="Times New Roman"/>
                <w:lang w:val="uk-UA"/>
              </w:rPr>
              <w:t>5.1.1.4. Забезпечується об’єктивність та неупередженість під час аналізу та оцінювання діяльності працівників закладу освіти</w:t>
            </w:r>
          </w:p>
        </w:tc>
        <w:tc>
          <w:tcPr>
            <w:tcW w:w="1979" w:type="dxa"/>
            <w:hideMark/>
          </w:tcPr>
          <w:p w14:paraId="6266102C" w14:textId="77777777" w:rsidR="00C3610C" w:rsidRPr="006042E5" w:rsidRDefault="00C3610C" w:rsidP="006042E5">
            <w:pPr>
              <w:ind w:left="0" w:hanging="2"/>
              <w:rPr>
                <w:rFonts w:ascii="Times New Roman" w:eastAsia="Times New Roman" w:hAnsi="Times New Roman" w:cs="Times New Roman"/>
                <w:lang w:val="uk-UA"/>
              </w:rPr>
            </w:pPr>
            <w:r w:rsidRPr="006042E5">
              <w:rPr>
                <w:rFonts w:ascii="Times New Roman" w:eastAsia="Times New Roman" w:hAnsi="Times New Roman" w:cs="Times New Roman"/>
                <w:lang w:val="uk-UA"/>
              </w:rPr>
              <w:t>1. Опитування</w:t>
            </w:r>
            <w:r w:rsidRPr="006042E5">
              <w:rPr>
                <w:rFonts w:ascii="Times New Roman" w:eastAsia="Times New Roman" w:hAnsi="Times New Roman" w:cs="Times New Roman"/>
                <w:lang w:val="uk-UA"/>
              </w:rPr>
              <w:br/>
              <w:t>2. Вивчення документації</w:t>
            </w:r>
          </w:p>
        </w:tc>
      </w:tr>
      <w:tr w:rsidR="00C3610C" w:rsidRPr="006042E5" w14:paraId="53C976D8" w14:textId="77777777" w:rsidTr="00DC0E2B">
        <w:tc>
          <w:tcPr>
            <w:tcW w:w="1838" w:type="dxa"/>
            <w:vMerge/>
            <w:hideMark/>
          </w:tcPr>
          <w:p w14:paraId="6087A6BA" w14:textId="77777777" w:rsidR="00C3610C" w:rsidRPr="006042E5" w:rsidRDefault="00C3610C" w:rsidP="006042E5">
            <w:pPr>
              <w:ind w:left="0" w:hanging="2"/>
              <w:rPr>
                <w:rFonts w:ascii="Times New Roman" w:eastAsia="Times New Roman" w:hAnsi="Times New Roman" w:cs="Times New Roman"/>
                <w:lang w:val="uk-UA"/>
              </w:rPr>
            </w:pPr>
          </w:p>
        </w:tc>
        <w:tc>
          <w:tcPr>
            <w:tcW w:w="1559" w:type="dxa"/>
            <w:vMerge/>
            <w:hideMark/>
          </w:tcPr>
          <w:p w14:paraId="4F141AF7" w14:textId="77777777" w:rsidR="00C3610C" w:rsidRPr="006042E5" w:rsidRDefault="00C3610C" w:rsidP="006042E5">
            <w:pPr>
              <w:ind w:left="0" w:hanging="2"/>
              <w:rPr>
                <w:rFonts w:ascii="Times New Roman" w:eastAsia="Times New Roman" w:hAnsi="Times New Roman" w:cs="Times New Roman"/>
                <w:lang w:val="uk-UA"/>
              </w:rPr>
            </w:pPr>
          </w:p>
        </w:tc>
        <w:tc>
          <w:tcPr>
            <w:tcW w:w="3828" w:type="dxa"/>
            <w:hideMark/>
          </w:tcPr>
          <w:p w14:paraId="515B6287" w14:textId="77777777" w:rsidR="00C3610C" w:rsidRPr="006042E5" w:rsidRDefault="00C3610C" w:rsidP="006042E5">
            <w:pPr>
              <w:ind w:left="0" w:hanging="2"/>
              <w:rPr>
                <w:rFonts w:ascii="Times New Roman" w:eastAsia="Times New Roman" w:hAnsi="Times New Roman" w:cs="Times New Roman"/>
                <w:lang w:val="uk-UA"/>
              </w:rPr>
            </w:pPr>
            <w:r w:rsidRPr="006042E5">
              <w:rPr>
                <w:rFonts w:ascii="Times New Roman" w:eastAsia="Times New Roman" w:hAnsi="Times New Roman" w:cs="Times New Roman"/>
                <w:lang w:val="uk-UA"/>
              </w:rPr>
              <w:t>5.1.1.5. Унеможливлюються прояви хабарництва</w:t>
            </w:r>
          </w:p>
        </w:tc>
        <w:tc>
          <w:tcPr>
            <w:tcW w:w="1979" w:type="dxa"/>
            <w:hideMark/>
          </w:tcPr>
          <w:p w14:paraId="39DFA4FE" w14:textId="77777777" w:rsidR="00C3610C" w:rsidRPr="006042E5" w:rsidRDefault="00C3610C" w:rsidP="006042E5">
            <w:pPr>
              <w:ind w:left="0" w:hanging="2"/>
              <w:rPr>
                <w:rFonts w:ascii="Times New Roman" w:eastAsia="Times New Roman" w:hAnsi="Times New Roman" w:cs="Times New Roman"/>
                <w:lang w:val="uk-UA"/>
              </w:rPr>
            </w:pPr>
            <w:r w:rsidRPr="006042E5">
              <w:rPr>
                <w:rFonts w:ascii="Times New Roman" w:eastAsia="Times New Roman" w:hAnsi="Times New Roman" w:cs="Times New Roman"/>
                <w:lang w:val="uk-UA"/>
              </w:rPr>
              <w:t>1. Опитування</w:t>
            </w:r>
            <w:r w:rsidRPr="006042E5">
              <w:rPr>
                <w:rFonts w:ascii="Times New Roman" w:eastAsia="Times New Roman" w:hAnsi="Times New Roman" w:cs="Times New Roman"/>
                <w:lang w:val="uk-UA"/>
              </w:rPr>
              <w:br/>
              <w:t>2. Вивчення документації</w:t>
            </w:r>
          </w:p>
        </w:tc>
      </w:tr>
      <w:tr w:rsidR="00C3610C" w:rsidRPr="006042E5" w14:paraId="0E89CDD2" w14:textId="77777777" w:rsidTr="00DC0E2B">
        <w:tc>
          <w:tcPr>
            <w:tcW w:w="1838" w:type="dxa"/>
            <w:vMerge w:val="restart"/>
            <w:hideMark/>
          </w:tcPr>
          <w:p w14:paraId="48D2209E" w14:textId="77777777" w:rsidR="00C3610C" w:rsidRPr="006042E5" w:rsidRDefault="00C3610C" w:rsidP="006042E5">
            <w:pPr>
              <w:ind w:left="0" w:hanging="2"/>
              <w:rPr>
                <w:rFonts w:ascii="Times New Roman" w:eastAsia="Times New Roman" w:hAnsi="Times New Roman" w:cs="Times New Roman"/>
                <w:lang w:val="uk-UA"/>
              </w:rPr>
            </w:pPr>
            <w:r w:rsidRPr="006042E5">
              <w:rPr>
                <w:rFonts w:ascii="Times New Roman" w:eastAsia="Times New Roman" w:hAnsi="Times New Roman" w:cs="Times New Roman"/>
                <w:b/>
                <w:bCs/>
                <w:lang w:val="uk-UA"/>
              </w:rPr>
              <w:t>5.2. Дотримання правил академічної доброчесності</w:t>
            </w:r>
          </w:p>
        </w:tc>
        <w:tc>
          <w:tcPr>
            <w:tcW w:w="1559" w:type="dxa"/>
            <w:vMerge w:val="restart"/>
            <w:hideMark/>
          </w:tcPr>
          <w:p w14:paraId="403A17BA" w14:textId="77777777" w:rsidR="00C3610C" w:rsidRPr="006042E5" w:rsidRDefault="00C3610C" w:rsidP="006042E5">
            <w:pPr>
              <w:ind w:left="0" w:hanging="2"/>
              <w:rPr>
                <w:rFonts w:ascii="Times New Roman" w:eastAsia="Times New Roman" w:hAnsi="Times New Roman" w:cs="Times New Roman"/>
                <w:lang w:val="uk-UA"/>
              </w:rPr>
            </w:pPr>
            <w:r w:rsidRPr="006042E5">
              <w:rPr>
                <w:rFonts w:ascii="Times New Roman" w:eastAsia="Times New Roman" w:hAnsi="Times New Roman" w:cs="Times New Roman"/>
                <w:b/>
                <w:bCs/>
                <w:lang w:val="uk-UA"/>
              </w:rPr>
              <w:t>5.2.1. Дотримання правил академічної доброчесності</w:t>
            </w:r>
          </w:p>
        </w:tc>
        <w:tc>
          <w:tcPr>
            <w:tcW w:w="3828" w:type="dxa"/>
            <w:hideMark/>
          </w:tcPr>
          <w:p w14:paraId="0FAD1B9B" w14:textId="77777777" w:rsidR="00C3610C" w:rsidRPr="006042E5" w:rsidRDefault="00C3610C" w:rsidP="00C3610C">
            <w:pPr>
              <w:ind w:left="0" w:hanging="2"/>
              <w:jc w:val="both"/>
              <w:rPr>
                <w:rFonts w:ascii="Times New Roman" w:eastAsia="Times New Roman" w:hAnsi="Times New Roman" w:cs="Times New Roman"/>
                <w:lang w:val="uk-UA"/>
              </w:rPr>
            </w:pPr>
            <w:r w:rsidRPr="006042E5">
              <w:rPr>
                <w:rFonts w:ascii="Times New Roman" w:eastAsia="Times New Roman" w:hAnsi="Times New Roman" w:cs="Times New Roman"/>
                <w:lang w:val="uk-UA"/>
              </w:rPr>
              <w:t>5.2.1.1. Педагогічними працівниками дотримуються правила академічної доброчесності, встановлені законодавством та закладом освіти, зокрема педагогічні працівники застосовують надійну та достовірну інформацію, у разі використання ідей, розробок, тверджень, відомостей надають посилання на джерела інформації</w:t>
            </w:r>
          </w:p>
        </w:tc>
        <w:tc>
          <w:tcPr>
            <w:tcW w:w="1979" w:type="dxa"/>
            <w:hideMark/>
          </w:tcPr>
          <w:p w14:paraId="7F08C566" w14:textId="77777777" w:rsidR="00C3610C" w:rsidRPr="006042E5" w:rsidRDefault="00C3610C" w:rsidP="006042E5">
            <w:pPr>
              <w:ind w:left="0" w:hanging="2"/>
              <w:rPr>
                <w:rFonts w:ascii="Times New Roman" w:eastAsia="Times New Roman" w:hAnsi="Times New Roman" w:cs="Times New Roman"/>
                <w:lang w:val="uk-UA"/>
              </w:rPr>
            </w:pPr>
            <w:r w:rsidRPr="006042E5">
              <w:rPr>
                <w:rFonts w:ascii="Times New Roman" w:eastAsia="Times New Roman" w:hAnsi="Times New Roman" w:cs="Times New Roman"/>
                <w:lang w:val="uk-UA"/>
              </w:rPr>
              <w:t>1. Вивчення документації</w:t>
            </w:r>
            <w:r w:rsidRPr="006042E5">
              <w:rPr>
                <w:rFonts w:ascii="Times New Roman" w:eastAsia="Times New Roman" w:hAnsi="Times New Roman" w:cs="Times New Roman"/>
                <w:lang w:val="uk-UA"/>
              </w:rPr>
              <w:br/>
              <w:t>2. Опитування</w:t>
            </w:r>
          </w:p>
        </w:tc>
      </w:tr>
      <w:tr w:rsidR="00C3610C" w:rsidRPr="006042E5" w14:paraId="3E70F102" w14:textId="77777777" w:rsidTr="00DC0E2B">
        <w:tc>
          <w:tcPr>
            <w:tcW w:w="1838" w:type="dxa"/>
            <w:vMerge/>
            <w:hideMark/>
          </w:tcPr>
          <w:p w14:paraId="57A9BD31" w14:textId="77777777" w:rsidR="00C3610C" w:rsidRPr="006042E5" w:rsidRDefault="00C3610C" w:rsidP="006042E5">
            <w:pPr>
              <w:ind w:left="0" w:hanging="2"/>
              <w:rPr>
                <w:rFonts w:ascii="Times New Roman" w:eastAsia="Times New Roman" w:hAnsi="Times New Roman" w:cs="Times New Roman"/>
                <w:lang w:val="uk-UA"/>
              </w:rPr>
            </w:pPr>
          </w:p>
        </w:tc>
        <w:tc>
          <w:tcPr>
            <w:tcW w:w="1559" w:type="dxa"/>
            <w:vMerge/>
            <w:hideMark/>
          </w:tcPr>
          <w:p w14:paraId="25CBDAB7" w14:textId="77777777" w:rsidR="00C3610C" w:rsidRPr="006042E5" w:rsidRDefault="00C3610C" w:rsidP="006042E5">
            <w:pPr>
              <w:ind w:left="0" w:hanging="2"/>
              <w:rPr>
                <w:rFonts w:ascii="Times New Roman" w:eastAsia="Times New Roman" w:hAnsi="Times New Roman" w:cs="Times New Roman"/>
                <w:lang w:val="uk-UA"/>
              </w:rPr>
            </w:pPr>
          </w:p>
        </w:tc>
        <w:tc>
          <w:tcPr>
            <w:tcW w:w="3828" w:type="dxa"/>
            <w:hideMark/>
          </w:tcPr>
          <w:p w14:paraId="18927720" w14:textId="77777777" w:rsidR="00C3610C" w:rsidRPr="006042E5" w:rsidRDefault="00C3610C" w:rsidP="00C3610C">
            <w:pPr>
              <w:ind w:left="0" w:hanging="2"/>
              <w:jc w:val="both"/>
              <w:rPr>
                <w:rFonts w:ascii="Times New Roman" w:eastAsia="Times New Roman" w:hAnsi="Times New Roman" w:cs="Times New Roman"/>
                <w:lang w:val="uk-UA"/>
              </w:rPr>
            </w:pPr>
            <w:r w:rsidRPr="006042E5">
              <w:rPr>
                <w:rFonts w:ascii="Times New Roman" w:eastAsia="Times New Roman" w:hAnsi="Times New Roman" w:cs="Times New Roman"/>
                <w:lang w:val="uk-UA"/>
              </w:rPr>
              <w:t>5.2.1.2. Педагогічні працівники формують у вихованців повагу до честі та гідності людини, навички доброчесності</w:t>
            </w:r>
          </w:p>
        </w:tc>
        <w:tc>
          <w:tcPr>
            <w:tcW w:w="1979" w:type="dxa"/>
            <w:hideMark/>
          </w:tcPr>
          <w:p w14:paraId="45F0B588" w14:textId="77777777" w:rsidR="00C3610C" w:rsidRPr="006042E5" w:rsidRDefault="00C3610C" w:rsidP="006042E5">
            <w:pPr>
              <w:ind w:left="0" w:hanging="2"/>
              <w:rPr>
                <w:rFonts w:ascii="Times New Roman" w:eastAsia="Times New Roman" w:hAnsi="Times New Roman" w:cs="Times New Roman"/>
                <w:lang w:val="uk-UA"/>
              </w:rPr>
            </w:pPr>
            <w:r w:rsidRPr="006042E5">
              <w:rPr>
                <w:rFonts w:ascii="Times New Roman" w:eastAsia="Times New Roman" w:hAnsi="Times New Roman" w:cs="Times New Roman"/>
                <w:lang w:val="uk-UA"/>
              </w:rPr>
              <w:t>1. Спостереження</w:t>
            </w:r>
          </w:p>
        </w:tc>
      </w:tr>
      <w:tr w:rsidR="00C3610C" w:rsidRPr="006042E5" w14:paraId="2B1A8B5D" w14:textId="77777777" w:rsidTr="00DC0E2B">
        <w:tc>
          <w:tcPr>
            <w:tcW w:w="1838" w:type="dxa"/>
            <w:vMerge/>
            <w:hideMark/>
          </w:tcPr>
          <w:p w14:paraId="0DDAA1F6" w14:textId="77777777" w:rsidR="00C3610C" w:rsidRPr="006042E5" w:rsidRDefault="00C3610C" w:rsidP="006042E5">
            <w:pPr>
              <w:ind w:left="0" w:hanging="2"/>
              <w:rPr>
                <w:rFonts w:ascii="Times New Roman" w:eastAsia="Times New Roman" w:hAnsi="Times New Roman" w:cs="Times New Roman"/>
                <w:lang w:val="uk-UA"/>
              </w:rPr>
            </w:pPr>
          </w:p>
        </w:tc>
        <w:tc>
          <w:tcPr>
            <w:tcW w:w="1559" w:type="dxa"/>
            <w:vMerge/>
            <w:hideMark/>
          </w:tcPr>
          <w:p w14:paraId="178411BE" w14:textId="77777777" w:rsidR="00C3610C" w:rsidRPr="006042E5" w:rsidRDefault="00C3610C" w:rsidP="006042E5">
            <w:pPr>
              <w:ind w:left="0" w:hanging="2"/>
              <w:rPr>
                <w:rFonts w:ascii="Times New Roman" w:eastAsia="Times New Roman" w:hAnsi="Times New Roman" w:cs="Times New Roman"/>
                <w:lang w:val="uk-UA"/>
              </w:rPr>
            </w:pPr>
          </w:p>
        </w:tc>
        <w:tc>
          <w:tcPr>
            <w:tcW w:w="3828" w:type="dxa"/>
            <w:hideMark/>
          </w:tcPr>
          <w:p w14:paraId="40A9626A" w14:textId="77777777" w:rsidR="00C3610C" w:rsidRPr="006042E5" w:rsidRDefault="00C3610C" w:rsidP="00C3610C">
            <w:pPr>
              <w:ind w:left="0" w:hanging="2"/>
              <w:jc w:val="both"/>
              <w:rPr>
                <w:rFonts w:ascii="Times New Roman" w:eastAsia="Times New Roman" w:hAnsi="Times New Roman" w:cs="Times New Roman"/>
                <w:lang w:val="uk-UA"/>
              </w:rPr>
            </w:pPr>
            <w:r w:rsidRPr="006042E5">
              <w:rPr>
                <w:rFonts w:ascii="Times New Roman" w:eastAsia="Times New Roman" w:hAnsi="Times New Roman" w:cs="Times New Roman"/>
                <w:lang w:val="uk-UA"/>
              </w:rPr>
              <w:t>5.2.1.3. Педагогічні працівники ставляться з повагою до вихованців та інших учасників освітнього процесу</w:t>
            </w:r>
          </w:p>
        </w:tc>
        <w:tc>
          <w:tcPr>
            <w:tcW w:w="1979" w:type="dxa"/>
            <w:hideMark/>
          </w:tcPr>
          <w:p w14:paraId="3D3165C8" w14:textId="77777777" w:rsidR="00C3610C" w:rsidRPr="006042E5" w:rsidRDefault="00C3610C" w:rsidP="006042E5">
            <w:pPr>
              <w:ind w:left="0" w:hanging="2"/>
              <w:rPr>
                <w:rFonts w:ascii="Times New Roman" w:eastAsia="Times New Roman" w:hAnsi="Times New Roman" w:cs="Times New Roman"/>
                <w:lang w:val="uk-UA"/>
              </w:rPr>
            </w:pPr>
            <w:r w:rsidRPr="006042E5">
              <w:rPr>
                <w:rFonts w:ascii="Times New Roman" w:eastAsia="Times New Roman" w:hAnsi="Times New Roman" w:cs="Times New Roman"/>
                <w:lang w:val="uk-UA"/>
              </w:rPr>
              <w:t>1. Опитування</w:t>
            </w:r>
          </w:p>
        </w:tc>
      </w:tr>
      <w:tr w:rsidR="00C3610C" w:rsidRPr="006042E5" w14:paraId="0EBC66C2" w14:textId="77777777" w:rsidTr="00DC0E2B">
        <w:tc>
          <w:tcPr>
            <w:tcW w:w="1838" w:type="dxa"/>
            <w:vMerge/>
            <w:hideMark/>
          </w:tcPr>
          <w:p w14:paraId="3461433B" w14:textId="77777777" w:rsidR="00C3610C" w:rsidRPr="006042E5" w:rsidRDefault="00C3610C" w:rsidP="006042E5">
            <w:pPr>
              <w:ind w:left="0" w:hanging="2"/>
              <w:rPr>
                <w:rFonts w:ascii="Times New Roman" w:eastAsia="Times New Roman" w:hAnsi="Times New Roman" w:cs="Times New Roman"/>
                <w:lang w:val="uk-UA"/>
              </w:rPr>
            </w:pPr>
          </w:p>
        </w:tc>
        <w:tc>
          <w:tcPr>
            <w:tcW w:w="1559" w:type="dxa"/>
            <w:vMerge/>
            <w:hideMark/>
          </w:tcPr>
          <w:p w14:paraId="125CFD1D" w14:textId="77777777" w:rsidR="00C3610C" w:rsidRPr="006042E5" w:rsidRDefault="00C3610C" w:rsidP="006042E5">
            <w:pPr>
              <w:ind w:left="0" w:hanging="2"/>
              <w:rPr>
                <w:rFonts w:ascii="Times New Roman" w:eastAsia="Times New Roman" w:hAnsi="Times New Roman" w:cs="Times New Roman"/>
                <w:lang w:val="uk-UA"/>
              </w:rPr>
            </w:pPr>
          </w:p>
        </w:tc>
        <w:tc>
          <w:tcPr>
            <w:tcW w:w="3828" w:type="dxa"/>
            <w:hideMark/>
          </w:tcPr>
          <w:p w14:paraId="1466EA60" w14:textId="77777777" w:rsidR="00C3610C" w:rsidRPr="006042E5" w:rsidRDefault="00C3610C" w:rsidP="00C3610C">
            <w:pPr>
              <w:ind w:left="0" w:hanging="2"/>
              <w:jc w:val="both"/>
              <w:rPr>
                <w:rFonts w:ascii="Times New Roman" w:eastAsia="Times New Roman" w:hAnsi="Times New Roman" w:cs="Times New Roman"/>
                <w:lang w:val="uk-UA"/>
              </w:rPr>
            </w:pPr>
            <w:r w:rsidRPr="006042E5">
              <w:rPr>
                <w:rFonts w:ascii="Times New Roman" w:eastAsia="Times New Roman" w:hAnsi="Times New Roman" w:cs="Times New Roman"/>
                <w:lang w:val="uk-UA"/>
              </w:rPr>
              <w:t>5.2.1.4. Педагогічні працівники об’єктивно і неупереджено визначають результати навчання, які демонструє дитина</w:t>
            </w:r>
          </w:p>
        </w:tc>
        <w:tc>
          <w:tcPr>
            <w:tcW w:w="1979" w:type="dxa"/>
            <w:hideMark/>
          </w:tcPr>
          <w:p w14:paraId="4B3A1820" w14:textId="77777777" w:rsidR="00C3610C" w:rsidRPr="006042E5" w:rsidRDefault="00C3610C" w:rsidP="006042E5">
            <w:pPr>
              <w:ind w:left="0" w:hanging="2"/>
              <w:rPr>
                <w:rFonts w:ascii="Times New Roman" w:eastAsia="Times New Roman" w:hAnsi="Times New Roman" w:cs="Times New Roman"/>
                <w:lang w:val="uk-UA"/>
              </w:rPr>
            </w:pPr>
            <w:r w:rsidRPr="006042E5">
              <w:rPr>
                <w:rFonts w:ascii="Times New Roman" w:eastAsia="Times New Roman" w:hAnsi="Times New Roman" w:cs="Times New Roman"/>
                <w:lang w:val="uk-UA"/>
              </w:rPr>
              <w:t>1. Опитування</w:t>
            </w:r>
          </w:p>
        </w:tc>
      </w:tr>
    </w:tbl>
    <w:p w14:paraId="07718C89" w14:textId="77777777" w:rsidR="00BF65FB" w:rsidRDefault="00BF65FB">
      <w:pPr>
        <w:pBdr>
          <w:top w:val="nil"/>
          <w:left w:val="nil"/>
          <w:bottom w:val="nil"/>
          <w:right w:val="nil"/>
          <w:between w:val="nil"/>
        </w:pBdr>
        <w:rPr>
          <w:rFonts w:ascii="Times New Roman" w:eastAsia="Times New Roman" w:hAnsi="Times New Roman" w:cs="Times New Roman"/>
          <w:color w:val="000000"/>
          <w:sz w:val="24"/>
          <w:szCs w:val="24"/>
        </w:rPr>
      </w:pPr>
    </w:p>
    <w:p w14:paraId="5004F08D" w14:textId="77777777" w:rsidR="004C3EB2" w:rsidRDefault="004C3EB2" w:rsidP="00C3610C">
      <w:pPr>
        <w:pBdr>
          <w:top w:val="nil"/>
          <w:left w:val="nil"/>
          <w:bottom w:val="nil"/>
          <w:right w:val="nil"/>
          <w:between w:val="nil"/>
        </w:pBdr>
        <w:shd w:val="clear" w:color="auto" w:fill="FFFFFF"/>
        <w:ind w:left="5529"/>
        <w:jc w:val="both"/>
        <w:rPr>
          <w:rFonts w:ascii="Times New Roman" w:eastAsia="Times New Roman" w:hAnsi="Times New Roman" w:cs="Times New Roman"/>
          <w:color w:val="0D0D0D"/>
          <w:sz w:val="24"/>
          <w:szCs w:val="24"/>
        </w:rPr>
      </w:pPr>
    </w:p>
    <w:p w14:paraId="45FAC62D" w14:textId="77777777" w:rsidR="004C3EB2" w:rsidRDefault="004C3EB2" w:rsidP="00C3610C">
      <w:pPr>
        <w:pBdr>
          <w:top w:val="nil"/>
          <w:left w:val="nil"/>
          <w:bottom w:val="nil"/>
          <w:right w:val="nil"/>
          <w:between w:val="nil"/>
        </w:pBdr>
        <w:shd w:val="clear" w:color="auto" w:fill="FFFFFF"/>
        <w:ind w:left="5529"/>
        <w:jc w:val="both"/>
        <w:rPr>
          <w:rFonts w:ascii="Times New Roman" w:eastAsia="Times New Roman" w:hAnsi="Times New Roman" w:cs="Times New Roman"/>
          <w:color w:val="0D0D0D"/>
          <w:sz w:val="24"/>
          <w:szCs w:val="24"/>
        </w:rPr>
      </w:pPr>
    </w:p>
    <w:p w14:paraId="0BAFB6F6" w14:textId="77777777" w:rsidR="004C3EB2" w:rsidRDefault="004C3EB2" w:rsidP="00C3610C">
      <w:pPr>
        <w:pBdr>
          <w:top w:val="nil"/>
          <w:left w:val="nil"/>
          <w:bottom w:val="nil"/>
          <w:right w:val="nil"/>
          <w:between w:val="nil"/>
        </w:pBdr>
        <w:shd w:val="clear" w:color="auto" w:fill="FFFFFF"/>
        <w:ind w:left="5529"/>
        <w:jc w:val="both"/>
        <w:rPr>
          <w:rFonts w:ascii="Times New Roman" w:eastAsia="Times New Roman" w:hAnsi="Times New Roman" w:cs="Times New Roman"/>
          <w:color w:val="0D0D0D"/>
          <w:sz w:val="24"/>
          <w:szCs w:val="24"/>
        </w:rPr>
      </w:pPr>
    </w:p>
    <w:p w14:paraId="46FF2787" w14:textId="77777777" w:rsidR="004C3EB2" w:rsidRDefault="004C3EB2" w:rsidP="00C3610C">
      <w:pPr>
        <w:pBdr>
          <w:top w:val="nil"/>
          <w:left w:val="nil"/>
          <w:bottom w:val="nil"/>
          <w:right w:val="nil"/>
          <w:between w:val="nil"/>
        </w:pBdr>
        <w:shd w:val="clear" w:color="auto" w:fill="FFFFFF"/>
        <w:ind w:left="5529"/>
        <w:jc w:val="both"/>
        <w:rPr>
          <w:rFonts w:ascii="Times New Roman" w:eastAsia="Times New Roman" w:hAnsi="Times New Roman" w:cs="Times New Roman"/>
          <w:color w:val="0D0D0D"/>
          <w:sz w:val="24"/>
          <w:szCs w:val="24"/>
        </w:rPr>
      </w:pPr>
    </w:p>
    <w:p w14:paraId="698103E7" w14:textId="06B7748E" w:rsidR="00C3610C" w:rsidRPr="00C3610C" w:rsidRDefault="00C3610C" w:rsidP="00C3610C">
      <w:pPr>
        <w:pBdr>
          <w:top w:val="nil"/>
          <w:left w:val="nil"/>
          <w:bottom w:val="nil"/>
          <w:right w:val="nil"/>
          <w:between w:val="nil"/>
        </w:pBdr>
        <w:shd w:val="clear" w:color="auto" w:fill="FFFFFF"/>
        <w:ind w:left="5529"/>
        <w:jc w:val="both"/>
        <w:rPr>
          <w:rFonts w:ascii="Times New Roman" w:eastAsia="Times New Roman" w:hAnsi="Times New Roman" w:cs="Times New Roman"/>
          <w:color w:val="0D0D0D"/>
          <w:sz w:val="24"/>
          <w:szCs w:val="24"/>
        </w:rPr>
      </w:pPr>
      <w:r w:rsidRPr="00C3610C">
        <w:rPr>
          <w:rFonts w:ascii="Times New Roman" w:eastAsia="Times New Roman" w:hAnsi="Times New Roman" w:cs="Times New Roman"/>
          <w:color w:val="0D0D0D"/>
          <w:sz w:val="24"/>
          <w:szCs w:val="24"/>
        </w:rPr>
        <w:lastRenderedPageBreak/>
        <w:t xml:space="preserve">Додаток </w:t>
      </w:r>
      <w:r w:rsidR="00DC0E2B">
        <w:rPr>
          <w:rFonts w:ascii="Times New Roman" w:eastAsia="Times New Roman" w:hAnsi="Times New Roman" w:cs="Times New Roman"/>
          <w:color w:val="0D0D0D"/>
          <w:sz w:val="24"/>
          <w:szCs w:val="24"/>
          <w:lang w:val="uk-UA"/>
        </w:rPr>
        <w:t>3.6</w:t>
      </w:r>
      <w:r w:rsidRPr="00C3610C">
        <w:rPr>
          <w:rFonts w:ascii="Times New Roman" w:eastAsia="Times New Roman" w:hAnsi="Times New Roman" w:cs="Times New Roman"/>
          <w:color w:val="0D0D0D"/>
          <w:sz w:val="24"/>
          <w:szCs w:val="24"/>
          <w:lang w:val="uk-UA"/>
        </w:rPr>
        <w:t>.</w:t>
      </w:r>
    </w:p>
    <w:p w14:paraId="157FB13A" w14:textId="547C4054" w:rsidR="00C3610C" w:rsidRDefault="00C3610C" w:rsidP="00C3610C">
      <w:pPr>
        <w:pBdr>
          <w:top w:val="nil"/>
          <w:left w:val="nil"/>
          <w:bottom w:val="nil"/>
          <w:right w:val="nil"/>
          <w:between w:val="nil"/>
        </w:pBdr>
        <w:shd w:val="clear" w:color="auto" w:fill="FFFFFF"/>
        <w:ind w:left="5529"/>
        <w:jc w:val="both"/>
        <w:rPr>
          <w:rFonts w:ascii="Times New Roman" w:eastAsia="Times New Roman" w:hAnsi="Times New Roman" w:cs="Times New Roman"/>
          <w:color w:val="0D0D0D"/>
          <w:sz w:val="24"/>
          <w:szCs w:val="24"/>
          <w:lang w:val="uk-UA"/>
        </w:rPr>
      </w:pPr>
      <w:r w:rsidRPr="00C3610C">
        <w:rPr>
          <w:rFonts w:ascii="Times New Roman" w:eastAsia="Times New Roman" w:hAnsi="Times New Roman" w:cs="Times New Roman"/>
          <w:color w:val="0D0D0D"/>
          <w:sz w:val="24"/>
          <w:szCs w:val="24"/>
        </w:rPr>
        <w:t xml:space="preserve">до Положення про внутрішню систему забезпечення якості освіти </w:t>
      </w:r>
    </w:p>
    <w:p w14:paraId="3DBCC855" w14:textId="3B08067C" w:rsidR="004C3EB2" w:rsidRPr="00C3610C" w:rsidRDefault="004C3EB2" w:rsidP="00C3610C">
      <w:pPr>
        <w:pBdr>
          <w:top w:val="nil"/>
          <w:left w:val="nil"/>
          <w:bottom w:val="nil"/>
          <w:right w:val="nil"/>
          <w:between w:val="nil"/>
        </w:pBdr>
        <w:shd w:val="clear" w:color="auto" w:fill="FFFFFF"/>
        <w:ind w:left="5529"/>
        <w:jc w:val="both"/>
        <w:rPr>
          <w:rFonts w:ascii="Times New Roman" w:eastAsia="Times New Roman" w:hAnsi="Times New Roman" w:cs="Times New Roman"/>
          <w:color w:val="0D0D0D"/>
          <w:sz w:val="24"/>
          <w:szCs w:val="24"/>
          <w:lang w:val="uk-UA"/>
        </w:rPr>
      </w:pPr>
      <w:r>
        <w:rPr>
          <w:rFonts w:ascii="Times New Roman" w:eastAsia="Times New Roman" w:hAnsi="Times New Roman" w:cs="Times New Roman"/>
          <w:color w:val="0D0D0D"/>
          <w:sz w:val="24"/>
          <w:szCs w:val="24"/>
          <w:lang w:val="uk-UA"/>
        </w:rPr>
        <w:t>Калинопільського центру розвитку дитини «Сонечко»</w:t>
      </w:r>
    </w:p>
    <w:p w14:paraId="05849C87" w14:textId="77777777" w:rsidR="00BF65FB" w:rsidRPr="00C3610C" w:rsidRDefault="00BF65FB">
      <w:pPr>
        <w:pBdr>
          <w:top w:val="nil"/>
          <w:left w:val="nil"/>
          <w:bottom w:val="nil"/>
          <w:right w:val="nil"/>
          <w:between w:val="nil"/>
        </w:pBdr>
        <w:rPr>
          <w:rFonts w:ascii="Times New Roman" w:eastAsia="Times New Roman" w:hAnsi="Times New Roman" w:cs="Times New Roman"/>
          <w:color w:val="000000"/>
          <w:sz w:val="24"/>
          <w:szCs w:val="24"/>
          <w:lang w:val="uk-UA"/>
        </w:rPr>
      </w:pPr>
    </w:p>
    <w:p w14:paraId="39EF7940" w14:textId="7E4DF665" w:rsidR="006042E5" w:rsidRPr="00E50D09" w:rsidRDefault="006042E5" w:rsidP="006042E5">
      <w:pPr>
        <w:jc w:val="center"/>
        <w:rPr>
          <w:rFonts w:ascii="Times New Roman" w:eastAsia="Times New Roman" w:hAnsi="Times New Roman" w:cs="Times New Roman"/>
          <w:lang w:val="uk-UA"/>
        </w:rPr>
      </w:pPr>
      <w:bookmarkStart w:id="17" w:name="_Hlk199344742"/>
      <w:r w:rsidRPr="00E50D09">
        <w:rPr>
          <w:rFonts w:ascii="Times New Roman" w:eastAsia="Times New Roman" w:hAnsi="Times New Roman" w:cs="Times New Roman"/>
          <w:b/>
          <w:bCs/>
          <w:lang w:val="uk-UA"/>
        </w:rPr>
        <w:t xml:space="preserve">VI. Компонент </w:t>
      </w:r>
      <w:bookmarkStart w:id="18" w:name="_Hlk199330470"/>
      <w:r w:rsidRPr="00E50D09">
        <w:rPr>
          <w:rFonts w:ascii="Times New Roman" w:eastAsia="Times New Roman" w:hAnsi="Times New Roman" w:cs="Times New Roman"/>
          <w:b/>
          <w:bCs/>
          <w:lang w:val="uk-UA"/>
        </w:rPr>
        <w:t>«Забезпечення ефективної системи управління»</w:t>
      </w:r>
      <w:r w:rsidRPr="00E50D09">
        <w:rPr>
          <w:rFonts w:ascii="Times New Roman" w:eastAsia="Times New Roman" w:hAnsi="Times New Roman" w:cs="Times New Roman"/>
          <w:lang w:val="uk-UA"/>
        </w:rPr>
        <w:t xml:space="preserve"> </w:t>
      </w:r>
    </w:p>
    <w:bookmarkEnd w:id="17"/>
    <w:bookmarkEnd w:id="18"/>
    <w:p w14:paraId="0A83EA7B" w14:textId="5CB67C45" w:rsidR="005C743A" w:rsidRPr="00E50D09" w:rsidRDefault="005C743A" w:rsidP="005C743A">
      <w:pPr>
        <w:ind w:firstLine="851"/>
        <w:jc w:val="both"/>
        <w:outlineLvl w:val="2"/>
        <w:rPr>
          <w:rFonts w:ascii="Times New Roman" w:eastAsia="Times New Roman" w:hAnsi="Times New Roman" w:cs="Times New Roman"/>
          <w:b/>
          <w:bCs/>
          <w:lang w:val="uk-UA"/>
        </w:rPr>
      </w:pPr>
      <w:r w:rsidRPr="005C743A">
        <w:rPr>
          <w:rFonts w:ascii="Times New Roman" w:eastAsia="Times New Roman" w:hAnsi="Times New Roman" w:cs="Times New Roman"/>
          <w:b/>
          <w:bCs/>
          <w:lang w:val="uk-UA"/>
        </w:rPr>
        <w:t>Мета компонента:</w:t>
      </w:r>
      <w:r w:rsidRPr="00E50D09">
        <w:rPr>
          <w:rFonts w:ascii="Times New Roman" w:eastAsia="Times New Roman" w:hAnsi="Times New Roman" w:cs="Times New Roman"/>
          <w:b/>
          <w:bCs/>
          <w:lang w:val="uk-UA"/>
        </w:rPr>
        <w:t xml:space="preserve"> </w:t>
      </w:r>
      <w:r w:rsidRPr="005C743A">
        <w:rPr>
          <w:rFonts w:ascii="Times New Roman" w:eastAsia="Times New Roman" w:hAnsi="Times New Roman" w:cs="Times New Roman"/>
          <w:i/>
          <w:iCs/>
          <w:lang w:val="uk-UA"/>
        </w:rPr>
        <w:t>Забезпечити результативність управлінської діяльності керівництва закладу через прозоре планування, ефективну організацію внутрішніх процесів, участь колективу в ухваленні рішень, системний моніторинг і зворотний зв’язок.</w:t>
      </w:r>
    </w:p>
    <w:tbl>
      <w:tblPr>
        <w:tblStyle w:val="19"/>
        <w:tblW w:w="0" w:type="auto"/>
        <w:tblLook w:val="04A0" w:firstRow="1" w:lastRow="0" w:firstColumn="1" w:lastColumn="0" w:noHBand="0" w:noVBand="1"/>
      </w:tblPr>
      <w:tblGrid>
        <w:gridCol w:w="1838"/>
        <w:gridCol w:w="1701"/>
        <w:gridCol w:w="3827"/>
        <w:gridCol w:w="1884"/>
      </w:tblGrid>
      <w:tr w:rsidR="00C3610C" w:rsidRPr="006042E5" w14:paraId="63192609" w14:textId="77777777" w:rsidTr="00E50D09">
        <w:tc>
          <w:tcPr>
            <w:tcW w:w="1838" w:type="dxa"/>
            <w:hideMark/>
          </w:tcPr>
          <w:p w14:paraId="330B71C7" w14:textId="19D28BB1" w:rsidR="006042E5" w:rsidRPr="006042E5" w:rsidRDefault="006042E5" w:rsidP="006042E5">
            <w:pPr>
              <w:ind w:left="0" w:hanging="2"/>
              <w:jc w:val="center"/>
              <w:rPr>
                <w:rFonts w:ascii="Times New Roman" w:eastAsia="Times New Roman" w:hAnsi="Times New Roman" w:cs="Times New Roman"/>
                <w:b/>
                <w:bCs/>
                <w:lang w:val="uk-UA"/>
              </w:rPr>
            </w:pPr>
            <w:r w:rsidRPr="006042E5">
              <w:rPr>
                <w:rFonts w:ascii="Times New Roman" w:eastAsia="Times New Roman" w:hAnsi="Times New Roman" w:cs="Times New Roman"/>
                <w:b/>
                <w:bCs/>
                <w:lang w:val="uk-UA"/>
              </w:rPr>
              <w:t>Вимога/правило</w:t>
            </w:r>
            <w:r w:rsidR="00AE669B" w:rsidRPr="00AE669B">
              <w:rPr>
                <w:rFonts w:ascii="Times New Roman" w:hAnsi="Times New Roman" w:cs="Times New Roman"/>
                <w:b/>
                <w:bCs/>
              </w:rPr>
              <w:t xml:space="preserve"> організації освітніх і управлінських процесів закладу освіти</w:t>
            </w:r>
          </w:p>
        </w:tc>
        <w:tc>
          <w:tcPr>
            <w:tcW w:w="1701" w:type="dxa"/>
            <w:hideMark/>
          </w:tcPr>
          <w:p w14:paraId="5918BDDA" w14:textId="77777777" w:rsidR="006042E5" w:rsidRPr="006042E5" w:rsidRDefault="006042E5" w:rsidP="006042E5">
            <w:pPr>
              <w:ind w:left="0" w:hanging="2"/>
              <w:jc w:val="center"/>
              <w:rPr>
                <w:rFonts w:ascii="Times New Roman" w:eastAsia="Times New Roman" w:hAnsi="Times New Roman" w:cs="Times New Roman"/>
                <w:b/>
                <w:bCs/>
                <w:lang w:val="uk-UA"/>
              </w:rPr>
            </w:pPr>
            <w:r w:rsidRPr="006042E5">
              <w:rPr>
                <w:rFonts w:ascii="Times New Roman" w:eastAsia="Times New Roman" w:hAnsi="Times New Roman" w:cs="Times New Roman"/>
                <w:b/>
                <w:bCs/>
                <w:lang w:val="uk-UA"/>
              </w:rPr>
              <w:t>Критерії оцінювання</w:t>
            </w:r>
          </w:p>
        </w:tc>
        <w:tc>
          <w:tcPr>
            <w:tcW w:w="3827" w:type="dxa"/>
            <w:hideMark/>
          </w:tcPr>
          <w:p w14:paraId="253836E1" w14:textId="77777777" w:rsidR="006042E5" w:rsidRPr="006042E5" w:rsidRDefault="006042E5" w:rsidP="006042E5">
            <w:pPr>
              <w:ind w:left="0" w:hanging="2"/>
              <w:jc w:val="center"/>
              <w:rPr>
                <w:rFonts w:ascii="Times New Roman" w:eastAsia="Times New Roman" w:hAnsi="Times New Roman" w:cs="Times New Roman"/>
                <w:b/>
                <w:bCs/>
                <w:lang w:val="uk-UA"/>
              </w:rPr>
            </w:pPr>
            <w:r w:rsidRPr="006042E5">
              <w:rPr>
                <w:rFonts w:ascii="Times New Roman" w:eastAsia="Times New Roman" w:hAnsi="Times New Roman" w:cs="Times New Roman"/>
                <w:b/>
                <w:bCs/>
                <w:lang w:val="uk-UA"/>
              </w:rPr>
              <w:t>Індикатори оцінювання</w:t>
            </w:r>
          </w:p>
        </w:tc>
        <w:tc>
          <w:tcPr>
            <w:tcW w:w="1884" w:type="dxa"/>
            <w:hideMark/>
          </w:tcPr>
          <w:p w14:paraId="789E11AE" w14:textId="77777777" w:rsidR="006042E5" w:rsidRPr="006042E5" w:rsidRDefault="006042E5" w:rsidP="006042E5">
            <w:pPr>
              <w:ind w:left="0" w:hanging="2"/>
              <w:jc w:val="center"/>
              <w:rPr>
                <w:rFonts w:ascii="Times New Roman" w:eastAsia="Times New Roman" w:hAnsi="Times New Roman" w:cs="Times New Roman"/>
                <w:b/>
                <w:bCs/>
                <w:lang w:val="uk-UA"/>
              </w:rPr>
            </w:pPr>
            <w:r w:rsidRPr="006042E5">
              <w:rPr>
                <w:rFonts w:ascii="Times New Roman" w:eastAsia="Times New Roman" w:hAnsi="Times New Roman" w:cs="Times New Roman"/>
                <w:b/>
                <w:bCs/>
                <w:lang w:val="uk-UA"/>
              </w:rPr>
              <w:t>Методи збору інформації</w:t>
            </w:r>
          </w:p>
        </w:tc>
      </w:tr>
      <w:tr w:rsidR="00C3610C" w:rsidRPr="006042E5" w14:paraId="531B4770" w14:textId="77777777" w:rsidTr="00E50D09">
        <w:tc>
          <w:tcPr>
            <w:tcW w:w="1838" w:type="dxa"/>
            <w:vMerge w:val="restart"/>
            <w:hideMark/>
          </w:tcPr>
          <w:p w14:paraId="56D521C7" w14:textId="77777777" w:rsidR="00C3610C" w:rsidRPr="006042E5" w:rsidRDefault="00C3610C" w:rsidP="006042E5">
            <w:pPr>
              <w:ind w:left="0" w:hanging="2"/>
              <w:rPr>
                <w:rFonts w:ascii="Times New Roman" w:eastAsia="Times New Roman" w:hAnsi="Times New Roman" w:cs="Times New Roman"/>
                <w:lang w:val="uk-UA"/>
              </w:rPr>
            </w:pPr>
            <w:r w:rsidRPr="006042E5">
              <w:rPr>
                <w:rFonts w:ascii="Times New Roman" w:eastAsia="Times New Roman" w:hAnsi="Times New Roman" w:cs="Times New Roman"/>
                <w:b/>
                <w:bCs/>
                <w:lang w:val="uk-UA"/>
              </w:rPr>
              <w:t>6.1. Планування діяльності</w:t>
            </w:r>
          </w:p>
        </w:tc>
        <w:tc>
          <w:tcPr>
            <w:tcW w:w="1701" w:type="dxa"/>
            <w:vMerge w:val="restart"/>
            <w:hideMark/>
          </w:tcPr>
          <w:p w14:paraId="497DA875" w14:textId="77777777" w:rsidR="00C3610C" w:rsidRPr="006042E5" w:rsidRDefault="00C3610C" w:rsidP="00C3610C">
            <w:pPr>
              <w:ind w:left="0" w:hanging="2"/>
              <w:jc w:val="both"/>
              <w:rPr>
                <w:rFonts w:ascii="Times New Roman" w:eastAsia="Times New Roman" w:hAnsi="Times New Roman" w:cs="Times New Roman"/>
                <w:lang w:val="uk-UA"/>
              </w:rPr>
            </w:pPr>
            <w:r w:rsidRPr="006042E5">
              <w:rPr>
                <w:rFonts w:ascii="Times New Roman" w:eastAsia="Times New Roman" w:hAnsi="Times New Roman" w:cs="Times New Roman"/>
                <w:lang w:val="uk-UA"/>
              </w:rPr>
              <w:t>6.1.1. Формування програми розвитку та розроблення плану роботи на рік з урахуванням вимог законодавства та автономії закладу освіти</w:t>
            </w:r>
          </w:p>
        </w:tc>
        <w:tc>
          <w:tcPr>
            <w:tcW w:w="3827" w:type="dxa"/>
            <w:hideMark/>
          </w:tcPr>
          <w:p w14:paraId="74B4702F" w14:textId="77777777" w:rsidR="00C3610C" w:rsidRPr="006042E5" w:rsidRDefault="00C3610C" w:rsidP="00C3610C">
            <w:pPr>
              <w:ind w:left="0" w:hanging="2"/>
              <w:jc w:val="both"/>
              <w:rPr>
                <w:rFonts w:ascii="Times New Roman" w:eastAsia="Times New Roman" w:hAnsi="Times New Roman" w:cs="Times New Roman"/>
                <w:lang w:val="uk-UA"/>
              </w:rPr>
            </w:pPr>
            <w:r w:rsidRPr="006042E5">
              <w:rPr>
                <w:rFonts w:ascii="Times New Roman" w:eastAsia="Times New Roman" w:hAnsi="Times New Roman" w:cs="Times New Roman"/>
                <w:lang w:val="uk-UA"/>
              </w:rPr>
              <w:t>6.1.1.1. Програма розвитку закладу освіти визначає пріоритетні напрями розвитку та передбачає заходи з підвищення якості освіти та якості освітньої діяльності відповідно до особливостей і умов його діяльності, зокрема типу організації освітньої діяльності, контингенту вихованців, фахового рівня педагогічного колективу, обсягу та джерел фінансування</w:t>
            </w:r>
          </w:p>
        </w:tc>
        <w:tc>
          <w:tcPr>
            <w:tcW w:w="1884" w:type="dxa"/>
            <w:hideMark/>
          </w:tcPr>
          <w:p w14:paraId="4940B98E" w14:textId="77777777" w:rsidR="00C3610C" w:rsidRPr="006042E5" w:rsidRDefault="00C3610C" w:rsidP="006042E5">
            <w:pPr>
              <w:ind w:left="0" w:hanging="2"/>
              <w:rPr>
                <w:rFonts w:ascii="Times New Roman" w:eastAsia="Times New Roman" w:hAnsi="Times New Roman" w:cs="Times New Roman"/>
                <w:lang w:val="uk-UA"/>
              </w:rPr>
            </w:pPr>
            <w:r w:rsidRPr="006042E5">
              <w:rPr>
                <w:rFonts w:ascii="Times New Roman" w:eastAsia="Times New Roman" w:hAnsi="Times New Roman" w:cs="Times New Roman"/>
                <w:lang w:val="uk-UA"/>
              </w:rPr>
              <w:t>1. Опитування</w:t>
            </w:r>
            <w:r w:rsidRPr="006042E5">
              <w:rPr>
                <w:rFonts w:ascii="Times New Roman" w:eastAsia="Times New Roman" w:hAnsi="Times New Roman" w:cs="Times New Roman"/>
                <w:lang w:val="uk-UA"/>
              </w:rPr>
              <w:br/>
              <w:t>2. Вивчення документації</w:t>
            </w:r>
          </w:p>
        </w:tc>
      </w:tr>
      <w:tr w:rsidR="00C3610C" w:rsidRPr="006042E5" w14:paraId="3C54BEA1" w14:textId="77777777" w:rsidTr="00E50D09">
        <w:tc>
          <w:tcPr>
            <w:tcW w:w="1838" w:type="dxa"/>
            <w:vMerge/>
            <w:hideMark/>
          </w:tcPr>
          <w:p w14:paraId="58907F22" w14:textId="77777777" w:rsidR="00C3610C" w:rsidRPr="006042E5" w:rsidRDefault="00C3610C" w:rsidP="006042E5">
            <w:pPr>
              <w:ind w:left="0" w:hanging="2"/>
              <w:rPr>
                <w:rFonts w:ascii="Times New Roman" w:eastAsia="Times New Roman" w:hAnsi="Times New Roman" w:cs="Times New Roman"/>
                <w:lang w:val="uk-UA"/>
              </w:rPr>
            </w:pPr>
          </w:p>
        </w:tc>
        <w:tc>
          <w:tcPr>
            <w:tcW w:w="1701" w:type="dxa"/>
            <w:vMerge/>
            <w:hideMark/>
          </w:tcPr>
          <w:p w14:paraId="3A6A2753" w14:textId="77777777" w:rsidR="00C3610C" w:rsidRPr="006042E5" w:rsidRDefault="00C3610C" w:rsidP="00C3610C">
            <w:pPr>
              <w:ind w:left="0" w:hanging="2"/>
              <w:jc w:val="both"/>
              <w:rPr>
                <w:rFonts w:ascii="Times New Roman" w:eastAsia="Times New Roman" w:hAnsi="Times New Roman" w:cs="Times New Roman"/>
                <w:lang w:val="uk-UA"/>
              </w:rPr>
            </w:pPr>
          </w:p>
        </w:tc>
        <w:tc>
          <w:tcPr>
            <w:tcW w:w="3827" w:type="dxa"/>
            <w:hideMark/>
          </w:tcPr>
          <w:p w14:paraId="15736B2E" w14:textId="77777777" w:rsidR="00C3610C" w:rsidRPr="006042E5" w:rsidRDefault="00C3610C" w:rsidP="00C3610C">
            <w:pPr>
              <w:ind w:left="0" w:hanging="2"/>
              <w:jc w:val="both"/>
              <w:rPr>
                <w:rFonts w:ascii="Times New Roman" w:eastAsia="Times New Roman" w:hAnsi="Times New Roman" w:cs="Times New Roman"/>
                <w:lang w:val="uk-UA"/>
              </w:rPr>
            </w:pPr>
            <w:r w:rsidRPr="006042E5">
              <w:rPr>
                <w:rFonts w:ascii="Times New Roman" w:eastAsia="Times New Roman" w:hAnsi="Times New Roman" w:cs="Times New Roman"/>
                <w:lang w:val="uk-UA"/>
              </w:rPr>
              <w:t>6.1.1.2. План роботи закладу освіти на рік реалізує програму його розвитку, висвітлює шляхи розв’язання актуальних завдань за всіма напрямками діяльності</w:t>
            </w:r>
          </w:p>
        </w:tc>
        <w:tc>
          <w:tcPr>
            <w:tcW w:w="1884" w:type="dxa"/>
            <w:hideMark/>
          </w:tcPr>
          <w:p w14:paraId="07E376E4" w14:textId="77777777" w:rsidR="00C3610C" w:rsidRPr="006042E5" w:rsidRDefault="00C3610C" w:rsidP="006042E5">
            <w:pPr>
              <w:ind w:left="0" w:hanging="2"/>
              <w:rPr>
                <w:rFonts w:ascii="Times New Roman" w:eastAsia="Times New Roman" w:hAnsi="Times New Roman" w:cs="Times New Roman"/>
                <w:lang w:val="uk-UA"/>
              </w:rPr>
            </w:pPr>
            <w:r w:rsidRPr="006042E5">
              <w:rPr>
                <w:rFonts w:ascii="Times New Roman" w:eastAsia="Times New Roman" w:hAnsi="Times New Roman" w:cs="Times New Roman"/>
                <w:lang w:val="uk-UA"/>
              </w:rPr>
              <w:t>1. Опитування</w:t>
            </w:r>
            <w:r w:rsidRPr="006042E5">
              <w:rPr>
                <w:rFonts w:ascii="Times New Roman" w:eastAsia="Times New Roman" w:hAnsi="Times New Roman" w:cs="Times New Roman"/>
                <w:lang w:val="uk-UA"/>
              </w:rPr>
              <w:br/>
              <w:t>2. Вивчення документації</w:t>
            </w:r>
          </w:p>
        </w:tc>
      </w:tr>
      <w:tr w:rsidR="00C3610C" w:rsidRPr="006042E5" w14:paraId="017DAB78" w14:textId="77777777" w:rsidTr="00E50D09">
        <w:tc>
          <w:tcPr>
            <w:tcW w:w="1838" w:type="dxa"/>
            <w:vMerge/>
            <w:hideMark/>
          </w:tcPr>
          <w:p w14:paraId="1A21EA00" w14:textId="77777777" w:rsidR="00C3610C" w:rsidRPr="006042E5" w:rsidRDefault="00C3610C" w:rsidP="006042E5">
            <w:pPr>
              <w:ind w:left="0" w:hanging="2"/>
              <w:rPr>
                <w:rFonts w:ascii="Times New Roman" w:eastAsia="Times New Roman" w:hAnsi="Times New Roman" w:cs="Times New Roman"/>
                <w:lang w:val="uk-UA"/>
              </w:rPr>
            </w:pPr>
          </w:p>
        </w:tc>
        <w:tc>
          <w:tcPr>
            <w:tcW w:w="1701" w:type="dxa"/>
            <w:vMerge/>
            <w:hideMark/>
          </w:tcPr>
          <w:p w14:paraId="221ACEBB" w14:textId="77777777" w:rsidR="00C3610C" w:rsidRPr="006042E5" w:rsidRDefault="00C3610C" w:rsidP="006042E5">
            <w:pPr>
              <w:ind w:left="0" w:hanging="2"/>
              <w:rPr>
                <w:rFonts w:ascii="Times New Roman" w:eastAsia="Times New Roman" w:hAnsi="Times New Roman" w:cs="Times New Roman"/>
                <w:lang w:val="uk-UA"/>
              </w:rPr>
            </w:pPr>
          </w:p>
        </w:tc>
        <w:tc>
          <w:tcPr>
            <w:tcW w:w="3827" w:type="dxa"/>
            <w:hideMark/>
          </w:tcPr>
          <w:p w14:paraId="79798F68" w14:textId="77777777" w:rsidR="00C3610C" w:rsidRPr="006042E5" w:rsidRDefault="00C3610C" w:rsidP="00904B6A">
            <w:pPr>
              <w:ind w:left="0" w:hanging="2"/>
              <w:jc w:val="both"/>
              <w:rPr>
                <w:rFonts w:ascii="Times New Roman" w:eastAsia="Times New Roman" w:hAnsi="Times New Roman" w:cs="Times New Roman"/>
                <w:lang w:val="uk-UA"/>
              </w:rPr>
            </w:pPr>
            <w:r w:rsidRPr="006042E5">
              <w:rPr>
                <w:rFonts w:ascii="Times New Roman" w:eastAsia="Times New Roman" w:hAnsi="Times New Roman" w:cs="Times New Roman"/>
                <w:lang w:val="uk-UA"/>
              </w:rPr>
              <w:t>6.1.1.3. Педагогічна рада систематично розглядає питання реалізації плану роботи з урахуванням визначених завдань у програмі розвитку закладу освіти та визначає ефективність проведених заходів</w:t>
            </w:r>
          </w:p>
        </w:tc>
        <w:tc>
          <w:tcPr>
            <w:tcW w:w="1884" w:type="dxa"/>
            <w:hideMark/>
          </w:tcPr>
          <w:p w14:paraId="477F80D1" w14:textId="77777777" w:rsidR="00C3610C" w:rsidRPr="006042E5" w:rsidRDefault="00C3610C" w:rsidP="006042E5">
            <w:pPr>
              <w:ind w:left="0" w:hanging="2"/>
              <w:rPr>
                <w:rFonts w:ascii="Times New Roman" w:eastAsia="Times New Roman" w:hAnsi="Times New Roman" w:cs="Times New Roman"/>
                <w:lang w:val="uk-UA"/>
              </w:rPr>
            </w:pPr>
            <w:r w:rsidRPr="006042E5">
              <w:rPr>
                <w:rFonts w:ascii="Times New Roman" w:eastAsia="Times New Roman" w:hAnsi="Times New Roman" w:cs="Times New Roman"/>
                <w:lang w:val="uk-UA"/>
              </w:rPr>
              <w:t>1. Опитування</w:t>
            </w:r>
            <w:r w:rsidRPr="006042E5">
              <w:rPr>
                <w:rFonts w:ascii="Times New Roman" w:eastAsia="Times New Roman" w:hAnsi="Times New Roman" w:cs="Times New Roman"/>
                <w:lang w:val="uk-UA"/>
              </w:rPr>
              <w:br/>
              <w:t>2. Вивчення документації</w:t>
            </w:r>
          </w:p>
        </w:tc>
      </w:tr>
      <w:tr w:rsidR="00C3610C" w:rsidRPr="006042E5" w14:paraId="3F5B9F87" w14:textId="77777777" w:rsidTr="00E50D09">
        <w:tc>
          <w:tcPr>
            <w:tcW w:w="1838" w:type="dxa"/>
            <w:vMerge w:val="restart"/>
            <w:hideMark/>
          </w:tcPr>
          <w:p w14:paraId="3DCF902F" w14:textId="77777777" w:rsidR="00C3610C" w:rsidRPr="006042E5" w:rsidRDefault="00C3610C" w:rsidP="006042E5">
            <w:pPr>
              <w:ind w:left="0" w:hanging="2"/>
              <w:rPr>
                <w:rFonts w:ascii="Times New Roman" w:eastAsia="Times New Roman" w:hAnsi="Times New Roman" w:cs="Times New Roman"/>
                <w:lang w:val="uk-UA"/>
              </w:rPr>
            </w:pPr>
            <w:r w:rsidRPr="006042E5">
              <w:rPr>
                <w:rFonts w:ascii="Times New Roman" w:eastAsia="Times New Roman" w:hAnsi="Times New Roman" w:cs="Times New Roman"/>
                <w:b/>
                <w:bCs/>
                <w:lang w:val="uk-UA"/>
              </w:rPr>
              <w:t>6.2. Формування внутрішньої системи забезпечення</w:t>
            </w:r>
          </w:p>
        </w:tc>
        <w:tc>
          <w:tcPr>
            <w:tcW w:w="1701" w:type="dxa"/>
            <w:vMerge w:val="restart"/>
            <w:hideMark/>
          </w:tcPr>
          <w:p w14:paraId="5EDB391C" w14:textId="77777777" w:rsidR="00C3610C" w:rsidRPr="006042E5" w:rsidRDefault="00C3610C" w:rsidP="006042E5">
            <w:pPr>
              <w:ind w:left="0" w:hanging="2"/>
              <w:rPr>
                <w:rFonts w:ascii="Times New Roman" w:eastAsia="Times New Roman" w:hAnsi="Times New Roman" w:cs="Times New Roman"/>
                <w:lang w:val="uk-UA"/>
              </w:rPr>
            </w:pPr>
            <w:r w:rsidRPr="006042E5">
              <w:rPr>
                <w:rFonts w:ascii="Times New Roman" w:eastAsia="Times New Roman" w:hAnsi="Times New Roman" w:cs="Times New Roman"/>
                <w:lang w:val="uk-UA"/>
              </w:rPr>
              <w:t>6.2.1. Функціонування та дієвість внутрішньої системи забезпечення якості освіти</w:t>
            </w:r>
          </w:p>
        </w:tc>
        <w:tc>
          <w:tcPr>
            <w:tcW w:w="3827" w:type="dxa"/>
            <w:hideMark/>
          </w:tcPr>
          <w:p w14:paraId="1B2ABF71" w14:textId="77777777" w:rsidR="00C3610C" w:rsidRPr="006042E5" w:rsidRDefault="00C3610C" w:rsidP="00C3610C">
            <w:pPr>
              <w:ind w:left="0" w:hanging="2"/>
              <w:jc w:val="both"/>
              <w:rPr>
                <w:rFonts w:ascii="Times New Roman" w:eastAsia="Times New Roman" w:hAnsi="Times New Roman" w:cs="Times New Roman"/>
                <w:lang w:val="uk-UA"/>
              </w:rPr>
            </w:pPr>
            <w:r w:rsidRPr="006042E5">
              <w:rPr>
                <w:rFonts w:ascii="Times New Roman" w:eastAsia="Times New Roman" w:hAnsi="Times New Roman" w:cs="Times New Roman"/>
                <w:lang w:val="uk-UA"/>
              </w:rPr>
              <w:t>6.2.1.1. У закладі освіти сформовано Положення про внутрішню систему забезпечення якості освіти, яке схвалено педагогічною радою та затверджено керівником</w:t>
            </w:r>
          </w:p>
        </w:tc>
        <w:tc>
          <w:tcPr>
            <w:tcW w:w="1884" w:type="dxa"/>
            <w:hideMark/>
          </w:tcPr>
          <w:p w14:paraId="51FF047A" w14:textId="77777777" w:rsidR="00C3610C" w:rsidRPr="006042E5" w:rsidRDefault="00C3610C" w:rsidP="006042E5">
            <w:pPr>
              <w:ind w:left="0" w:hanging="2"/>
              <w:rPr>
                <w:rFonts w:ascii="Times New Roman" w:eastAsia="Times New Roman" w:hAnsi="Times New Roman" w:cs="Times New Roman"/>
                <w:lang w:val="uk-UA"/>
              </w:rPr>
            </w:pPr>
            <w:r w:rsidRPr="006042E5">
              <w:rPr>
                <w:rFonts w:ascii="Times New Roman" w:eastAsia="Times New Roman" w:hAnsi="Times New Roman" w:cs="Times New Roman"/>
                <w:lang w:val="uk-UA"/>
              </w:rPr>
              <w:t>1. Вивчення документації</w:t>
            </w:r>
            <w:r w:rsidRPr="006042E5">
              <w:rPr>
                <w:rFonts w:ascii="Times New Roman" w:eastAsia="Times New Roman" w:hAnsi="Times New Roman" w:cs="Times New Roman"/>
                <w:lang w:val="uk-UA"/>
              </w:rPr>
              <w:br/>
              <w:t>2. Опитування</w:t>
            </w:r>
          </w:p>
        </w:tc>
      </w:tr>
      <w:tr w:rsidR="00C3610C" w:rsidRPr="00AE669B" w14:paraId="1A38C045" w14:textId="77777777" w:rsidTr="00E50D09">
        <w:tc>
          <w:tcPr>
            <w:tcW w:w="1838" w:type="dxa"/>
            <w:vMerge/>
            <w:hideMark/>
          </w:tcPr>
          <w:p w14:paraId="3903C467" w14:textId="77777777" w:rsidR="00C3610C" w:rsidRPr="006042E5" w:rsidRDefault="00C3610C" w:rsidP="006042E5">
            <w:pPr>
              <w:ind w:left="0" w:hanging="2"/>
              <w:rPr>
                <w:rFonts w:ascii="Times New Roman" w:eastAsia="Times New Roman" w:hAnsi="Times New Roman" w:cs="Times New Roman"/>
                <w:lang w:val="uk-UA"/>
              </w:rPr>
            </w:pPr>
          </w:p>
        </w:tc>
        <w:tc>
          <w:tcPr>
            <w:tcW w:w="1701" w:type="dxa"/>
            <w:vMerge/>
            <w:hideMark/>
          </w:tcPr>
          <w:p w14:paraId="60926C65" w14:textId="77777777" w:rsidR="00C3610C" w:rsidRPr="006042E5" w:rsidRDefault="00C3610C" w:rsidP="006042E5">
            <w:pPr>
              <w:ind w:left="0" w:hanging="2"/>
              <w:rPr>
                <w:rFonts w:ascii="Times New Roman" w:eastAsia="Times New Roman" w:hAnsi="Times New Roman" w:cs="Times New Roman"/>
                <w:lang w:val="uk-UA"/>
              </w:rPr>
            </w:pPr>
          </w:p>
        </w:tc>
        <w:tc>
          <w:tcPr>
            <w:tcW w:w="3827" w:type="dxa"/>
            <w:hideMark/>
          </w:tcPr>
          <w:p w14:paraId="6C555BBF" w14:textId="77777777" w:rsidR="00C3610C" w:rsidRPr="006042E5" w:rsidRDefault="00C3610C" w:rsidP="00C3610C">
            <w:pPr>
              <w:ind w:left="0" w:hanging="2"/>
              <w:jc w:val="both"/>
              <w:rPr>
                <w:rFonts w:ascii="Times New Roman" w:eastAsia="Times New Roman" w:hAnsi="Times New Roman" w:cs="Times New Roman"/>
                <w:lang w:val="uk-UA"/>
              </w:rPr>
            </w:pPr>
            <w:r w:rsidRPr="006042E5">
              <w:rPr>
                <w:rFonts w:ascii="Times New Roman" w:eastAsia="Times New Roman" w:hAnsi="Times New Roman" w:cs="Times New Roman"/>
                <w:lang w:val="uk-UA"/>
              </w:rPr>
              <w:t>6.2.1.2. Внутрішня система сформована відповідно до методичних рекомендацій з урахуванням академічної автономії закладу освіти</w:t>
            </w:r>
          </w:p>
        </w:tc>
        <w:tc>
          <w:tcPr>
            <w:tcW w:w="1884" w:type="dxa"/>
            <w:hideMark/>
          </w:tcPr>
          <w:p w14:paraId="21AD8E4C" w14:textId="77777777" w:rsidR="00C3610C" w:rsidRPr="006042E5" w:rsidRDefault="00C3610C" w:rsidP="006042E5">
            <w:pPr>
              <w:ind w:left="0" w:hanging="2"/>
              <w:rPr>
                <w:rFonts w:ascii="Times New Roman" w:eastAsia="Times New Roman" w:hAnsi="Times New Roman" w:cs="Times New Roman"/>
                <w:lang w:val="uk-UA"/>
              </w:rPr>
            </w:pPr>
            <w:r w:rsidRPr="006042E5">
              <w:rPr>
                <w:rFonts w:ascii="Times New Roman" w:eastAsia="Times New Roman" w:hAnsi="Times New Roman" w:cs="Times New Roman"/>
                <w:lang w:val="uk-UA"/>
              </w:rPr>
              <w:t>1. Вивчення документації</w:t>
            </w:r>
            <w:r w:rsidRPr="006042E5">
              <w:rPr>
                <w:rFonts w:ascii="Times New Roman" w:eastAsia="Times New Roman" w:hAnsi="Times New Roman" w:cs="Times New Roman"/>
                <w:lang w:val="uk-UA"/>
              </w:rPr>
              <w:br/>
              <w:t>2. Опитування</w:t>
            </w:r>
          </w:p>
        </w:tc>
      </w:tr>
      <w:tr w:rsidR="00C3610C" w:rsidRPr="00AE669B" w14:paraId="173D5E9D" w14:textId="77777777" w:rsidTr="00E50D09">
        <w:tc>
          <w:tcPr>
            <w:tcW w:w="1838" w:type="dxa"/>
            <w:vMerge/>
          </w:tcPr>
          <w:p w14:paraId="7ED66315" w14:textId="40455E42" w:rsidR="00C3610C" w:rsidRPr="00F46286" w:rsidRDefault="00C3610C" w:rsidP="00F46286">
            <w:pPr>
              <w:ind w:left="0" w:hanging="2"/>
              <w:rPr>
                <w:rFonts w:ascii="Times New Roman" w:eastAsia="Times New Roman" w:hAnsi="Times New Roman" w:cs="Times New Roman"/>
                <w:lang w:val="uk-UA"/>
              </w:rPr>
            </w:pPr>
          </w:p>
        </w:tc>
        <w:tc>
          <w:tcPr>
            <w:tcW w:w="1701" w:type="dxa"/>
          </w:tcPr>
          <w:p w14:paraId="01A418F0" w14:textId="409A2ACF" w:rsidR="00C3610C" w:rsidRPr="00F46286" w:rsidRDefault="00C3610C" w:rsidP="00C3610C">
            <w:pPr>
              <w:ind w:left="0" w:hanging="2"/>
              <w:jc w:val="both"/>
              <w:rPr>
                <w:rFonts w:ascii="Times New Roman" w:eastAsia="Times New Roman" w:hAnsi="Times New Roman" w:cs="Times New Roman"/>
                <w:lang w:val="uk-UA"/>
              </w:rPr>
            </w:pPr>
            <w:r w:rsidRPr="00F46286">
              <w:rPr>
                <w:rFonts w:ascii="Times New Roman" w:eastAsia="Times New Roman" w:hAnsi="Times New Roman" w:cs="Times New Roman"/>
                <w:lang w:val="uk-UA"/>
              </w:rPr>
              <w:t>6.2.1. Функціонування та дієвість внутрішньої системи забезпечення якості освіти</w:t>
            </w:r>
          </w:p>
        </w:tc>
        <w:tc>
          <w:tcPr>
            <w:tcW w:w="3827" w:type="dxa"/>
            <w:hideMark/>
          </w:tcPr>
          <w:p w14:paraId="0F5D6FDB" w14:textId="75691F03" w:rsidR="00C3610C" w:rsidRPr="00F46286" w:rsidRDefault="00C3610C" w:rsidP="00C3610C">
            <w:pPr>
              <w:ind w:left="0" w:hanging="2"/>
              <w:jc w:val="both"/>
              <w:rPr>
                <w:rFonts w:ascii="Times New Roman" w:eastAsia="Times New Roman" w:hAnsi="Times New Roman" w:cs="Times New Roman"/>
                <w:lang w:val="uk-UA"/>
              </w:rPr>
            </w:pPr>
            <w:r w:rsidRPr="00F46286">
              <w:rPr>
                <w:rFonts w:ascii="Times New Roman" w:eastAsia="Times New Roman" w:hAnsi="Times New Roman" w:cs="Times New Roman"/>
                <w:lang w:val="uk-UA"/>
              </w:rPr>
              <w:t>6.2.1.3. Внутрішня система є дієвою</w:t>
            </w:r>
          </w:p>
        </w:tc>
        <w:tc>
          <w:tcPr>
            <w:tcW w:w="1884" w:type="dxa"/>
            <w:hideMark/>
          </w:tcPr>
          <w:p w14:paraId="0E98CEAC" w14:textId="77777777" w:rsidR="00C3610C" w:rsidRPr="00F46286" w:rsidRDefault="00C3610C" w:rsidP="00F46286">
            <w:pPr>
              <w:ind w:left="0" w:hanging="2"/>
              <w:rPr>
                <w:rFonts w:ascii="Times New Roman" w:eastAsia="Times New Roman" w:hAnsi="Times New Roman" w:cs="Times New Roman"/>
                <w:lang w:val="uk-UA"/>
              </w:rPr>
            </w:pPr>
            <w:r w:rsidRPr="00F46286">
              <w:rPr>
                <w:rFonts w:ascii="Times New Roman" w:eastAsia="Times New Roman" w:hAnsi="Times New Roman" w:cs="Times New Roman"/>
                <w:lang w:val="uk-UA"/>
              </w:rPr>
              <w:t>1. Вивчення документації</w:t>
            </w:r>
            <w:r w:rsidRPr="00F46286">
              <w:rPr>
                <w:rFonts w:ascii="Times New Roman" w:eastAsia="Times New Roman" w:hAnsi="Times New Roman" w:cs="Times New Roman"/>
                <w:lang w:val="uk-UA"/>
              </w:rPr>
              <w:br/>
              <w:t>2. Опитування</w:t>
            </w:r>
          </w:p>
        </w:tc>
      </w:tr>
      <w:tr w:rsidR="00C3610C" w:rsidRPr="00AE669B" w14:paraId="5D239CDD" w14:textId="77777777" w:rsidTr="00E50D09">
        <w:tc>
          <w:tcPr>
            <w:tcW w:w="1838" w:type="dxa"/>
            <w:vMerge w:val="restart"/>
          </w:tcPr>
          <w:p w14:paraId="3A2F4F2D" w14:textId="7606F539" w:rsidR="00C3610C" w:rsidRPr="00F46286" w:rsidRDefault="00C3610C" w:rsidP="00F46286">
            <w:pPr>
              <w:ind w:left="0" w:hanging="2"/>
              <w:rPr>
                <w:rFonts w:ascii="Times New Roman" w:eastAsia="Times New Roman" w:hAnsi="Times New Roman" w:cs="Times New Roman"/>
                <w:b/>
                <w:bCs/>
                <w:lang w:val="uk-UA"/>
              </w:rPr>
            </w:pPr>
            <w:r w:rsidRPr="00C3610C">
              <w:rPr>
                <w:rFonts w:ascii="Times New Roman" w:eastAsia="Times New Roman" w:hAnsi="Times New Roman" w:cs="Times New Roman"/>
                <w:b/>
                <w:bCs/>
                <w:lang w:val="uk-UA"/>
              </w:rPr>
              <w:t>6.3.</w:t>
            </w:r>
            <w:r w:rsidRPr="00C3610C">
              <w:rPr>
                <w:rFonts w:ascii="Times New Roman" w:eastAsia="Times New Roman" w:hAnsi="Times New Roman" w:cs="Times New Roman"/>
                <w:b/>
                <w:bCs/>
              </w:rPr>
              <w:t>Визначення правил внутрішнього розпорядку</w:t>
            </w:r>
          </w:p>
        </w:tc>
        <w:tc>
          <w:tcPr>
            <w:tcW w:w="1701" w:type="dxa"/>
            <w:vMerge w:val="restart"/>
          </w:tcPr>
          <w:p w14:paraId="43FD4EA2" w14:textId="2B69A5D9" w:rsidR="00C3610C" w:rsidRPr="00F46286" w:rsidRDefault="00C3610C" w:rsidP="00C3610C">
            <w:pPr>
              <w:ind w:left="0" w:hanging="2"/>
              <w:jc w:val="both"/>
              <w:rPr>
                <w:rFonts w:ascii="Times New Roman" w:eastAsia="Times New Roman" w:hAnsi="Times New Roman" w:cs="Times New Roman"/>
                <w:lang w:val="uk-UA"/>
              </w:rPr>
            </w:pPr>
            <w:r w:rsidRPr="00F46286">
              <w:rPr>
                <w:rFonts w:ascii="Times New Roman" w:eastAsia="Times New Roman" w:hAnsi="Times New Roman" w:cs="Times New Roman"/>
                <w:lang w:val="uk-UA"/>
              </w:rPr>
              <w:t>6.3.1. Дотримання правил внутрішнього розпорядку усіма учасниками освітнього процесу</w:t>
            </w:r>
          </w:p>
        </w:tc>
        <w:tc>
          <w:tcPr>
            <w:tcW w:w="3827" w:type="dxa"/>
          </w:tcPr>
          <w:p w14:paraId="67BE7C29" w14:textId="0F0C4A0E" w:rsidR="00C3610C" w:rsidRPr="00F46286" w:rsidRDefault="00C3610C" w:rsidP="00C3610C">
            <w:pPr>
              <w:ind w:left="0" w:hanging="2"/>
              <w:jc w:val="both"/>
              <w:rPr>
                <w:rFonts w:ascii="Times New Roman" w:eastAsia="Times New Roman" w:hAnsi="Times New Roman" w:cs="Times New Roman"/>
                <w:lang w:val="uk-UA"/>
              </w:rPr>
            </w:pPr>
            <w:r w:rsidRPr="00F46286">
              <w:rPr>
                <w:rFonts w:ascii="Times New Roman" w:eastAsia="Times New Roman" w:hAnsi="Times New Roman" w:cs="Times New Roman"/>
                <w:lang w:val="uk-UA"/>
              </w:rPr>
              <w:t>6.3.1.1. Правила внутрішнього розпорядку закладу освіти схвалені педагогічною радою та затверджені керівником</w:t>
            </w:r>
          </w:p>
        </w:tc>
        <w:tc>
          <w:tcPr>
            <w:tcW w:w="1884" w:type="dxa"/>
            <w:hideMark/>
          </w:tcPr>
          <w:p w14:paraId="11AE0C89" w14:textId="6581B4DB" w:rsidR="00C3610C" w:rsidRPr="00F46286" w:rsidRDefault="00C3610C" w:rsidP="00F46286">
            <w:pPr>
              <w:ind w:left="0" w:hanging="2"/>
              <w:rPr>
                <w:rFonts w:ascii="Times New Roman" w:eastAsia="Times New Roman" w:hAnsi="Times New Roman" w:cs="Times New Roman"/>
                <w:lang w:val="uk-UA"/>
              </w:rPr>
            </w:pPr>
            <w:r w:rsidRPr="00F46286">
              <w:rPr>
                <w:rFonts w:ascii="Times New Roman" w:eastAsia="Times New Roman" w:hAnsi="Times New Roman" w:cs="Times New Roman"/>
                <w:lang w:val="uk-UA"/>
              </w:rPr>
              <w:t>1. Вивчення документації</w:t>
            </w:r>
            <w:r w:rsidRPr="00F46286">
              <w:rPr>
                <w:rFonts w:ascii="Times New Roman" w:eastAsia="Times New Roman" w:hAnsi="Times New Roman" w:cs="Times New Roman"/>
                <w:lang w:val="uk-UA"/>
              </w:rPr>
              <w:br/>
              <w:t>2. Опитування</w:t>
            </w:r>
          </w:p>
        </w:tc>
      </w:tr>
      <w:tr w:rsidR="00C3610C" w:rsidRPr="00AE669B" w14:paraId="3C28D850" w14:textId="77777777" w:rsidTr="00E50D09">
        <w:tc>
          <w:tcPr>
            <w:tcW w:w="1838" w:type="dxa"/>
            <w:vMerge/>
            <w:hideMark/>
          </w:tcPr>
          <w:p w14:paraId="3A45B3DC" w14:textId="77777777" w:rsidR="00C3610C" w:rsidRPr="00F46286" w:rsidRDefault="00C3610C" w:rsidP="00F46286">
            <w:pPr>
              <w:ind w:left="0" w:hanging="2"/>
              <w:rPr>
                <w:rFonts w:ascii="Times New Roman" w:eastAsia="Times New Roman" w:hAnsi="Times New Roman" w:cs="Times New Roman"/>
                <w:lang w:val="uk-UA"/>
              </w:rPr>
            </w:pPr>
          </w:p>
        </w:tc>
        <w:tc>
          <w:tcPr>
            <w:tcW w:w="1701" w:type="dxa"/>
            <w:vMerge/>
          </w:tcPr>
          <w:p w14:paraId="1F11D624" w14:textId="6BB729DE" w:rsidR="00C3610C" w:rsidRPr="00F46286" w:rsidRDefault="00C3610C" w:rsidP="00F46286">
            <w:pPr>
              <w:ind w:left="0" w:hanging="2"/>
              <w:rPr>
                <w:rFonts w:ascii="Times New Roman" w:eastAsia="Times New Roman" w:hAnsi="Times New Roman" w:cs="Times New Roman"/>
                <w:lang w:val="uk-UA"/>
              </w:rPr>
            </w:pPr>
          </w:p>
        </w:tc>
        <w:tc>
          <w:tcPr>
            <w:tcW w:w="3827" w:type="dxa"/>
          </w:tcPr>
          <w:p w14:paraId="0A50E70B" w14:textId="6AE70101" w:rsidR="00C3610C" w:rsidRPr="00F46286" w:rsidRDefault="00C3610C" w:rsidP="00C3610C">
            <w:pPr>
              <w:ind w:left="0" w:hanging="2"/>
              <w:jc w:val="both"/>
              <w:rPr>
                <w:rFonts w:ascii="Times New Roman" w:eastAsia="Times New Roman" w:hAnsi="Times New Roman" w:cs="Times New Roman"/>
                <w:lang w:val="uk-UA"/>
              </w:rPr>
            </w:pPr>
            <w:r w:rsidRPr="00F46286">
              <w:rPr>
                <w:rFonts w:ascii="Times New Roman" w:eastAsia="Times New Roman" w:hAnsi="Times New Roman" w:cs="Times New Roman"/>
                <w:lang w:val="uk-UA"/>
              </w:rPr>
              <w:t>6.3.1.2. Правила містять певні права та обов’язки, правила поведінки працівників, педагогів, осіб, залучених до освітнього процесу</w:t>
            </w:r>
          </w:p>
        </w:tc>
        <w:tc>
          <w:tcPr>
            <w:tcW w:w="1884" w:type="dxa"/>
            <w:hideMark/>
          </w:tcPr>
          <w:p w14:paraId="5CBC3ACE" w14:textId="3B1E6E23" w:rsidR="00C3610C" w:rsidRPr="00F46286" w:rsidRDefault="00C3610C" w:rsidP="00F46286">
            <w:pPr>
              <w:ind w:left="0" w:hanging="2"/>
              <w:rPr>
                <w:rFonts w:ascii="Times New Roman" w:eastAsia="Times New Roman" w:hAnsi="Times New Roman" w:cs="Times New Roman"/>
                <w:lang w:val="uk-UA"/>
              </w:rPr>
            </w:pPr>
            <w:r w:rsidRPr="00F46286">
              <w:rPr>
                <w:rFonts w:ascii="Times New Roman" w:eastAsia="Times New Roman" w:hAnsi="Times New Roman" w:cs="Times New Roman"/>
                <w:lang w:val="uk-UA"/>
              </w:rPr>
              <w:t>1. Вивчення документації</w:t>
            </w:r>
            <w:r w:rsidRPr="00F46286">
              <w:rPr>
                <w:rFonts w:ascii="Times New Roman" w:eastAsia="Times New Roman" w:hAnsi="Times New Roman" w:cs="Times New Roman"/>
                <w:lang w:val="uk-UA"/>
              </w:rPr>
              <w:br/>
              <w:t>2. Опитування</w:t>
            </w:r>
          </w:p>
        </w:tc>
      </w:tr>
      <w:tr w:rsidR="00C3610C" w:rsidRPr="00AE669B" w14:paraId="2B403423" w14:textId="77777777" w:rsidTr="00E50D09">
        <w:tc>
          <w:tcPr>
            <w:tcW w:w="1838" w:type="dxa"/>
            <w:vMerge/>
            <w:hideMark/>
          </w:tcPr>
          <w:p w14:paraId="05FF48FC" w14:textId="77777777" w:rsidR="00C3610C" w:rsidRPr="00F46286" w:rsidRDefault="00C3610C" w:rsidP="00F46286">
            <w:pPr>
              <w:ind w:left="0" w:hanging="2"/>
              <w:rPr>
                <w:rFonts w:ascii="Times New Roman" w:eastAsia="Times New Roman" w:hAnsi="Times New Roman" w:cs="Times New Roman"/>
                <w:lang w:val="uk-UA"/>
              </w:rPr>
            </w:pPr>
          </w:p>
        </w:tc>
        <w:tc>
          <w:tcPr>
            <w:tcW w:w="1701" w:type="dxa"/>
            <w:vMerge/>
          </w:tcPr>
          <w:p w14:paraId="2D9FAFCF" w14:textId="3A67F61E" w:rsidR="00C3610C" w:rsidRPr="00F46286" w:rsidRDefault="00C3610C" w:rsidP="00F46286">
            <w:pPr>
              <w:ind w:left="0" w:hanging="2"/>
              <w:rPr>
                <w:rFonts w:ascii="Times New Roman" w:eastAsia="Times New Roman" w:hAnsi="Times New Roman" w:cs="Times New Roman"/>
                <w:lang w:val="uk-UA"/>
              </w:rPr>
            </w:pPr>
          </w:p>
        </w:tc>
        <w:tc>
          <w:tcPr>
            <w:tcW w:w="3827" w:type="dxa"/>
          </w:tcPr>
          <w:p w14:paraId="62285DE1" w14:textId="1974086A" w:rsidR="00C3610C" w:rsidRPr="00F46286" w:rsidRDefault="00C3610C" w:rsidP="00C3610C">
            <w:pPr>
              <w:ind w:left="0" w:hanging="2"/>
              <w:jc w:val="both"/>
              <w:rPr>
                <w:rFonts w:ascii="Times New Roman" w:eastAsia="Times New Roman" w:hAnsi="Times New Roman" w:cs="Times New Roman"/>
                <w:lang w:val="uk-UA"/>
              </w:rPr>
            </w:pPr>
            <w:r w:rsidRPr="00F46286">
              <w:rPr>
                <w:rFonts w:ascii="Times New Roman" w:eastAsia="Times New Roman" w:hAnsi="Times New Roman" w:cs="Times New Roman"/>
                <w:lang w:val="uk-UA"/>
              </w:rPr>
              <w:t>6.3.1.3. Правила містять права та обов’язки батьків, правила їх поведінки у закладі освіти</w:t>
            </w:r>
          </w:p>
        </w:tc>
        <w:tc>
          <w:tcPr>
            <w:tcW w:w="1884" w:type="dxa"/>
            <w:hideMark/>
          </w:tcPr>
          <w:p w14:paraId="41A67E18" w14:textId="137379DE" w:rsidR="00C3610C" w:rsidRPr="00F46286" w:rsidRDefault="00C3610C" w:rsidP="00F46286">
            <w:pPr>
              <w:ind w:left="0" w:hanging="2"/>
              <w:rPr>
                <w:rFonts w:ascii="Times New Roman" w:eastAsia="Times New Roman" w:hAnsi="Times New Roman" w:cs="Times New Roman"/>
                <w:lang w:val="uk-UA"/>
              </w:rPr>
            </w:pPr>
            <w:r w:rsidRPr="00F46286">
              <w:rPr>
                <w:rFonts w:ascii="Times New Roman" w:eastAsia="Times New Roman" w:hAnsi="Times New Roman" w:cs="Times New Roman"/>
                <w:lang w:val="uk-UA"/>
              </w:rPr>
              <w:t>1. Вивчення документації</w:t>
            </w:r>
            <w:r w:rsidRPr="00F46286">
              <w:rPr>
                <w:rFonts w:ascii="Times New Roman" w:eastAsia="Times New Roman" w:hAnsi="Times New Roman" w:cs="Times New Roman"/>
                <w:lang w:val="uk-UA"/>
              </w:rPr>
              <w:br/>
              <w:t>2. Опитування</w:t>
            </w:r>
          </w:p>
        </w:tc>
      </w:tr>
      <w:tr w:rsidR="00C3610C" w:rsidRPr="00AE669B" w14:paraId="21F9E9EA" w14:textId="77777777" w:rsidTr="00E50D09">
        <w:tc>
          <w:tcPr>
            <w:tcW w:w="1838" w:type="dxa"/>
            <w:vMerge/>
            <w:hideMark/>
          </w:tcPr>
          <w:p w14:paraId="591CFF40" w14:textId="77777777" w:rsidR="00C3610C" w:rsidRPr="00F46286" w:rsidRDefault="00C3610C" w:rsidP="00F46286">
            <w:pPr>
              <w:ind w:left="0" w:hanging="2"/>
              <w:rPr>
                <w:rFonts w:ascii="Times New Roman" w:eastAsia="Times New Roman" w:hAnsi="Times New Roman" w:cs="Times New Roman"/>
                <w:lang w:val="uk-UA"/>
              </w:rPr>
            </w:pPr>
          </w:p>
        </w:tc>
        <w:tc>
          <w:tcPr>
            <w:tcW w:w="1701" w:type="dxa"/>
            <w:vMerge/>
          </w:tcPr>
          <w:p w14:paraId="4879209A" w14:textId="295CC6FD" w:rsidR="00C3610C" w:rsidRPr="00F46286" w:rsidRDefault="00C3610C" w:rsidP="00F46286">
            <w:pPr>
              <w:ind w:left="0" w:hanging="2"/>
              <w:rPr>
                <w:rFonts w:ascii="Times New Roman" w:eastAsia="Times New Roman" w:hAnsi="Times New Roman" w:cs="Times New Roman"/>
                <w:lang w:val="uk-UA"/>
              </w:rPr>
            </w:pPr>
          </w:p>
        </w:tc>
        <w:tc>
          <w:tcPr>
            <w:tcW w:w="3827" w:type="dxa"/>
          </w:tcPr>
          <w:p w14:paraId="69E4926D" w14:textId="5016E555" w:rsidR="00C3610C" w:rsidRPr="00F46286" w:rsidRDefault="00C3610C" w:rsidP="00C3610C">
            <w:pPr>
              <w:ind w:left="0" w:hanging="2"/>
              <w:jc w:val="both"/>
              <w:rPr>
                <w:rFonts w:ascii="Times New Roman" w:eastAsia="Times New Roman" w:hAnsi="Times New Roman" w:cs="Times New Roman"/>
                <w:lang w:val="uk-UA"/>
              </w:rPr>
            </w:pPr>
            <w:r w:rsidRPr="00F46286">
              <w:rPr>
                <w:rFonts w:ascii="Times New Roman" w:eastAsia="Times New Roman" w:hAnsi="Times New Roman" w:cs="Times New Roman"/>
                <w:lang w:val="uk-UA"/>
              </w:rPr>
              <w:t>6.3.1.4. Правила містять правила для відвідувачів закладу освіти</w:t>
            </w:r>
          </w:p>
        </w:tc>
        <w:tc>
          <w:tcPr>
            <w:tcW w:w="1884" w:type="dxa"/>
            <w:hideMark/>
          </w:tcPr>
          <w:p w14:paraId="00D261AD" w14:textId="1968C3C0" w:rsidR="00C3610C" w:rsidRPr="00F46286" w:rsidRDefault="00C3610C" w:rsidP="00F46286">
            <w:pPr>
              <w:ind w:left="0" w:hanging="2"/>
              <w:rPr>
                <w:rFonts w:ascii="Times New Roman" w:eastAsia="Times New Roman" w:hAnsi="Times New Roman" w:cs="Times New Roman"/>
                <w:lang w:val="uk-UA"/>
              </w:rPr>
            </w:pPr>
            <w:r w:rsidRPr="00F46286">
              <w:rPr>
                <w:rFonts w:ascii="Times New Roman" w:eastAsia="Times New Roman" w:hAnsi="Times New Roman" w:cs="Times New Roman"/>
                <w:lang w:val="uk-UA"/>
              </w:rPr>
              <w:t>1. Вивчення документації</w:t>
            </w:r>
            <w:r w:rsidRPr="00F46286">
              <w:rPr>
                <w:rFonts w:ascii="Times New Roman" w:eastAsia="Times New Roman" w:hAnsi="Times New Roman" w:cs="Times New Roman"/>
                <w:lang w:val="uk-UA"/>
              </w:rPr>
              <w:br/>
              <w:t>2. Опитування</w:t>
            </w:r>
          </w:p>
        </w:tc>
      </w:tr>
      <w:tr w:rsidR="00C3610C" w:rsidRPr="00AE669B" w14:paraId="0EFECE41" w14:textId="77777777" w:rsidTr="00E50D09">
        <w:tc>
          <w:tcPr>
            <w:tcW w:w="1838" w:type="dxa"/>
            <w:vMerge/>
            <w:hideMark/>
          </w:tcPr>
          <w:p w14:paraId="0B8F751A" w14:textId="77777777" w:rsidR="00C3610C" w:rsidRPr="00F46286" w:rsidRDefault="00C3610C" w:rsidP="00F46286">
            <w:pPr>
              <w:ind w:left="0" w:hanging="2"/>
              <w:rPr>
                <w:rFonts w:ascii="Times New Roman" w:eastAsia="Times New Roman" w:hAnsi="Times New Roman" w:cs="Times New Roman"/>
                <w:lang w:val="uk-UA"/>
              </w:rPr>
            </w:pPr>
          </w:p>
        </w:tc>
        <w:tc>
          <w:tcPr>
            <w:tcW w:w="1701" w:type="dxa"/>
            <w:vMerge/>
          </w:tcPr>
          <w:p w14:paraId="198C232D" w14:textId="36BD2DFE" w:rsidR="00C3610C" w:rsidRPr="00F46286" w:rsidRDefault="00C3610C" w:rsidP="00F46286">
            <w:pPr>
              <w:ind w:left="0" w:hanging="2"/>
              <w:rPr>
                <w:rFonts w:ascii="Times New Roman" w:eastAsia="Times New Roman" w:hAnsi="Times New Roman" w:cs="Times New Roman"/>
                <w:lang w:val="uk-UA"/>
              </w:rPr>
            </w:pPr>
          </w:p>
        </w:tc>
        <w:tc>
          <w:tcPr>
            <w:tcW w:w="3827" w:type="dxa"/>
          </w:tcPr>
          <w:p w14:paraId="302E4470" w14:textId="632A565E" w:rsidR="00C3610C" w:rsidRPr="00F46286" w:rsidRDefault="00C3610C" w:rsidP="00C3610C">
            <w:pPr>
              <w:ind w:left="0" w:hanging="2"/>
              <w:jc w:val="both"/>
              <w:rPr>
                <w:rFonts w:ascii="Times New Roman" w:eastAsia="Times New Roman" w:hAnsi="Times New Roman" w:cs="Times New Roman"/>
                <w:lang w:val="uk-UA"/>
              </w:rPr>
            </w:pPr>
            <w:r w:rsidRPr="00F46286">
              <w:rPr>
                <w:rFonts w:ascii="Times New Roman" w:eastAsia="Times New Roman" w:hAnsi="Times New Roman" w:cs="Times New Roman"/>
                <w:lang w:val="uk-UA"/>
              </w:rPr>
              <w:t>6.3.1.5. Правила містять правила перебування в приміщеннях та використання майна</w:t>
            </w:r>
          </w:p>
        </w:tc>
        <w:tc>
          <w:tcPr>
            <w:tcW w:w="1884" w:type="dxa"/>
            <w:hideMark/>
          </w:tcPr>
          <w:p w14:paraId="7A0438AA" w14:textId="6A404823" w:rsidR="00C3610C" w:rsidRPr="00F46286" w:rsidRDefault="00C3610C" w:rsidP="00F46286">
            <w:pPr>
              <w:ind w:left="0" w:hanging="2"/>
              <w:rPr>
                <w:rFonts w:ascii="Times New Roman" w:eastAsia="Times New Roman" w:hAnsi="Times New Roman" w:cs="Times New Roman"/>
                <w:lang w:val="uk-UA"/>
              </w:rPr>
            </w:pPr>
            <w:r w:rsidRPr="00F46286">
              <w:rPr>
                <w:rFonts w:ascii="Times New Roman" w:eastAsia="Times New Roman" w:hAnsi="Times New Roman" w:cs="Times New Roman"/>
                <w:lang w:val="uk-UA"/>
              </w:rPr>
              <w:t>1. Вивчення документації</w:t>
            </w:r>
            <w:r w:rsidRPr="00F46286">
              <w:rPr>
                <w:rFonts w:ascii="Times New Roman" w:eastAsia="Times New Roman" w:hAnsi="Times New Roman" w:cs="Times New Roman"/>
                <w:lang w:val="uk-UA"/>
              </w:rPr>
              <w:br/>
              <w:t>2. Опитування</w:t>
            </w:r>
          </w:p>
        </w:tc>
      </w:tr>
      <w:tr w:rsidR="00C3610C" w:rsidRPr="00AE669B" w14:paraId="10337991" w14:textId="77777777" w:rsidTr="00E50D09">
        <w:tc>
          <w:tcPr>
            <w:tcW w:w="1838" w:type="dxa"/>
            <w:vMerge/>
            <w:hideMark/>
          </w:tcPr>
          <w:p w14:paraId="603B527A" w14:textId="77777777" w:rsidR="00C3610C" w:rsidRPr="00F46286" w:rsidRDefault="00C3610C" w:rsidP="00F46286">
            <w:pPr>
              <w:ind w:left="0" w:hanging="2"/>
              <w:rPr>
                <w:rFonts w:ascii="Times New Roman" w:eastAsia="Times New Roman" w:hAnsi="Times New Roman" w:cs="Times New Roman"/>
                <w:lang w:val="uk-UA"/>
              </w:rPr>
            </w:pPr>
          </w:p>
        </w:tc>
        <w:tc>
          <w:tcPr>
            <w:tcW w:w="1701" w:type="dxa"/>
            <w:vMerge/>
          </w:tcPr>
          <w:p w14:paraId="5ED7FB5E" w14:textId="3B5724C9" w:rsidR="00C3610C" w:rsidRPr="00F46286" w:rsidRDefault="00C3610C" w:rsidP="00F46286">
            <w:pPr>
              <w:ind w:left="0" w:hanging="2"/>
              <w:rPr>
                <w:rFonts w:ascii="Times New Roman" w:eastAsia="Times New Roman" w:hAnsi="Times New Roman" w:cs="Times New Roman"/>
                <w:lang w:val="uk-UA"/>
              </w:rPr>
            </w:pPr>
          </w:p>
        </w:tc>
        <w:tc>
          <w:tcPr>
            <w:tcW w:w="3827" w:type="dxa"/>
          </w:tcPr>
          <w:p w14:paraId="1ED33851" w14:textId="56CA3FE2" w:rsidR="00C3610C" w:rsidRPr="00F46286" w:rsidRDefault="00C3610C" w:rsidP="00C3610C">
            <w:pPr>
              <w:ind w:left="0" w:hanging="2"/>
              <w:jc w:val="both"/>
              <w:rPr>
                <w:rFonts w:ascii="Times New Roman" w:eastAsia="Times New Roman" w:hAnsi="Times New Roman" w:cs="Times New Roman"/>
                <w:lang w:val="uk-UA"/>
              </w:rPr>
            </w:pPr>
            <w:r w:rsidRPr="00F46286">
              <w:rPr>
                <w:rFonts w:ascii="Times New Roman" w:eastAsia="Times New Roman" w:hAnsi="Times New Roman" w:cs="Times New Roman"/>
                <w:lang w:val="uk-UA"/>
              </w:rPr>
              <w:t>6.3.1.6. Правила містять порядок використання інформації з обмеженим доступом</w:t>
            </w:r>
          </w:p>
        </w:tc>
        <w:tc>
          <w:tcPr>
            <w:tcW w:w="1884" w:type="dxa"/>
            <w:hideMark/>
          </w:tcPr>
          <w:p w14:paraId="282435DF" w14:textId="280198D8" w:rsidR="00C3610C" w:rsidRPr="00F46286" w:rsidRDefault="00C3610C" w:rsidP="00F46286">
            <w:pPr>
              <w:ind w:left="0" w:hanging="2"/>
              <w:rPr>
                <w:rFonts w:ascii="Times New Roman" w:eastAsia="Times New Roman" w:hAnsi="Times New Roman" w:cs="Times New Roman"/>
                <w:lang w:val="uk-UA"/>
              </w:rPr>
            </w:pPr>
            <w:r w:rsidRPr="00F46286">
              <w:rPr>
                <w:rFonts w:ascii="Times New Roman" w:eastAsia="Times New Roman" w:hAnsi="Times New Roman" w:cs="Times New Roman"/>
                <w:lang w:val="uk-UA"/>
              </w:rPr>
              <w:t>1. Вивчення документації</w:t>
            </w:r>
            <w:r w:rsidRPr="00F46286">
              <w:rPr>
                <w:rFonts w:ascii="Times New Roman" w:eastAsia="Times New Roman" w:hAnsi="Times New Roman" w:cs="Times New Roman"/>
                <w:lang w:val="uk-UA"/>
              </w:rPr>
              <w:br/>
              <w:t>2. Опитування</w:t>
            </w:r>
          </w:p>
        </w:tc>
      </w:tr>
      <w:tr w:rsidR="00C3610C" w:rsidRPr="00AE669B" w14:paraId="26041B2C" w14:textId="77777777" w:rsidTr="00E50D09">
        <w:tc>
          <w:tcPr>
            <w:tcW w:w="1838" w:type="dxa"/>
            <w:vMerge/>
            <w:hideMark/>
          </w:tcPr>
          <w:p w14:paraId="21CB6314" w14:textId="77777777" w:rsidR="00C3610C" w:rsidRPr="00F46286" w:rsidRDefault="00C3610C" w:rsidP="00F46286">
            <w:pPr>
              <w:ind w:left="0" w:hanging="2"/>
              <w:rPr>
                <w:rFonts w:ascii="Times New Roman" w:eastAsia="Times New Roman" w:hAnsi="Times New Roman" w:cs="Times New Roman"/>
                <w:lang w:val="uk-UA"/>
              </w:rPr>
            </w:pPr>
          </w:p>
        </w:tc>
        <w:tc>
          <w:tcPr>
            <w:tcW w:w="1701" w:type="dxa"/>
            <w:vMerge/>
          </w:tcPr>
          <w:p w14:paraId="12A4C0F9" w14:textId="23BBA40B" w:rsidR="00C3610C" w:rsidRPr="00F46286" w:rsidRDefault="00C3610C" w:rsidP="00F46286">
            <w:pPr>
              <w:ind w:left="0" w:hanging="2"/>
              <w:rPr>
                <w:rFonts w:ascii="Times New Roman" w:eastAsia="Times New Roman" w:hAnsi="Times New Roman" w:cs="Times New Roman"/>
                <w:lang w:val="uk-UA"/>
              </w:rPr>
            </w:pPr>
          </w:p>
        </w:tc>
        <w:tc>
          <w:tcPr>
            <w:tcW w:w="3827" w:type="dxa"/>
          </w:tcPr>
          <w:p w14:paraId="558BC79A" w14:textId="605164D8" w:rsidR="00C3610C" w:rsidRPr="00F46286" w:rsidRDefault="00C3610C" w:rsidP="00C3610C">
            <w:pPr>
              <w:ind w:left="0" w:hanging="2"/>
              <w:jc w:val="both"/>
              <w:rPr>
                <w:rFonts w:ascii="Times New Roman" w:eastAsia="Times New Roman" w:hAnsi="Times New Roman" w:cs="Times New Roman"/>
                <w:lang w:val="uk-UA"/>
              </w:rPr>
            </w:pPr>
            <w:r w:rsidRPr="00F46286">
              <w:rPr>
                <w:rFonts w:ascii="Times New Roman" w:eastAsia="Times New Roman" w:hAnsi="Times New Roman" w:cs="Times New Roman"/>
                <w:lang w:val="uk-UA"/>
              </w:rPr>
              <w:t>6.3.1.7. Усі учасники освітнього процесу дотримуються правил</w:t>
            </w:r>
          </w:p>
        </w:tc>
        <w:tc>
          <w:tcPr>
            <w:tcW w:w="1884" w:type="dxa"/>
            <w:hideMark/>
          </w:tcPr>
          <w:p w14:paraId="6E755328" w14:textId="2D968C29" w:rsidR="00C3610C" w:rsidRPr="00F46286" w:rsidRDefault="00C3610C" w:rsidP="00F46286">
            <w:pPr>
              <w:ind w:left="0" w:hanging="2"/>
              <w:rPr>
                <w:rFonts w:ascii="Times New Roman" w:eastAsia="Times New Roman" w:hAnsi="Times New Roman" w:cs="Times New Roman"/>
                <w:lang w:val="uk-UA"/>
              </w:rPr>
            </w:pPr>
            <w:r w:rsidRPr="00F46286">
              <w:rPr>
                <w:rFonts w:ascii="Times New Roman" w:eastAsia="Times New Roman" w:hAnsi="Times New Roman" w:cs="Times New Roman"/>
                <w:lang w:val="uk-UA"/>
              </w:rPr>
              <w:t>1. Спостереження</w:t>
            </w:r>
            <w:r w:rsidRPr="00F46286">
              <w:rPr>
                <w:rFonts w:ascii="Times New Roman" w:eastAsia="Times New Roman" w:hAnsi="Times New Roman" w:cs="Times New Roman"/>
                <w:lang w:val="uk-UA"/>
              </w:rPr>
              <w:br/>
              <w:t>2. Опитування</w:t>
            </w:r>
          </w:p>
        </w:tc>
      </w:tr>
      <w:tr w:rsidR="00C3610C" w:rsidRPr="00AE669B" w14:paraId="299FC8FC" w14:textId="77777777" w:rsidTr="00E50D09">
        <w:tc>
          <w:tcPr>
            <w:tcW w:w="1838" w:type="dxa"/>
            <w:vMerge/>
            <w:hideMark/>
          </w:tcPr>
          <w:p w14:paraId="0693215B" w14:textId="73DE37B9" w:rsidR="00C3610C" w:rsidRPr="00F46286" w:rsidRDefault="00C3610C" w:rsidP="00F46286">
            <w:pPr>
              <w:ind w:left="0" w:hanging="2"/>
              <w:rPr>
                <w:rFonts w:ascii="Times New Roman" w:eastAsia="Times New Roman" w:hAnsi="Times New Roman" w:cs="Times New Roman"/>
                <w:lang w:val="uk-UA"/>
              </w:rPr>
            </w:pPr>
          </w:p>
        </w:tc>
        <w:tc>
          <w:tcPr>
            <w:tcW w:w="1701" w:type="dxa"/>
            <w:vMerge/>
          </w:tcPr>
          <w:p w14:paraId="557366A4" w14:textId="06F81E56" w:rsidR="00C3610C" w:rsidRPr="00F46286" w:rsidRDefault="00C3610C" w:rsidP="00F46286">
            <w:pPr>
              <w:ind w:left="0" w:hanging="2"/>
              <w:rPr>
                <w:rFonts w:ascii="Times New Roman" w:eastAsia="Times New Roman" w:hAnsi="Times New Roman" w:cs="Times New Roman"/>
                <w:lang w:val="uk-UA"/>
              </w:rPr>
            </w:pPr>
          </w:p>
        </w:tc>
        <w:tc>
          <w:tcPr>
            <w:tcW w:w="3827" w:type="dxa"/>
          </w:tcPr>
          <w:p w14:paraId="47357F77" w14:textId="038BC4A2" w:rsidR="00C3610C" w:rsidRPr="00F46286" w:rsidRDefault="00C3610C" w:rsidP="00C3610C">
            <w:pPr>
              <w:ind w:left="0" w:hanging="2"/>
              <w:jc w:val="both"/>
              <w:rPr>
                <w:rFonts w:ascii="Times New Roman" w:eastAsia="Times New Roman" w:hAnsi="Times New Roman" w:cs="Times New Roman"/>
                <w:lang w:val="uk-UA"/>
              </w:rPr>
            </w:pPr>
            <w:r w:rsidRPr="00F46286">
              <w:rPr>
                <w:rFonts w:ascii="Times New Roman" w:eastAsia="Times New Roman" w:hAnsi="Times New Roman" w:cs="Times New Roman"/>
                <w:lang w:val="uk-UA"/>
              </w:rPr>
              <w:t>6.3.1.8. Дотримуються умов договору про надання освітніх послуг (за наявності)</w:t>
            </w:r>
          </w:p>
        </w:tc>
        <w:tc>
          <w:tcPr>
            <w:tcW w:w="1884" w:type="dxa"/>
            <w:hideMark/>
          </w:tcPr>
          <w:p w14:paraId="6A67C28F" w14:textId="2403361F" w:rsidR="00C3610C" w:rsidRPr="00F46286" w:rsidRDefault="00C3610C" w:rsidP="00F46286">
            <w:pPr>
              <w:ind w:left="0" w:hanging="2"/>
              <w:rPr>
                <w:rFonts w:ascii="Times New Roman" w:eastAsia="Times New Roman" w:hAnsi="Times New Roman" w:cs="Times New Roman"/>
                <w:lang w:val="uk-UA"/>
              </w:rPr>
            </w:pPr>
            <w:r w:rsidRPr="00F46286">
              <w:rPr>
                <w:rFonts w:ascii="Times New Roman" w:eastAsia="Times New Roman" w:hAnsi="Times New Roman" w:cs="Times New Roman"/>
                <w:lang w:val="uk-UA"/>
              </w:rPr>
              <w:t>1. Спостереження</w:t>
            </w:r>
            <w:r w:rsidRPr="00F46286">
              <w:rPr>
                <w:rFonts w:ascii="Times New Roman" w:eastAsia="Times New Roman" w:hAnsi="Times New Roman" w:cs="Times New Roman"/>
                <w:lang w:val="uk-UA"/>
              </w:rPr>
              <w:br/>
              <w:t>2. Опитування</w:t>
            </w:r>
          </w:p>
        </w:tc>
      </w:tr>
      <w:tr w:rsidR="00904B6A" w:rsidRPr="00AE669B" w14:paraId="1133858A" w14:textId="77777777" w:rsidTr="00E50D09">
        <w:tc>
          <w:tcPr>
            <w:tcW w:w="1838" w:type="dxa"/>
            <w:vMerge w:val="restart"/>
          </w:tcPr>
          <w:p w14:paraId="15C2EDDB" w14:textId="66544A77" w:rsidR="00904B6A" w:rsidRPr="00F46286" w:rsidRDefault="00904B6A" w:rsidP="00F46286">
            <w:pPr>
              <w:ind w:left="0" w:hanging="2"/>
              <w:rPr>
                <w:rFonts w:ascii="Times New Roman" w:eastAsia="Times New Roman" w:hAnsi="Times New Roman" w:cs="Times New Roman"/>
                <w:b/>
                <w:bCs/>
                <w:lang w:val="uk-UA"/>
              </w:rPr>
            </w:pPr>
            <w:r w:rsidRPr="00C3610C">
              <w:rPr>
                <w:rFonts w:ascii="Times New Roman" w:eastAsia="Times New Roman" w:hAnsi="Times New Roman" w:cs="Times New Roman"/>
                <w:b/>
                <w:bCs/>
                <w:lang w:val="uk-UA"/>
              </w:rPr>
              <w:t>6.4.</w:t>
            </w:r>
            <w:r w:rsidRPr="00C3610C">
              <w:rPr>
                <w:rFonts w:ascii="Times New Roman" w:eastAsia="Times New Roman" w:hAnsi="Times New Roman" w:cs="Times New Roman"/>
                <w:b/>
                <w:bCs/>
              </w:rPr>
              <w:t>Діяльність основного колегіального органу управління</w:t>
            </w:r>
          </w:p>
        </w:tc>
        <w:tc>
          <w:tcPr>
            <w:tcW w:w="1701" w:type="dxa"/>
            <w:vMerge w:val="restart"/>
          </w:tcPr>
          <w:p w14:paraId="722BA261" w14:textId="61D5FCD9" w:rsidR="00904B6A" w:rsidRPr="00F46286" w:rsidRDefault="00904B6A" w:rsidP="00F46286">
            <w:pPr>
              <w:ind w:left="0" w:hanging="2"/>
              <w:rPr>
                <w:rFonts w:ascii="Times New Roman" w:eastAsia="Times New Roman" w:hAnsi="Times New Roman" w:cs="Times New Roman"/>
                <w:lang w:val="uk-UA"/>
              </w:rPr>
            </w:pPr>
            <w:r w:rsidRPr="00F46286">
              <w:rPr>
                <w:rFonts w:ascii="Times New Roman" w:eastAsia="Times New Roman" w:hAnsi="Times New Roman" w:cs="Times New Roman"/>
                <w:lang w:val="uk-UA"/>
              </w:rPr>
              <w:t>6.4.1. Дотримання норм діяльності педагогічної ради</w:t>
            </w:r>
          </w:p>
        </w:tc>
        <w:tc>
          <w:tcPr>
            <w:tcW w:w="3827" w:type="dxa"/>
          </w:tcPr>
          <w:p w14:paraId="0F014972" w14:textId="69520199" w:rsidR="00904B6A" w:rsidRPr="00F46286" w:rsidRDefault="00904B6A" w:rsidP="00F46286">
            <w:pPr>
              <w:ind w:left="0" w:hanging="2"/>
              <w:rPr>
                <w:rFonts w:ascii="Times New Roman" w:eastAsia="Times New Roman" w:hAnsi="Times New Roman" w:cs="Times New Roman"/>
                <w:lang w:val="uk-UA"/>
              </w:rPr>
            </w:pPr>
            <w:r w:rsidRPr="00F46286">
              <w:rPr>
                <w:rFonts w:ascii="Times New Roman" w:eastAsia="Times New Roman" w:hAnsi="Times New Roman" w:cs="Times New Roman"/>
                <w:lang w:val="uk-UA"/>
              </w:rPr>
              <w:t>6.4.1.1. Педагогічна рада розглядає та/або вирішує питання відповідно до її повноважень</w:t>
            </w:r>
          </w:p>
        </w:tc>
        <w:tc>
          <w:tcPr>
            <w:tcW w:w="1884" w:type="dxa"/>
            <w:hideMark/>
          </w:tcPr>
          <w:p w14:paraId="3F6B4499" w14:textId="0A143296" w:rsidR="00904B6A" w:rsidRPr="00F46286" w:rsidRDefault="00904B6A" w:rsidP="00F46286">
            <w:pPr>
              <w:ind w:left="0" w:hanging="2"/>
              <w:rPr>
                <w:rFonts w:ascii="Times New Roman" w:eastAsia="Times New Roman" w:hAnsi="Times New Roman" w:cs="Times New Roman"/>
                <w:lang w:val="uk-UA"/>
              </w:rPr>
            </w:pPr>
            <w:r w:rsidRPr="00F46286">
              <w:rPr>
                <w:rFonts w:ascii="Times New Roman" w:eastAsia="Times New Roman" w:hAnsi="Times New Roman" w:cs="Times New Roman"/>
                <w:lang w:val="uk-UA"/>
              </w:rPr>
              <w:t>1. Вивчення документації</w:t>
            </w:r>
            <w:r w:rsidRPr="00F46286">
              <w:rPr>
                <w:rFonts w:ascii="Times New Roman" w:eastAsia="Times New Roman" w:hAnsi="Times New Roman" w:cs="Times New Roman"/>
                <w:lang w:val="uk-UA"/>
              </w:rPr>
              <w:br/>
              <w:t>2. Опитування</w:t>
            </w:r>
          </w:p>
        </w:tc>
      </w:tr>
      <w:tr w:rsidR="00904B6A" w:rsidRPr="00AE669B" w14:paraId="17B70C8C" w14:textId="77777777" w:rsidTr="00E50D09">
        <w:tc>
          <w:tcPr>
            <w:tcW w:w="1838" w:type="dxa"/>
            <w:vMerge/>
            <w:hideMark/>
          </w:tcPr>
          <w:p w14:paraId="0096BE74" w14:textId="77777777" w:rsidR="00904B6A" w:rsidRPr="00F46286" w:rsidRDefault="00904B6A" w:rsidP="00C3610C">
            <w:pPr>
              <w:ind w:left="0" w:hanging="2"/>
              <w:rPr>
                <w:rFonts w:ascii="Times New Roman" w:eastAsia="Times New Roman" w:hAnsi="Times New Roman" w:cs="Times New Roman"/>
                <w:lang w:val="uk-UA"/>
              </w:rPr>
            </w:pPr>
          </w:p>
        </w:tc>
        <w:tc>
          <w:tcPr>
            <w:tcW w:w="1701" w:type="dxa"/>
            <w:vMerge/>
          </w:tcPr>
          <w:p w14:paraId="321507E9" w14:textId="2F1D5F32" w:rsidR="00904B6A" w:rsidRPr="00F46286" w:rsidRDefault="00904B6A" w:rsidP="00C3610C">
            <w:pPr>
              <w:ind w:left="0" w:hanging="2"/>
              <w:rPr>
                <w:rFonts w:ascii="Times New Roman" w:eastAsia="Times New Roman" w:hAnsi="Times New Roman" w:cs="Times New Roman"/>
                <w:lang w:val="uk-UA"/>
              </w:rPr>
            </w:pPr>
          </w:p>
        </w:tc>
        <w:tc>
          <w:tcPr>
            <w:tcW w:w="3827" w:type="dxa"/>
          </w:tcPr>
          <w:p w14:paraId="6BDD5015" w14:textId="11E4D312" w:rsidR="00904B6A" w:rsidRPr="00F46286" w:rsidRDefault="00904B6A" w:rsidP="00C3610C">
            <w:pPr>
              <w:ind w:left="0" w:hanging="2"/>
              <w:rPr>
                <w:rFonts w:ascii="Times New Roman" w:eastAsia="Times New Roman" w:hAnsi="Times New Roman" w:cs="Times New Roman"/>
                <w:lang w:val="uk-UA"/>
              </w:rPr>
            </w:pPr>
            <w:r w:rsidRPr="00F46286">
              <w:rPr>
                <w:rFonts w:ascii="Times New Roman" w:eastAsia="Times New Roman" w:hAnsi="Times New Roman" w:cs="Times New Roman"/>
                <w:lang w:val="uk-UA"/>
              </w:rPr>
              <w:t>6.4.1.2. Педагогічні працівники беруть участь у засіданнях педагогічної ради, пропонують рішення з визначених питань</w:t>
            </w:r>
          </w:p>
        </w:tc>
        <w:tc>
          <w:tcPr>
            <w:tcW w:w="1884" w:type="dxa"/>
            <w:hideMark/>
          </w:tcPr>
          <w:p w14:paraId="24562430" w14:textId="12820BAB" w:rsidR="00904B6A" w:rsidRPr="00F46286" w:rsidRDefault="00904B6A" w:rsidP="00C3610C">
            <w:pPr>
              <w:ind w:left="0" w:hanging="2"/>
              <w:rPr>
                <w:rFonts w:ascii="Times New Roman" w:eastAsia="Times New Roman" w:hAnsi="Times New Roman" w:cs="Times New Roman"/>
                <w:lang w:val="uk-UA"/>
              </w:rPr>
            </w:pPr>
            <w:r w:rsidRPr="00F46286">
              <w:rPr>
                <w:rFonts w:ascii="Times New Roman" w:eastAsia="Times New Roman" w:hAnsi="Times New Roman" w:cs="Times New Roman"/>
                <w:lang w:val="uk-UA"/>
              </w:rPr>
              <w:t>1. Вивчення документації</w:t>
            </w:r>
            <w:r w:rsidRPr="00F46286">
              <w:rPr>
                <w:rFonts w:ascii="Times New Roman" w:eastAsia="Times New Roman" w:hAnsi="Times New Roman" w:cs="Times New Roman"/>
                <w:lang w:val="uk-UA"/>
              </w:rPr>
              <w:br/>
              <w:t>2. Опитування</w:t>
            </w:r>
          </w:p>
        </w:tc>
      </w:tr>
      <w:tr w:rsidR="00904B6A" w:rsidRPr="00AE669B" w14:paraId="392F4CEA" w14:textId="77777777" w:rsidTr="00E50D09">
        <w:tc>
          <w:tcPr>
            <w:tcW w:w="1838" w:type="dxa"/>
            <w:vMerge/>
          </w:tcPr>
          <w:p w14:paraId="41074DAF" w14:textId="77777777" w:rsidR="00904B6A" w:rsidRPr="00AE669B" w:rsidRDefault="00904B6A" w:rsidP="00C3610C">
            <w:pPr>
              <w:ind w:left="0" w:hanging="2"/>
              <w:rPr>
                <w:rFonts w:ascii="Times New Roman" w:eastAsia="Times New Roman" w:hAnsi="Times New Roman" w:cs="Times New Roman"/>
                <w:lang w:val="uk-UA"/>
              </w:rPr>
            </w:pPr>
          </w:p>
        </w:tc>
        <w:tc>
          <w:tcPr>
            <w:tcW w:w="1701" w:type="dxa"/>
            <w:vMerge w:val="restart"/>
          </w:tcPr>
          <w:p w14:paraId="503C0D9D" w14:textId="7FD82A19" w:rsidR="00904B6A" w:rsidRPr="00AE669B" w:rsidRDefault="00904B6A" w:rsidP="00C3610C">
            <w:pPr>
              <w:ind w:left="0" w:hanging="2"/>
              <w:rPr>
                <w:rFonts w:ascii="Times New Roman" w:eastAsia="Times New Roman" w:hAnsi="Times New Roman" w:cs="Times New Roman"/>
                <w:lang w:val="uk-UA"/>
              </w:rPr>
            </w:pPr>
            <w:r w:rsidRPr="00F46286">
              <w:rPr>
                <w:rFonts w:ascii="Times New Roman" w:eastAsia="Times New Roman" w:hAnsi="Times New Roman" w:cs="Times New Roman"/>
                <w:lang w:val="uk-UA"/>
              </w:rPr>
              <w:t>6.4.1. Дотримання норм діяльності педагогічної ради</w:t>
            </w:r>
          </w:p>
        </w:tc>
        <w:tc>
          <w:tcPr>
            <w:tcW w:w="3827" w:type="dxa"/>
          </w:tcPr>
          <w:p w14:paraId="2AE30E1D" w14:textId="22D3FC7E" w:rsidR="00904B6A" w:rsidRPr="00AE669B" w:rsidRDefault="00904B6A" w:rsidP="00C3610C">
            <w:pPr>
              <w:ind w:left="0" w:hanging="2"/>
              <w:rPr>
                <w:rFonts w:ascii="Times New Roman" w:eastAsia="Times New Roman" w:hAnsi="Times New Roman" w:cs="Times New Roman"/>
                <w:lang w:val="uk-UA"/>
              </w:rPr>
            </w:pPr>
            <w:r w:rsidRPr="00F46286">
              <w:rPr>
                <w:rFonts w:ascii="Times New Roman" w:eastAsia="Times New Roman" w:hAnsi="Times New Roman" w:cs="Times New Roman"/>
                <w:lang w:val="uk-UA"/>
              </w:rPr>
              <w:t>6.4.1.3. Засідання педагогічної ради протоколюються згідно з документообігом</w:t>
            </w:r>
          </w:p>
        </w:tc>
        <w:tc>
          <w:tcPr>
            <w:tcW w:w="1884" w:type="dxa"/>
          </w:tcPr>
          <w:p w14:paraId="63A12C59" w14:textId="398A278B" w:rsidR="00904B6A" w:rsidRPr="00AE669B" w:rsidRDefault="00904B6A" w:rsidP="00C3610C">
            <w:pPr>
              <w:ind w:left="0" w:hanging="2"/>
              <w:rPr>
                <w:rFonts w:ascii="Times New Roman" w:eastAsia="Times New Roman" w:hAnsi="Times New Roman" w:cs="Times New Roman"/>
                <w:lang w:val="uk-UA"/>
              </w:rPr>
            </w:pPr>
            <w:r w:rsidRPr="00F46286">
              <w:rPr>
                <w:rFonts w:ascii="Times New Roman" w:eastAsia="Times New Roman" w:hAnsi="Times New Roman" w:cs="Times New Roman"/>
                <w:lang w:val="uk-UA"/>
              </w:rPr>
              <w:t>1. Вивчення документації</w:t>
            </w:r>
            <w:r w:rsidRPr="00F46286">
              <w:rPr>
                <w:rFonts w:ascii="Times New Roman" w:eastAsia="Times New Roman" w:hAnsi="Times New Roman" w:cs="Times New Roman"/>
                <w:lang w:val="uk-UA"/>
              </w:rPr>
              <w:br/>
              <w:t>2. Опитування</w:t>
            </w:r>
          </w:p>
        </w:tc>
      </w:tr>
      <w:tr w:rsidR="00904B6A" w:rsidRPr="00AE669B" w14:paraId="1F693603" w14:textId="77777777" w:rsidTr="00E50D09">
        <w:tc>
          <w:tcPr>
            <w:tcW w:w="1838" w:type="dxa"/>
            <w:vMerge/>
          </w:tcPr>
          <w:p w14:paraId="76E2FA59" w14:textId="77777777" w:rsidR="00904B6A" w:rsidRPr="00AE669B" w:rsidRDefault="00904B6A" w:rsidP="00C3610C">
            <w:pPr>
              <w:ind w:left="0" w:hanging="2"/>
              <w:rPr>
                <w:rFonts w:ascii="Times New Roman" w:eastAsia="Times New Roman" w:hAnsi="Times New Roman" w:cs="Times New Roman"/>
                <w:lang w:val="uk-UA"/>
              </w:rPr>
            </w:pPr>
          </w:p>
        </w:tc>
        <w:tc>
          <w:tcPr>
            <w:tcW w:w="1701" w:type="dxa"/>
            <w:vMerge/>
          </w:tcPr>
          <w:p w14:paraId="7CAB27C8" w14:textId="77777777" w:rsidR="00904B6A" w:rsidRPr="00AE669B" w:rsidRDefault="00904B6A" w:rsidP="00C3610C">
            <w:pPr>
              <w:ind w:left="0" w:hanging="2"/>
              <w:rPr>
                <w:rFonts w:ascii="Times New Roman" w:eastAsia="Times New Roman" w:hAnsi="Times New Roman" w:cs="Times New Roman"/>
                <w:lang w:val="uk-UA"/>
              </w:rPr>
            </w:pPr>
          </w:p>
        </w:tc>
        <w:tc>
          <w:tcPr>
            <w:tcW w:w="3827" w:type="dxa"/>
          </w:tcPr>
          <w:p w14:paraId="4D2222CF" w14:textId="041BDB10" w:rsidR="00904B6A" w:rsidRPr="00AE669B" w:rsidRDefault="00904B6A" w:rsidP="00C3610C">
            <w:pPr>
              <w:ind w:left="0" w:hanging="2"/>
              <w:rPr>
                <w:rFonts w:ascii="Times New Roman" w:eastAsia="Times New Roman" w:hAnsi="Times New Roman" w:cs="Times New Roman"/>
                <w:lang w:val="uk-UA"/>
              </w:rPr>
            </w:pPr>
            <w:r w:rsidRPr="00F46286">
              <w:rPr>
                <w:rFonts w:ascii="Times New Roman" w:eastAsia="Times New Roman" w:hAnsi="Times New Roman" w:cs="Times New Roman"/>
                <w:lang w:val="uk-UA"/>
              </w:rPr>
              <w:t>6.4.1.4. Рішення педагогічної ради формулюються конкретно</w:t>
            </w:r>
          </w:p>
        </w:tc>
        <w:tc>
          <w:tcPr>
            <w:tcW w:w="1884" w:type="dxa"/>
          </w:tcPr>
          <w:p w14:paraId="319E427B" w14:textId="3BAFA6F1" w:rsidR="00904B6A" w:rsidRPr="00AE669B" w:rsidRDefault="00904B6A" w:rsidP="00C3610C">
            <w:pPr>
              <w:ind w:left="0" w:hanging="2"/>
              <w:rPr>
                <w:rFonts w:ascii="Times New Roman" w:eastAsia="Times New Roman" w:hAnsi="Times New Roman" w:cs="Times New Roman"/>
                <w:lang w:val="uk-UA"/>
              </w:rPr>
            </w:pPr>
            <w:r w:rsidRPr="00F46286">
              <w:rPr>
                <w:rFonts w:ascii="Times New Roman" w:eastAsia="Times New Roman" w:hAnsi="Times New Roman" w:cs="Times New Roman"/>
                <w:lang w:val="uk-UA"/>
              </w:rPr>
              <w:t>1. Вивчення документації</w:t>
            </w:r>
          </w:p>
        </w:tc>
      </w:tr>
      <w:tr w:rsidR="00904B6A" w:rsidRPr="00AE669B" w14:paraId="56D37F31" w14:textId="77777777" w:rsidTr="00E50D09">
        <w:tc>
          <w:tcPr>
            <w:tcW w:w="1838" w:type="dxa"/>
            <w:vMerge/>
          </w:tcPr>
          <w:p w14:paraId="6D0EAADC" w14:textId="77777777" w:rsidR="00904B6A" w:rsidRPr="00AE669B" w:rsidRDefault="00904B6A" w:rsidP="00C3610C">
            <w:pPr>
              <w:ind w:left="0" w:hanging="2"/>
              <w:rPr>
                <w:rFonts w:ascii="Times New Roman" w:eastAsia="Times New Roman" w:hAnsi="Times New Roman" w:cs="Times New Roman"/>
                <w:lang w:val="uk-UA"/>
              </w:rPr>
            </w:pPr>
          </w:p>
        </w:tc>
        <w:tc>
          <w:tcPr>
            <w:tcW w:w="1701" w:type="dxa"/>
            <w:vMerge/>
          </w:tcPr>
          <w:p w14:paraId="66BDB6D3" w14:textId="77777777" w:rsidR="00904B6A" w:rsidRPr="00AE669B" w:rsidRDefault="00904B6A" w:rsidP="00C3610C">
            <w:pPr>
              <w:ind w:left="0" w:hanging="2"/>
              <w:rPr>
                <w:rFonts w:ascii="Times New Roman" w:eastAsia="Times New Roman" w:hAnsi="Times New Roman" w:cs="Times New Roman"/>
                <w:lang w:val="uk-UA"/>
              </w:rPr>
            </w:pPr>
          </w:p>
        </w:tc>
        <w:tc>
          <w:tcPr>
            <w:tcW w:w="3827" w:type="dxa"/>
          </w:tcPr>
          <w:p w14:paraId="171BB511" w14:textId="5CA432E2" w:rsidR="00904B6A" w:rsidRPr="00AE669B" w:rsidRDefault="00904B6A" w:rsidP="00C3610C">
            <w:pPr>
              <w:ind w:left="0" w:hanging="2"/>
              <w:rPr>
                <w:rFonts w:ascii="Times New Roman" w:eastAsia="Times New Roman" w:hAnsi="Times New Roman" w:cs="Times New Roman"/>
                <w:lang w:val="uk-UA"/>
              </w:rPr>
            </w:pPr>
            <w:r w:rsidRPr="00F46286">
              <w:rPr>
                <w:rFonts w:ascii="Times New Roman" w:eastAsia="Times New Roman" w:hAnsi="Times New Roman" w:cs="Times New Roman"/>
                <w:lang w:val="uk-UA"/>
              </w:rPr>
              <w:t>6.4.1.5. Рішення педагогічної ради вводяться в дію наказом керівника та контролюються</w:t>
            </w:r>
          </w:p>
        </w:tc>
        <w:tc>
          <w:tcPr>
            <w:tcW w:w="1884" w:type="dxa"/>
          </w:tcPr>
          <w:p w14:paraId="1CFDFCAF" w14:textId="2240DEF2" w:rsidR="00904B6A" w:rsidRPr="00AE669B" w:rsidRDefault="00904B6A" w:rsidP="00C3610C">
            <w:pPr>
              <w:ind w:left="0" w:hanging="2"/>
              <w:rPr>
                <w:rFonts w:ascii="Times New Roman" w:eastAsia="Times New Roman" w:hAnsi="Times New Roman" w:cs="Times New Roman"/>
                <w:lang w:val="uk-UA"/>
              </w:rPr>
            </w:pPr>
            <w:r w:rsidRPr="00F46286">
              <w:rPr>
                <w:rFonts w:ascii="Times New Roman" w:eastAsia="Times New Roman" w:hAnsi="Times New Roman" w:cs="Times New Roman"/>
                <w:lang w:val="uk-UA"/>
              </w:rPr>
              <w:t>1. Вивчення документації</w:t>
            </w:r>
            <w:r w:rsidRPr="00F46286">
              <w:rPr>
                <w:rFonts w:ascii="Times New Roman" w:eastAsia="Times New Roman" w:hAnsi="Times New Roman" w:cs="Times New Roman"/>
                <w:lang w:val="uk-UA"/>
              </w:rPr>
              <w:br/>
              <w:t>2. Опитування</w:t>
            </w:r>
          </w:p>
        </w:tc>
      </w:tr>
      <w:tr w:rsidR="00C3610C" w:rsidRPr="00AE669B" w14:paraId="626DC48E" w14:textId="77777777" w:rsidTr="00E50D09">
        <w:tc>
          <w:tcPr>
            <w:tcW w:w="1838" w:type="dxa"/>
            <w:vMerge w:val="restart"/>
          </w:tcPr>
          <w:p w14:paraId="5729437C" w14:textId="56B1ADC1" w:rsidR="00C3610C" w:rsidRPr="00AE669B" w:rsidRDefault="00C3610C" w:rsidP="00C3610C">
            <w:pPr>
              <w:ind w:left="0" w:hanging="2"/>
              <w:rPr>
                <w:rFonts w:ascii="Times New Roman" w:eastAsia="Times New Roman" w:hAnsi="Times New Roman" w:cs="Times New Roman"/>
                <w:lang w:val="uk-UA"/>
              </w:rPr>
            </w:pPr>
            <w:r w:rsidRPr="00F46286">
              <w:rPr>
                <w:rFonts w:ascii="Times New Roman" w:eastAsia="Times New Roman" w:hAnsi="Times New Roman" w:cs="Times New Roman"/>
                <w:b/>
                <w:bCs/>
                <w:lang w:val="uk-UA"/>
              </w:rPr>
              <w:t>6.5. Оптимальність використання єдиноначальності в управлінні</w:t>
            </w:r>
          </w:p>
        </w:tc>
        <w:tc>
          <w:tcPr>
            <w:tcW w:w="1701" w:type="dxa"/>
            <w:vMerge w:val="restart"/>
            <w:vAlign w:val="center"/>
          </w:tcPr>
          <w:p w14:paraId="650EDED6" w14:textId="6AB81B8D" w:rsidR="00C3610C" w:rsidRPr="00AE669B" w:rsidRDefault="00C3610C" w:rsidP="00C3610C">
            <w:pPr>
              <w:ind w:left="0" w:hanging="2"/>
              <w:rPr>
                <w:rFonts w:ascii="Times New Roman" w:eastAsia="Times New Roman" w:hAnsi="Times New Roman" w:cs="Times New Roman"/>
                <w:lang w:val="uk-UA"/>
              </w:rPr>
            </w:pPr>
            <w:r w:rsidRPr="00F46286">
              <w:rPr>
                <w:rFonts w:ascii="Times New Roman" w:eastAsia="Times New Roman" w:hAnsi="Times New Roman" w:cs="Times New Roman"/>
                <w:lang w:val="uk-UA"/>
              </w:rPr>
              <w:t>6.5.1. Реалізація повноважень керівника закладу освіти</w:t>
            </w:r>
          </w:p>
        </w:tc>
        <w:tc>
          <w:tcPr>
            <w:tcW w:w="3827" w:type="dxa"/>
            <w:vAlign w:val="center"/>
          </w:tcPr>
          <w:p w14:paraId="06879C13" w14:textId="3405D3BA" w:rsidR="00C3610C" w:rsidRPr="00AE669B" w:rsidRDefault="00C3610C" w:rsidP="00C3610C">
            <w:pPr>
              <w:ind w:left="0" w:hanging="2"/>
              <w:jc w:val="both"/>
              <w:rPr>
                <w:rFonts w:ascii="Times New Roman" w:eastAsia="Times New Roman" w:hAnsi="Times New Roman" w:cs="Times New Roman"/>
                <w:lang w:val="uk-UA"/>
              </w:rPr>
            </w:pPr>
            <w:r w:rsidRPr="00F46286">
              <w:rPr>
                <w:rFonts w:ascii="Times New Roman" w:eastAsia="Times New Roman" w:hAnsi="Times New Roman" w:cs="Times New Roman"/>
                <w:lang w:val="uk-UA"/>
              </w:rPr>
              <w:t>6.5.1.1. Керівник реалізує права згідно з трудовим, колективним договором (за наявності)</w:t>
            </w:r>
          </w:p>
        </w:tc>
        <w:tc>
          <w:tcPr>
            <w:tcW w:w="1884" w:type="dxa"/>
            <w:vAlign w:val="center"/>
          </w:tcPr>
          <w:p w14:paraId="1B7B40B3" w14:textId="5E9868CD" w:rsidR="00C3610C" w:rsidRPr="00AE669B" w:rsidRDefault="00C3610C" w:rsidP="00C3610C">
            <w:pPr>
              <w:ind w:left="0" w:hanging="2"/>
              <w:rPr>
                <w:rFonts w:ascii="Times New Roman" w:eastAsia="Times New Roman" w:hAnsi="Times New Roman" w:cs="Times New Roman"/>
                <w:lang w:val="uk-UA"/>
              </w:rPr>
            </w:pPr>
            <w:r w:rsidRPr="00F46286">
              <w:rPr>
                <w:rFonts w:ascii="Times New Roman" w:eastAsia="Times New Roman" w:hAnsi="Times New Roman" w:cs="Times New Roman"/>
                <w:lang w:val="uk-UA"/>
              </w:rPr>
              <w:t>1. Вивчення документації</w:t>
            </w:r>
            <w:r w:rsidRPr="00F46286">
              <w:rPr>
                <w:rFonts w:ascii="Times New Roman" w:eastAsia="Times New Roman" w:hAnsi="Times New Roman" w:cs="Times New Roman"/>
                <w:lang w:val="uk-UA"/>
              </w:rPr>
              <w:br/>
              <w:t>2. Опитування</w:t>
            </w:r>
          </w:p>
        </w:tc>
      </w:tr>
      <w:tr w:rsidR="00C3610C" w:rsidRPr="00AE669B" w14:paraId="7018547B" w14:textId="77777777" w:rsidTr="00E50D09">
        <w:tc>
          <w:tcPr>
            <w:tcW w:w="1838" w:type="dxa"/>
            <w:vMerge/>
          </w:tcPr>
          <w:p w14:paraId="785920FF" w14:textId="77777777" w:rsidR="00C3610C" w:rsidRPr="00AE669B" w:rsidRDefault="00C3610C" w:rsidP="00C3610C">
            <w:pPr>
              <w:ind w:left="0" w:hanging="2"/>
              <w:rPr>
                <w:rFonts w:ascii="Times New Roman" w:eastAsia="Times New Roman" w:hAnsi="Times New Roman" w:cs="Times New Roman"/>
                <w:lang w:val="uk-UA"/>
              </w:rPr>
            </w:pPr>
          </w:p>
        </w:tc>
        <w:tc>
          <w:tcPr>
            <w:tcW w:w="1701" w:type="dxa"/>
            <w:vMerge/>
            <w:vAlign w:val="center"/>
          </w:tcPr>
          <w:p w14:paraId="0E53C0F7" w14:textId="77777777" w:rsidR="00C3610C" w:rsidRPr="00AE669B" w:rsidRDefault="00C3610C" w:rsidP="00C3610C">
            <w:pPr>
              <w:ind w:left="0" w:hanging="2"/>
              <w:rPr>
                <w:rFonts w:ascii="Times New Roman" w:eastAsia="Times New Roman" w:hAnsi="Times New Roman" w:cs="Times New Roman"/>
                <w:lang w:val="uk-UA"/>
              </w:rPr>
            </w:pPr>
          </w:p>
        </w:tc>
        <w:tc>
          <w:tcPr>
            <w:tcW w:w="3827" w:type="dxa"/>
            <w:vAlign w:val="center"/>
          </w:tcPr>
          <w:p w14:paraId="3E1E6D9E" w14:textId="17F95F56" w:rsidR="00C3610C" w:rsidRPr="00AE669B" w:rsidRDefault="00C3610C" w:rsidP="00C3610C">
            <w:pPr>
              <w:ind w:left="0" w:hanging="2"/>
              <w:jc w:val="both"/>
              <w:rPr>
                <w:rFonts w:ascii="Times New Roman" w:eastAsia="Times New Roman" w:hAnsi="Times New Roman" w:cs="Times New Roman"/>
                <w:lang w:val="uk-UA"/>
              </w:rPr>
            </w:pPr>
            <w:r w:rsidRPr="00F46286">
              <w:rPr>
                <w:rFonts w:ascii="Times New Roman" w:eastAsia="Times New Roman" w:hAnsi="Times New Roman" w:cs="Times New Roman"/>
                <w:lang w:val="uk-UA"/>
              </w:rPr>
              <w:t>6.5.1.2. Керівник виконує обов’язки згідно з трудовим, колективним договором</w:t>
            </w:r>
          </w:p>
        </w:tc>
        <w:tc>
          <w:tcPr>
            <w:tcW w:w="1884" w:type="dxa"/>
            <w:vAlign w:val="center"/>
          </w:tcPr>
          <w:p w14:paraId="30600E7B" w14:textId="54CB1812" w:rsidR="00C3610C" w:rsidRPr="00AE669B" w:rsidRDefault="00C3610C" w:rsidP="00C3610C">
            <w:pPr>
              <w:ind w:left="0" w:hanging="2"/>
              <w:rPr>
                <w:rFonts w:ascii="Times New Roman" w:eastAsia="Times New Roman" w:hAnsi="Times New Roman" w:cs="Times New Roman"/>
                <w:lang w:val="uk-UA"/>
              </w:rPr>
            </w:pPr>
            <w:r w:rsidRPr="00F46286">
              <w:rPr>
                <w:rFonts w:ascii="Times New Roman" w:eastAsia="Times New Roman" w:hAnsi="Times New Roman" w:cs="Times New Roman"/>
                <w:lang w:val="uk-UA"/>
              </w:rPr>
              <w:t>1. Вивчення документації</w:t>
            </w:r>
            <w:r w:rsidRPr="00F46286">
              <w:rPr>
                <w:rFonts w:ascii="Times New Roman" w:eastAsia="Times New Roman" w:hAnsi="Times New Roman" w:cs="Times New Roman"/>
                <w:lang w:val="uk-UA"/>
              </w:rPr>
              <w:br/>
              <w:t>2. Опитування</w:t>
            </w:r>
          </w:p>
        </w:tc>
      </w:tr>
      <w:tr w:rsidR="00C3610C" w:rsidRPr="00AE669B" w14:paraId="7973D78B" w14:textId="77777777" w:rsidTr="00E50D09">
        <w:tc>
          <w:tcPr>
            <w:tcW w:w="1838" w:type="dxa"/>
            <w:vMerge/>
          </w:tcPr>
          <w:p w14:paraId="3ACE9ED4" w14:textId="77777777" w:rsidR="00C3610C" w:rsidRPr="00AE669B" w:rsidRDefault="00C3610C" w:rsidP="00C3610C">
            <w:pPr>
              <w:ind w:left="0" w:hanging="2"/>
              <w:rPr>
                <w:rFonts w:ascii="Times New Roman" w:eastAsia="Times New Roman" w:hAnsi="Times New Roman" w:cs="Times New Roman"/>
                <w:lang w:val="uk-UA"/>
              </w:rPr>
            </w:pPr>
          </w:p>
        </w:tc>
        <w:tc>
          <w:tcPr>
            <w:tcW w:w="1701" w:type="dxa"/>
            <w:vMerge/>
            <w:vAlign w:val="center"/>
          </w:tcPr>
          <w:p w14:paraId="23AFEB9B" w14:textId="77777777" w:rsidR="00C3610C" w:rsidRPr="00AE669B" w:rsidRDefault="00C3610C" w:rsidP="00C3610C">
            <w:pPr>
              <w:ind w:left="0" w:hanging="2"/>
              <w:rPr>
                <w:rFonts w:ascii="Times New Roman" w:eastAsia="Times New Roman" w:hAnsi="Times New Roman" w:cs="Times New Roman"/>
                <w:lang w:val="uk-UA"/>
              </w:rPr>
            </w:pPr>
          </w:p>
        </w:tc>
        <w:tc>
          <w:tcPr>
            <w:tcW w:w="3827" w:type="dxa"/>
            <w:vAlign w:val="center"/>
          </w:tcPr>
          <w:p w14:paraId="2EEE62D1" w14:textId="0E673C5D" w:rsidR="00C3610C" w:rsidRPr="00AE669B" w:rsidRDefault="00C3610C" w:rsidP="00C3610C">
            <w:pPr>
              <w:ind w:left="0" w:hanging="2"/>
              <w:jc w:val="both"/>
              <w:rPr>
                <w:rFonts w:ascii="Times New Roman" w:eastAsia="Times New Roman" w:hAnsi="Times New Roman" w:cs="Times New Roman"/>
                <w:lang w:val="uk-UA"/>
              </w:rPr>
            </w:pPr>
            <w:r w:rsidRPr="00F46286">
              <w:rPr>
                <w:rFonts w:ascii="Times New Roman" w:eastAsia="Times New Roman" w:hAnsi="Times New Roman" w:cs="Times New Roman"/>
                <w:lang w:val="uk-UA"/>
              </w:rPr>
              <w:t>6.5.1.3. Контроль керівником виконання наказів засновника</w:t>
            </w:r>
          </w:p>
        </w:tc>
        <w:tc>
          <w:tcPr>
            <w:tcW w:w="1884" w:type="dxa"/>
            <w:vAlign w:val="center"/>
          </w:tcPr>
          <w:p w14:paraId="0A51A6AC" w14:textId="29837CC0" w:rsidR="00C3610C" w:rsidRPr="00AE669B" w:rsidRDefault="00C3610C" w:rsidP="00C3610C">
            <w:pPr>
              <w:ind w:left="0" w:hanging="2"/>
              <w:rPr>
                <w:rFonts w:ascii="Times New Roman" w:eastAsia="Times New Roman" w:hAnsi="Times New Roman" w:cs="Times New Roman"/>
                <w:lang w:val="uk-UA"/>
              </w:rPr>
            </w:pPr>
            <w:r w:rsidRPr="00F46286">
              <w:rPr>
                <w:rFonts w:ascii="Times New Roman" w:eastAsia="Times New Roman" w:hAnsi="Times New Roman" w:cs="Times New Roman"/>
                <w:lang w:val="uk-UA"/>
              </w:rPr>
              <w:t>1. Вивчення документації</w:t>
            </w:r>
            <w:r w:rsidRPr="00F46286">
              <w:rPr>
                <w:rFonts w:ascii="Times New Roman" w:eastAsia="Times New Roman" w:hAnsi="Times New Roman" w:cs="Times New Roman"/>
                <w:lang w:val="uk-UA"/>
              </w:rPr>
              <w:br/>
              <w:t>2. Опитування</w:t>
            </w:r>
          </w:p>
        </w:tc>
      </w:tr>
      <w:tr w:rsidR="00C3610C" w:rsidRPr="00AE669B" w14:paraId="379853F6" w14:textId="77777777" w:rsidTr="00E50D09">
        <w:tc>
          <w:tcPr>
            <w:tcW w:w="1838" w:type="dxa"/>
            <w:vMerge/>
          </w:tcPr>
          <w:p w14:paraId="6EB3E2C0" w14:textId="77777777" w:rsidR="00C3610C" w:rsidRPr="00AE669B" w:rsidRDefault="00C3610C" w:rsidP="00C3610C">
            <w:pPr>
              <w:ind w:left="0" w:hanging="2"/>
              <w:rPr>
                <w:rFonts w:ascii="Times New Roman" w:eastAsia="Times New Roman" w:hAnsi="Times New Roman" w:cs="Times New Roman"/>
                <w:lang w:val="uk-UA"/>
              </w:rPr>
            </w:pPr>
          </w:p>
        </w:tc>
        <w:tc>
          <w:tcPr>
            <w:tcW w:w="1701" w:type="dxa"/>
            <w:vMerge/>
            <w:vAlign w:val="center"/>
          </w:tcPr>
          <w:p w14:paraId="060ECFFF" w14:textId="77777777" w:rsidR="00C3610C" w:rsidRPr="00AE669B" w:rsidRDefault="00C3610C" w:rsidP="00C3610C">
            <w:pPr>
              <w:ind w:left="0" w:hanging="2"/>
              <w:rPr>
                <w:rFonts w:ascii="Times New Roman" w:eastAsia="Times New Roman" w:hAnsi="Times New Roman" w:cs="Times New Roman"/>
                <w:lang w:val="uk-UA"/>
              </w:rPr>
            </w:pPr>
          </w:p>
        </w:tc>
        <w:tc>
          <w:tcPr>
            <w:tcW w:w="3827" w:type="dxa"/>
            <w:vAlign w:val="center"/>
          </w:tcPr>
          <w:p w14:paraId="014E2103" w14:textId="345597BC" w:rsidR="00C3610C" w:rsidRPr="00AE669B" w:rsidRDefault="00C3610C" w:rsidP="00C3610C">
            <w:pPr>
              <w:ind w:left="0" w:hanging="2"/>
              <w:jc w:val="both"/>
              <w:rPr>
                <w:rFonts w:ascii="Times New Roman" w:eastAsia="Times New Roman" w:hAnsi="Times New Roman" w:cs="Times New Roman"/>
                <w:lang w:val="uk-UA"/>
              </w:rPr>
            </w:pPr>
            <w:r w:rsidRPr="00F46286">
              <w:rPr>
                <w:rFonts w:ascii="Times New Roman" w:eastAsia="Times New Roman" w:hAnsi="Times New Roman" w:cs="Times New Roman"/>
                <w:lang w:val="uk-UA"/>
              </w:rPr>
              <w:t>6.5.1.4. Ефективність керівника у поточній управлінській діяльності</w:t>
            </w:r>
          </w:p>
        </w:tc>
        <w:tc>
          <w:tcPr>
            <w:tcW w:w="1884" w:type="dxa"/>
            <w:vAlign w:val="center"/>
          </w:tcPr>
          <w:p w14:paraId="2D552C7C" w14:textId="52AAD3CC" w:rsidR="00C3610C" w:rsidRPr="00AE669B" w:rsidRDefault="00C3610C" w:rsidP="00C3610C">
            <w:pPr>
              <w:ind w:left="0" w:hanging="2"/>
              <w:rPr>
                <w:rFonts w:ascii="Times New Roman" w:eastAsia="Times New Roman" w:hAnsi="Times New Roman" w:cs="Times New Roman"/>
                <w:lang w:val="uk-UA"/>
              </w:rPr>
            </w:pPr>
            <w:r w:rsidRPr="00F46286">
              <w:rPr>
                <w:rFonts w:ascii="Times New Roman" w:eastAsia="Times New Roman" w:hAnsi="Times New Roman" w:cs="Times New Roman"/>
                <w:lang w:val="uk-UA"/>
              </w:rPr>
              <w:t>1. Вивчення документації</w:t>
            </w:r>
            <w:r w:rsidRPr="00F46286">
              <w:rPr>
                <w:rFonts w:ascii="Times New Roman" w:eastAsia="Times New Roman" w:hAnsi="Times New Roman" w:cs="Times New Roman"/>
                <w:lang w:val="uk-UA"/>
              </w:rPr>
              <w:br/>
              <w:t>2. Опитування</w:t>
            </w:r>
          </w:p>
        </w:tc>
      </w:tr>
      <w:tr w:rsidR="00C3610C" w:rsidRPr="00AE669B" w14:paraId="0826F10C" w14:textId="77777777" w:rsidTr="00E50D09">
        <w:tc>
          <w:tcPr>
            <w:tcW w:w="1838" w:type="dxa"/>
            <w:vMerge/>
          </w:tcPr>
          <w:p w14:paraId="48047E43" w14:textId="77777777" w:rsidR="00C3610C" w:rsidRPr="00AE669B" w:rsidRDefault="00C3610C" w:rsidP="00C3610C">
            <w:pPr>
              <w:ind w:left="0" w:hanging="2"/>
              <w:rPr>
                <w:rFonts w:ascii="Times New Roman" w:eastAsia="Times New Roman" w:hAnsi="Times New Roman" w:cs="Times New Roman"/>
                <w:lang w:val="uk-UA"/>
              </w:rPr>
            </w:pPr>
          </w:p>
        </w:tc>
        <w:tc>
          <w:tcPr>
            <w:tcW w:w="1701" w:type="dxa"/>
            <w:vMerge/>
            <w:vAlign w:val="center"/>
          </w:tcPr>
          <w:p w14:paraId="6F6CB6FD" w14:textId="77777777" w:rsidR="00C3610C" w:rsidRPr="00AE669B" w:rsidRDefault="00C3610C" w:rsidP="00C3610C">
            <w:pPr>
              <w:ind w:left="0" w:hanging="2"/>
              <w:rPr>
                <w:rFonts w:ascii="Times New Roman" w:eastAsia="Times New Roman" w:hAnsi="Times New Roman" w:cs="Times New Roman"/>
                <w:lang w:val="uk-UA"/>
              </w:rPr>
            </w:pPr>
          </w:p>
        </w:tc>
        <w:tc>
          <w:tcPr>
            <w:tcW w:w="3827" w:type="dxa"/>
            <w:vAlign w:val="center"/>
          </w:tcPr>
          <w:p w14:paraId="38B50245" w14:textId="7E8C2467" w:rsidR="00C3610C" w:rsidRPr="00AE669B" w:rsidRDefault="00C3610C" w:rsidP="00C3610C">
            <w:pPr>
              <w:ind w:left="0" w:hanging="2"/>
              <w:jc w:val="both"/>
              <w:rPr>
                <w:rFonts w:ascii="Times New Roman" w:eastAsia="Times New Roman" w:hAnsi="Times New Roman" w:cs="Times New Roman"/>
                <w:lang w:val="uk-UA"/>
              </w:rPr>
            </w:pPr>
            <w:r w:rsidRPr="00F46286">
              <w:rPr>
                <w:rFonts w:ascii="Times New Roman" w:eastAsia="Times New Roman" w:hAnsi="Times New Roman" w:cs="Times New Roman"/>
                <w:lang w:val="uk-UA"/>
              </w:rPr>
              <w:t>6.5.1.5. У разі потреби вводяться посади заступників, керівників структурних підрозділів</w:t>
            </w:r>
          </w:p>
        </w:tc>
        <w:tc>
          <w:tcPr>
            <w:tcW w:w="1884" w:type="dxa"/>
            <w:vAlign w:val="center"/>
          </w:tcPr>
          <w:p w14:paraId="1324DC5F" w14:textId="615D87D1" w:rsidR="00C3610C" w:rsidRPr="00AE669B" w:rsidRDefault="00C3610C" w:rsidP="00C3610C">
            <w:pPr>
              <w:ind w:left="0" w:hanging="2"/>
              <w:rPr>
                <w:rFonts w:ascii="Times New Roman" w:eastAsia="Times New Roman" w:hAnsi="Times New Roman" w:cs="Times New Roman"/>
                <w:lang w:val="uk-UA"/>
              </w:rPr>
            </w:pPr>
            <w:r w:rsidRPr="00F46286">
              <w:rPr>
                <w:rFonts w:ascii="Times New Roman" w:eastAsia="Times New Roman" w:hAnsi="Times New Roman" w:cs="Times New Roman"/>
                <w:lang w:val="uk-UA"/>
              </w:rPr>
              <w:t>1. Вивчення документації</w:t>
            </w:r>
            <w:r w:rsidRPr="00F46286">
              <w:rPr>
                <w:rFonts w:ascii="Times New Roman" w:eastAsia="Times New Roman" w:hAnsi="Times New Roman" w:cs="Times New Roman"/>
                <w:lang w:val="uk-UA"/>
              </w:rPr>
              <w:br/>
              <w:t>2. Опитування</w:t>
            </w:r>
          </w:p>
        </w:tc>
      </w:tr>
      <w:tr w:rsidR="00C3610C" w:rsidRPr="00AE669B" w14:paraId="053B90AD" w14:textId="77777777" w:rsidTr="00E50D09">
        <w:tc>
          <w:tcPr>
            <w:tcW w:w="1838" w:type="dxa"/>
            <w:vMerge w:val="restart"/>
          </w:tcPr>
          <w:p w14:paraId="61A65B3B" w14:textId="6646C5EB" w:rsidR="00C3610C" w:rsidRPr="00AE669B" w:rsidRDefault="00C3610C" w:rsidP="00C3610C">
            <w:pPr>
              <w:ind w:left="0" w:hanging="2"/>
              <w:rPr>
                <w:rFonts w:ascii="Times New Roman" w:eastAsia="Times New Roman" w:hAnsi="Times New Roman" w:cs="Times New Roman"/>
                <w:lang w:val="uk-UA"/>
              </w:rPr>
            </w:pPr>
            <w:r w:rsidRPr="00F46286">
              <w:rPr>
                <w:rFonts w:ascii="Times New Roman" w:eastAsia="Times New Roman" w:hAnsi="Times New Roman" w:cs="Times New Roman"/>
                <w:b/>
                <w:bCs/>
                <w:lang w:val="uk-UA"/>
              </w:rPr>
              <w:t>6.6. Дотримання порядку зарахування, відрахування та переведення дітей</w:t>
            </w:r>
          </w:p>
        </w:tc>
        <w:tc>
          <w:tcPr>
            <w:tcW w:w="1701" w:type="dxa"/>
            <w:vMerge w:val="restart"/>
          </w:tcPr>
          <w:p w14:paraId="4606D361" w14:textId="392E9F34" w:rsidR="00C3610C" w:rsidRPr="00AE669B" w:rsidRDefault="00C3610C" w:rsidP="00C3610C">
            <w:pPr>
              <w:ind w:left="0" w:hanging="2"/>
              <w:rPr>
                <w:rFonts w:ascii="Times New Roman" w:eastAsia="Times New Roman" w:hAnsi="Times New Roman" w:cs="Times New Roman"/>
                <w:lang w:val="uk-UA"/>
              </w:rPr>
            </w:pPr>
            <w:r w:rsidRPr="00795552">
              <w:rPr>
                <w:rFonts w:ascii="Times New Roman" w:eastAsia="Times New Roman" w:hAnsi="Times New Roman" w:cs="Times New Roman"/>
                <w:lang w:val="uk-UA"/>
              </w:rPr>
              <w:t>6.6.1. Здійснення зарахування, відрахування та переведення дітей 3 дотриманням права кожної дитини на</w:t>
            </w:r>
            <w:r w:rsidRPr="00795552">
              <w:rPr>
                <w:rFonts w:ascii="Times New Roman" w:hAnsi="Times New Roman" w:cs="Times New Roman"/>
                <w:lang w:val="uk-UA"/>
              </w:rPr>
              <w:t xml:space="preserve"> </w:t>
            </w:r>
            <w:r w:rsidRPr="00AE669B">
              <w:rPr>
                <w:rFonts w:ascii="Times New Roman" w:hAnsi="Times New Roman" w:cs="Times New Roman"/>
                <w:lang w:val="uk-UA"/>
              </w:rPr>
              <w:t>з</w:t>
            </w:r>
            <w:r w:rsidRPr="00795552">
              <w:rPr>
                <w:rFonts w:ascii="Times New Roman" w:hAnsi="Times New Roman" w:cs="Times New Roman"/>
                <w:lang w:val="uk-UA"/>
              </w:rPr>
              <w:t xml:space="preserve">добуття </w:t>
            </w:r>
            <w:r w:rsidRPr="00AE669B">
              <w:rPr>
                <w:rFonts w:ascii="Times New Roman" w:hAnsi="Times New Roman" w:cs="Times New Roman"/>
                <w:lang w:val="uk-UA"/>
              </w:rPr>
              <w:t xml:space="preserve">дошкільної </w:t>
            </w:r>
            <w:r w:rsidRPr="00795552">
              <w:rPr>
                <w:rFonts w:ascii="Times New Roman" w:hAnsi="Times New Roman" w:cs="Times New Roman"/>
                <w:lang w:val="uk-UA"/>
              </w:rPr>
              <w:t>освіти</w:t>
            </w:r>
          </w:p>
        </w:tc>
        <w:tc>
          <w:tcPr>
            <w:tcW w:w="3827" w:type="dxa"/>
          </w:tcPr>
          <w:p w14:paraId="1C11EF9E" w14:textId="77777777" w:rsidR="00C3610C" w:rsidRPr="00AE669B" w:rsidRDefault="00C3610C" w:rsidP="00C3610C">
            <w:pPr>
              <w:ind w:left="0" w:hanging="2"/>
              <w:jc w:val="both"/>
              <w:rPr>
                <w:rFonts w:ascii="Times New Roman" w:eastAsia="Times New Roman" w:hAnsi="Times New Roman" w:cs="Times New Roman"/>
                <w:lang w:val="uk-UA"/>
              </w:rPr>
            </w:pPr>
            <w:r w:rsidRPr="00F46286">
              <w:rPr>
                <w:rFonts w:ascii="Times New Roman" w:eastAsia="Times New Roman" w:hAnsi="Times New Roman" w:cs="Times New Roman"/>
                <w:lang w:val="uk-UA"/>
              </w:rPr>
              <w:t>6.6.1.1</w:t>
            </w:r>
          </w:p>
          <w:p w14:paraId="0EE80E20" w14:textId="77223CB6" w:rsidR="00C3610C" w:rsidRPr="00AE669B" w:rsidRDefault="00C3610C" w:rsidP="00C3610C">
            <w:pPr>
              <w:ind w:left="0" w:hanging="2"/>
              <w:jc w:val="both"/>
              <w:rPr>
                <w:rFonts w:ascii="Times New Roman" w:eastAsia="Times New Roman" w:hAnsi="Times New Roman" w:cs="Times New Roman"/>
                <w:lang w:val="uk-UA"/>
              </w:rPr>
            </w:pPr>
            <w:r w:rsidRPr="00F46286">
              <w:rPr>
                <w:rFonts w:ascii="Times New Roman" w:eastAsia="Times New Roman" w:hAnsi="Times New Roman" w:cs="Times New Roman"/>
                <w:lang w:val="uk-UA"/>
              </w:rPr>
              <w:t>Зарахування, відрахування та переведення дітей здійснюється відповідно до законодавства (для державних і комунальних ЗДО) або затвердженого засновником (або уповноваженим органом)</w:t>
            </w:r>
          </w:p>
        </w:tc>
        <w:tc>
          <w:tcPr>
            <w:tcW w:w="1884" w:type="dxa"/>
          </w:tcPr>
          <w:p w14:paraId="7772ABF3" w14:textId="77801AC9" w:rsidR="00C3610C" w:rsidRPr="00AE669B" w:rsidRDefault="00C3610C" w:rsidP="00C3610C">
            <w:pPr>
              <w:ind w:left="0" w:hanging="2"/>
              <w:rPr>
                <w:rFonts w:ascii="Times New Roman" w:eastAsia="Times New Roman" w:hAnsi="Times New Roman" w:cs="Times New Roman"/>
                <w:lang w:val="uk-UA"/>
              </w:rPr>
            </w:pPr>
            <w:r w:rsidRPr="00F46286">
              <w:rPr>
                <w:rFonts w:ascii="Times New Roman" w:eastAsia="Times New Roman" w:hAnsi="Times New Roman" w:cs="Times New Roman"/>
                <w:lang w:val="uk-UA"/>
              </w:rPr>
              <w:t>1. Вивчення документації</w:t>
            </w:r>
          </w:p>
        </w:tc>
      </w:tr>
      <w:tr w:rsidR="00C3610C" w:rsidRPr="00AE669B" w14:paraId="65B32958" w14:textId="77777777" w:rsidTr="00E50D09">
        <w:tc>
          <w:tcPr>
            <w:tcW w:w="1838" w:type="dxa"/>
            <w:vMerge/>
          </w:tcPr>
          <w:p w14:paraId="4BBFC394" w14:textId="77777777" w:rsidR="00C3610C" w:rsidRPr="00AE669B" w:rsidRDefault="00C3610C" w:rsidP="00C3610C">
            <w:pPr>
              <w:ind w:left="0" w:hanging="2"/>
              <w:rPr>
                <w:rFonts w:ascii="Times New Roman" w:eastAsia="Times New Roman" w:hAnsi="Times New Roman" w:cs="Times New Roman"/>
                <w:lang w:val="uk-UA"/>
              </w:rPr>
            </w:pPr>
          </w:p>
        </w:tc>
        <w:tc>
          <w:tcPr>
            <w:tcW w:w="1701" w:type="dxa"/>
            <w:vMerge/>
          </w:tcPr>
          <w:p w14:paraId="16BED192" w14:textId="77777777" w:rsidR="00C3610C" w:rsidRPr="00AE669B" w:rsidRDefault="00C3610C" w:rsidP="00C3610C">
            <w:pPr>
              <w:ind w:left="0" w:hanging="2"/>
              <w:rPr>
                <w:rFonts w:ascii="Times New Roman" w:eastAsia="Times New Roman" w:hAnsi="Times New Roman" w:cs="Times New Roman"/>
                <w:lang w:val="uk-UA"/>
              </w:rPr>
            </w:pPr>
          </w:p>
        </w:tc>
        <w:tc>
          <w:tcPr>
            <w:tcW w:w="3827" w:type="dxa"/>
          </w:tcPr>
          <w:p w14:paraId="089076DA" w14:textId="77777777" w:rsidR="00C3610C" w:rsidRPr="00AE669B" w:rsidRDefault="00C3610C" w:rsidP="00C3610C">
            <w:pPr>
              <w:ind w:left="0" w:hanging="2"/>
              <w:jc w:val="both"/>
              <w:rPr>
                <w:rFonts w:ascii="Times New Roman" w:eastAsia="Times New Roman" w:hAnsi="Times New Roman" w:cs="Times New Roman"/>
                <w:lang w:val="uk-UA"/>
              </w:rPr>
            </w:pPr>
            <w:r w:rsidRPr="00F46286">
              <w:rPr>
                <w:rFonts w:ascii="Times New Roman" w:eastAsia="Times New Roman" w:hAnsi="Times New Roman" w:cs="Times New Roman"/>
                <w:lang w:val="uk-UA"/>
              </w:rPr>
              <w:t>6.6.1.2</w:t>
            </w:r>
          </w:p>
          <w:p w14:paraId="317A887C" w14:textId="292C36FA" w:rsidR="00C3610C" w:rsidRPr="00AE669B" w:rsidRDefault="00C3610C" w:rsidP="00C3610C">
            <w:pPr>
              <w:ind w:left="0" w:hanging="2"/>
              <w:jc w:val="both"/>
              <w:rPr>
                <w:rFonts w:ascii="Times New Roman" w:eastAsia="Times New Roman" w:hAnsi="Times New Roman" w:cs="Times New Roman"/>
                <w:lang w:val="uk-UA"/>
              </w:rPr>
            </w:pPr>
            <w:r w:rsidRPr="00F46286">
              <w:rPr>
                <w:rFonts w:ascii="Times New Roman" w:eastAsia="Times New Roman" w:hAnsi="Times New Roman" w:cs="Times New Roman"/>
                <w:lang w:val="uk-UA"/>
              </w:rPr>
              <w:t>Прийом заяв про зарахування організовується з використанням електронно-комунікаційної системи (за рішенням засновника)</w:t>
            </w:r>
          </w:p>
        </w:tc>
        <w:tc>
          <w:tcPr>
            <w:tcW w:w="1884" w:type="dxa"/>
          </w:tcPr>
          <w:p w14:paraId="44D2CA99" w14:textId="2045EDFD" w:rsidR="00C3610C" w:rsidRPr="00AE669B" w:rsidRDefault="00C3610C" w:rsidP="00C3610C">
            <w:pPr>
              <w:ind w:left="0" w:hanging="2"/>
              <w:rPr>
                <w:rFonts w:ascii="Times New Roman" w:eastAsia="Times New Roman" w:hAnsi="Times New Roman" w:cs="Times New Roman"/>
                <w:lang w:val="uk-UA"/>
              </w:rPr>
            </w:pPr>
            <w:r w:rsidRPr="00F46286">
              <w:rPr>
                <w:rFonts w:ascii="Times New Roman" w:eastAsia="Times New Roman" w:hAnsi="Times New Roman" w:cs="Times New Roman"/>
                <w:lang w:val="uk-UA"/>
              </w:rPr>
              <w:t>1. Опитування</w:t>
            </w:r>
            <w:r w:rsidRPr="00F46286">
              <w:rPr>
                <w:rFonts w:ascii="Times New Roman" w:eastAsia="Times New Roman" w:hAnsi="Times New Roman" w:cs="Times New Roman"/>
                <w:lang w:val="uk-UA"/>
              </w:rPr>
              <w:br/>
              <w:t>2. Вивчення документації</w:t>
            </w:r>
          </w:p>
        </w:tc>
      </w:tr>
      <w:tr w:rsidR="00C3610C" w:rsidRPr="00AE669B" w14:paraId="23842A25" w14:textId="77777777" w:rsidTr="00E50D09">
        <w:tc>
          <w:tcPr>
            <w:tcW w:w="1838" w:type="dxa"/>
            <w:vMerge/>
          </w:tcPr>
          <w:p w14:paraId="6A4F2DA5" w14:textId="77777777" w:rsidR="00C3610C" w:rsidRPr="00AE669B" w:rsidRDefault="00C3610C" w:rsidP="00C3610C">
            <w:pPr>
              <w:ind w:left="0" w:hanging="2"/>
              <w:rPr>
                <w:rFonts w:ascii="Times New Roman" w:eastAsia="Times New Roman" w:hAnsi="Times New Roman" w:cs="Times New Roman"/>
                <w:lang w:val="uk-UA"/>
              </w:rPr>
            </w:pPr>
          </w:p>
        </w:tc>
        <w:tc>
          <w:tcPr>
            <w:tcW w:w="1701" w:type="dxa"/>
            <w:vMerge/>
          </w:tcPr>
          <w:p w14:paraId="7A96FE03" w14:textId="77777777" w:rsidR="00C3610C" w:rsidRPr="00AE669B" w:rsidRDefault="00C3610C" w:rsidP="00C3610C">
            <w:pPr>
              <w:ind w:left="0" w:hanging="2"/>
              <w:rPr>
                <w:rFonts w:ascii="Times New Roman" w:eastAsia="Times New Roman" w:hAnsi="Times New Roman" w:cs="Times New Roman"/>
                <w:lang w:val="uk-UA"/>
              </w:rPr>
            </w:pPr>
          </w:p>
        </w:tc>
        <w:tc>
          <w:tcPr>
            <w:tcW w:w="3827" w:type="dxa"/>
          </w:tcPr>
          <w:p w14:paraId="35C7BC3B" w14:textId="77777777" w:rsidR="00C3610C" w:rsidRPr="00AE669B" w:rsidRDefault="00C3610C" w:rsidP="00C3610C">
            <w:pPr>
              <w:ind w:left="0" w:hanging="2"/>
              <w:jc w:val="both"/>
              <w:rPr>
                <w:rFonts w:ascii="Times New Roman" w:eastAsia="Times New Roman" w:hAnsi="Times New Roman" w:cs="Times New Roman"/>
                <w:lang w:val="uk-UA"/>
              </w:rPr>
            </w:pPr>
            <w:r w:rsidRPr="00F46286">
              <w:rPr>
                <w:rFonts w:ascii="Times New Roman" w:eastAsia="Times New Roman" w:hAnsi="Times New Roman" w:cs="Times New Roman"/>
                <w:lang w:val="uk-UA"/>
              </w:rPr>
              <w:t>6.6.1.3</w:t>
            </w:r>
          </w:p>
          <w:p w14:paraId="0D9BA896" w14:textId="4A8CFB8D" w:rsidR="00C3610C" w:rsidRPr="00AE669B" w:rsidRDefault="00C3610C" w:rsidP="00C3610C">
            <w:pPr>
              <w:ind w:left="0" w:hanging="2"/>
              <w:jc w:val="both"/>
              <w:rPr>
                <w:rFonts w:ascii="Times New Roman" w:eastAsia="Times New Roman" w:hAnsi="Times New Roman" w:cs="Times New Roman"/>
                <w:lang w:val="uk-UA"/>
              </w:rPr>
            </w:pPr>
            <w:r w:rsidRPr="00F46286">
              <w:rPr>
                <w:rFonts w:ascii="Times New Roman" w:eastAsia="Times New Roman" w:hAnsi="Times New Roman" w:cs="Times New Roman"/>
                <w:lang w:val="uk-UA"/>
              </w:rPr>
              <w:t>Обробка персональних даних відбувається відповідно до Закону України «Про захист персональних даних»</w:t>
            </w:r>
          </w:p>
        </w:tc>
        <w:tc>
          <w:tcPr>
            <w:tcW w:w="1884" w:type="dxa"/>
          </w:tcPr>
          <w:p w14:paraId="279F40C2" w14:textId="1D9B1B14" w:rsidR="00C3610C" w:rsidRPr="00AE669B" w:rsidRDefault="00C3610C" w:rsidP="00C3610C">
            <w:pPr>
              <w:ind w:left="0" w:hanging="2"/>
              <w:rPr>
                <w:rFonts w:ascii="Times New Roman" w:eastAsia="Times New Roman" w:hAnsi="Times New Roman" w:cs="Times New Roman"/>
                <w:lang w:val="uk-UA"/>
              </w:rPr>
            </w:pPr>
            <w:r w:rsidRPr="00F46286">
              <w:rPr>
                <w:rFonts w:ascii="Times New Roman" w:eastAsia="Times New Roman" w:hAnsi="Times New Roman" w:cs="Times New Roman"/>
                <w:lang w:val="uk-UA"/>
              </w:rPr>
              <w:t>1. Опитування</w:t>
            </w:r>
            <w:r w:rsidRPr="00F46286">
              <w:rPr>
                <w:rFonts w:ascii="Times New Roman" w:eastAsia="Times New Roman" w:hAnsi="Times New Roman" w:cs="Times New Roman"/>
                <w:lang w:val="uk-UA"/>
              </w:rPr>
              <w:br/>
              <w:t>2. Вивчення документації</w:t>
            </w:r>
          </w:p>
        </w:tc>
      </w:tr>
      <w:tr w:rsidR="00C3610C" w:rsidRPr="00F46286" w14:paraId="0C7E86FB" w14:textId="77777777" w:rsidTr="00E50D09">
        <w:tc>
          <w:tcPr>
            <w:tcW w:w="1838" w:type="dxa"/>
            <w:vMerge w:val="restart"/>
          </w:tcPr>
          <w:p w14:paraId="2C150A47" w14:textId="77777777" w:rsidR="00C3610C" w:rsidRPr="00907661" w:rsidRDefault="00C3610C" w:rsidP="00C3610C">
            <w:pPr>
              <w:spacing w:before="100" w:beforeAutospacing="1" w:after="100" w:afterAutospacing="1"/>
              <w:ind w:left="0" w:hanging="2"/>
              <w:outlineLvl w:val="2"/>
              <w:rPr>
                <w:rFonts w:ascii="Times New Roman" w:eastAsia="Times New Roman" w:hAnsi="Times New Roman" w:cs="Times New Roman"/>
                <w:b/>
                <w:bCs/>
                <w:lang w:val="uk-UA"/>
              </w:rPr>
            </w:pPr>
            <w:r w:rsidRPr="00907661">
              <w:rPr>
                <w:rFonts w:ascii="Times New Roman" w:eastAsia="Times New Roman" w:hAnsi="Times New Roman" w:cs="Times New Roman"/>
                <w:b/>
                <w:bCs/>
                <w:lang w:val="uk-UA"/>
              </w:rPr>
              <w:t>6.7. Організація інклюзивного навчання</w:t>
            </w:r>
          </w:p>
          <w:p w14:paraId="6FDA4471" w14:textId="77777777" w:rsidR="00C3610C" w:rsidRPr="00907661" w:rsidRDefault="00C3610C" w:rsidP="00C3610C">
            <w:pPr>
              <w:ind w:left="0" w:hanging="2"/>
              <w:rPr>
                <w:rFonts w:ascii="Times New Roman" w:eastAsia="Times New Roman" w:hAnsi="Times New Roman" w:cs="Times New Roman"/>
                <w:lang w:val="uk-UA"/>
              </w:rPr>
            </w:pPr>
          </w:p>
        </w:tc>
        <w:tc>
          <w:tcPr>
            <w:tcW w:w="1701" w:type="dxa"/>
            <w:vMerge w:val="restart"/>
          </w:tcPr>
          <w:p w14:paraId="23808330" w14:textId="6998E7EF" w:rsidR="00C3610C" w:rsidRPr="00907661" w:rsidRDefault="00C3610C" w:rsidP="00C3610C">
            <w:pPr>
              <w:ind w:left="0" w:hanging="2"/>
              <w:rPr>
                <w:rFonts w:ascii="Times New Roman" w:eastAsia="Times New Roman" w:hAnsi="Times New Roman" w:cs="Times New Roman"/>
                <w:lang w:val="uk-UA"/>
              </w:rPr>
            </w:pPr>
            <w:r w:rsidRPr="00907661">
              <w:rPr>
                <w:rFonts w:ascii="Times New Roman" w:eastAsia="Times New Roman" w:hAnsi="Times New Roman" w:cs="Times New Roman"/>
                <w:lang w:val="uk-UA"/>
              </w:rPr>
              <w:t xml:space="preserve">6.7.1. Ефективність керівництва </w:t>
            </w:r>
            <w:r w:rsidRPr="00907661">
              <w:rPr>
                <w:rFonts w:ascii="Times New Roman" w:eastAsia="Times New Roman" w:hAnsi="Times New Roman" w:cs="Times New Roman"/>
                <w:lang w:val="uk-UA"/>
              </w:rPr>
              <w:lastRenderedPageBreak/>
              <w:t>діяльністю команди психолого-педагогічного супроводу дитини з особливими освітніми потребами</w:t>
            </w:r>
          </w:p>
        </w:tc>
        <w:tc>
          <w:tcPr>
            <w:tcW w:w="3827" w:type="dxa"/>
          </w:tcPr>
          <w:p w14:paraId="60402E1C" w14:textId="77777777" w:rsidR="00C3610C" w:rsidRPr="00907661" w:rsidRDefault="00C3610C" w:rsidP="00C3610C">
            <w:pPr>
              <w:ind w:left="0" w:hanging="2"/>
              <w:jc w:val="both"/>
              <w:outlineLvl w:val="2"/>
              <w:rPr>
                <w:rFonts w:ascii="Times New Roman" w:eastAsia="Times New Roman" w:hAnsi="Times New Roman" w:cs="Times New Roman"/>
                <w:lang w:val="uk-UA"/>
              </w:rPr>
            </w:pPr>
            <w:r w:rsidRPr="00907661">
              <w:rPr>
                <w:rFonts w:ascii="Times New Roman" w:eastAsia="Times New Roman" w:hAnsi="Times New Roman" w:cs="Times New Roman"/>
                <w:lang w:val="uk-UA"/>
              </w:rPr>
              <w:lastRenderedPageBreak/>
              <w:t>6.7.1.1</w:t>
            </w:r>
          </w:p>
          <w:p w14:paraId="14357DB7" w14:textId="1935CAEE" w:rsidR="00C3610C" w:rsidRPr="00F46286" w:rsidRDefault="00C3610C" w:rsidP="00C3610C">
            <w:pPr>
              <w:ind w:left="0" w:hanging="2"/>
              <w:jc w:val="both"/>
              <w:rPr>
                <w:rFonts w:ascii="Times New Roman" w:eastAsia="Times New Roman" w:hAnsi="Times New Roman" w:cs="Times New Roman"/>
                <w:lang w:val="uk-UA"/>
              </w:rPr>
            </w:pPr>
            <w:r w:rsidRPr="00907661">
              <w:rPr>
                <w:rFonts w:ascii="Times New Roman" w:eastAsia="Times New Roman" w:hAnsi="Times New Roman" w:cs="Times New Roman"/>
                <w:lang w:val="uk-UA"/>
              </w:rPr>
              <w:t xml:space="preserve">Керівником затверджується персональний склад команди психолого-педагогічного </w:t>
            </w:r>
            <w:r w:rsidRPr="00907661">
              <w:rPr>
                <w:rFonts w:ascii="Times New Roman" w:eastAsia="Times New Roman" w:hAnsi="Times New Roman" w:cs="Times New Roman"/>
                <w:lang w:val="uk-UA"/>
              </w:rPr>
              <w:lastRenderedPageBreak/>
              <w:t>супроводу дитини з особливими освітніми потребами, яка здобуває дошкільну освіту, створюються умови для її діяльності.</w:t>
            </w:r>
          </w:p>
        </w:tc>
        <w:tc>
          <w:tcPr>
            <w:tcW w:w="1884" w:type="dxa"/>
          </w:tcPr>
          <w:p w14:paraId="63248E93" w14:textId="3FB6CF5F" w:rsidR="00C3610C" w:rsidRPr="00F46286" w:rsidRDefault="00C3610C" w:rsidP="00C3610C">
            <w:pPr>
              <w:ind w:left="0" w:hanging="2"/>
              <w:rPr>
                <w:rFonts w:ascii="Times New Roman" w:eastAsia="Times New Roman" w:hAnsi="Times New Roman" w:cs="Times New Roman"/>
                <w:lang w:val="uk-UA"/>
              </w:rPr>
            </w:pPr>
            <w:r w:rsidRPr="00907661">
              <w:rPr>
                <w:rFonts w:ascii="Times New Roman" w:eastAsia="Times New Roman" w:hAnsi="Times New Roman" w:cs="Times New Roman"/>
                <w:lang w:val="uk-UA"/>
              </w:rPr>
              <w:lastRenderedPageBreak/>
              <w:t>1. Опитування</w:t>
            </w:r>
            <w:r w:rsidRPr="00907661">
              <w:rPr>
                <w:rFonts w:ascii="Times New Roman" w:eastAsia="Times New Roman" w:hAnsi="Times New Roman" w:cs="Times New Roman"/>
                <w:lang w:val="uk-UA"/>
              </w:rPr>
              <w:br/>
              <w:t>2. Вивчення документації</w:t>
            </w:r>
          </w:p>
        </w:tc>
      </w:tr>
      <w:tr w:rsidR="00C3610C" w:rsidRPr="00F46286" w14:paraId="330CA098" w14:textId="77777777" w:rsidTr="00E50D09">
        <w:tc>
          <w:tcPr>
            <w:tcW w:w="1838" w:type="dxa"/>
            <w:vMerge/>
          </w:tcPr>
          <w:p w14:paraId="0B0475A2" w14:textId="77777777" w:rsidR="00C3610C" w:rsidRPr="00907661" w:rsidRDefault="00C3610C" w:rsidP="00C3610C">
            <w:pPr>
              <w:spacing w:before="100" w:beforeAutospacing="1" w:after="100" w:afterAutospacing="1"/>
              <w:ind w:left="1" w:hanging="3"/>
              <w:outlineLvl w:val="2"/>
              <w:rPr>
                <w:rFonts w:ascii="Times New Roman" w:eastAsia="Times New Roman" w:hAnsi="Times New Roman" w:cs="Times New Roman"/>
                <w:b/>
                <w:bCs/>
                <w:sz w:val="27"/>
                <w:szCs w:val="27"/>
                <w:lang w:val="uk-UA"/>
              </w:rPr>
            </w:pPr>
          </w:p>
        </w:tc>
        <w:tc>
          <w:tcPr>
            <w:tcW w:w="1701" w:type="dxa"/>
            <w:vMerge/>
          </w:tcPr>
          <w:p w14:paraId="452179FB" w14:textId="77777777" w:rsidR="00C3610C" w:rsidRPr="00907661" w:rsidRDefault="00C3610C" w:rsidP="00C3610C">
            <w:pPr>
              <w:ind w:left="1" w:hanging="3"/>
              <w:rPr>
                <w:rFonts w:ascii="Times New Roman" w:eastAsia="Times New Roman" w:hAnsi="Times New Roman" w:cs="Times New Roman"/>
                <w:b/>
                <w:bCs/>
                <w:sz w:val="27"/>
                <w:szCs w:val="27"/>
                <w:lang w:val="uk-UA"/>
              </w:rPr>
            </w:pPr>
          </w:p>
        </w:tc>
        <w:tc>
          <w:tcPr>
            <w:tcW w:w="3827" w:type="dxa"/>
          </w:tcPr>
          <w:p w14:paraId="633E5137" w14:textId="77777777" w:rsidR="00C3610C" w:rsidRPr="00907661" w:rsidRDefault="00C3610C" w:rsidP="00C3610C">
            <w:pPr>
              <w:ind w:left="0" w:hanging="2"/>
              <w:jc w:val="both"/>
              <w:outlineLvl w:val="2"/>
              <w:rPr>
                <w:rFonts w:ascii="Times New Roman" w:eastAsia="Times New Roman" w:hAnsi="Times New Roman" w:cs="Times New Roman"/>
                <w:lang w:val="uk-UA"/>
              </w:rPr>
            </w:pPr>
            <w:r w:rsidRPr="00907661">
              <w:rPr>
                <w:rFonts w:ascii="Times New Roman" w:eastAsia="Times New Roman" w:hAnsi="Times New Roman" w:cs="Times New Roman"/>
                <w:lang w:val="uk-UA"/>
              </w:rPr>
              <w:t>6.7.1.2</w:t>
            </w:r>
          </w:p>
          <w:p w14:paraId="30515984" w14:textId="68BEA5C9" w:rsidR="00C3610C" w:rsidRPr="00F46286" w:rsidRDefault="00C3610C" w:rsidP="00C3610C">
            <w:pPr>
              <w:ind w:left="0" w:hanging="2"/>
              <w:jc w:val="both"/>
              <w:rPr>
                <w:rFonts w:ascii="Times New Roman" w:eastAsia="Times New Roman" w:hAnsi="Times New Roman" w:cs="Times New Roman"/>
                <w:lang w:val="uk-UA"/>
              </w:rPr>
            </w:pPr>
            <w:r w:rsidRPr="00907661">
              <w:rPr>
                <w:rFonts w:ascii="Times New Roman" w:eastAsia="Times New Roman" w:hAnsi="Times New Roman" w:cs="Times New Roman"/>
                <w:lang w:val="uk-UA"/>
              </w:rPr>
              <w:t>Дотримуються вимоги щодо проведення засідань команди психолого-педагогічного супроводу.</w:t>
            </w:r>
          </w:p>
        </w:tc>
        <w:tc>
          <w:tcPr>
            <w:tcW w:w="1884" w:type="dxa"/>
          </w:tcPr>
          <w:p w14:paraId="3BE3F3CC" w14:textId="74EB050E" w:rsidR="00C3610C" w:rsidRPr="00F46286" w:rsidRDefault="00C3610C" w:rsidP="00C3610C">
            <w:pPr>
              <w:ind w:left="0" w:hanging="2"/>
              <w:rPr>
                <w:rFonts w:ascii="Times New Roman" w:eastAsia="Times New Roman" w:hAnsi="Times New Roman" w:cs="Times New Roman"/>
                <w:lang w:val="uk-UA"/>
              </w:rPr>
            </w:pPr>
            <w:r w:rsidRPr="00907661">
              <w:rPr>
                <w:rFonts w:ascii="Times New Roman" w:eastAsia="Times New Roman" w:hAnsi="Times New Roman" w:cs="Times New Roman"/>
                <w:lang w:val="uk-UA"/>
              </w:rPr>
              <w:t>1. Опитування</w:t>
            </w:r>
            <w:r w:rsidRPr="00907661">
              <w:rPr>
                <w:rFonts w:ascii="Times New Roman" w:eastAsia="Times New Roman" w:hAnsi="Times New Roman" w:cs="Times New Roman"/>
                <w:lang w:val="uk-UA"/>
              </w:rPr>
              <w:br/>
              <w:t>2. Вивчення документації</w:t>
            </w:r>
          </w:p>
        </w:tc>
      </w:tr>
      <w:tr w:rsidR="00C3610C" w:rsidRPr="00AE669B" w14:paraId="506876EE" w14:textId="77777777" w:rsidTr="00E50D09">
        <w:tc>
          <w:tcPr>
            <w:tcW w:w="1838" w:type="dxa"/>
            <w:vMerge/>
          </w:tcPr>
          <w:p w14:paraId="083A0F8E" w14:textId="77777777" w:rsidR="00C3610C" w:rsidRPr="00AE669B" w:rsidRDefault="00C3610C" w:rsidP="00C3610C">
            <w:pPr>
              <w:spacing w:before="100" w:beforeAutospacing="1" w:after="100" w:afterAutospacing="1"/>
              <w:ind w:left="0" w:hanging="2"/>
              <w:outlineLvl w:val="2"/>
              <w:rPr>
                <w:rFonts w:ascii="Times New Roman" w:eastAsia="Times New Roman" w:hAnsi="Times New Roman" w:cs="Times New Roman"/>
                <w:b/>
                <w:bCs/>
                <w:lang w:val="uk-UA"/>
              </w:rPr>
            </w:pPr>
          </w:p>
        </w:tc>
        <w:tc>
          <w:tcPr>
            <w:tcW w:w="1701" w:type="dxa"/>
            <w:vMerge/>
          </w:tcPr>
          <w:p w14:paraId="36735E2E" w14:textId="77777777" w:rsidR="00C3610C" w:rsidRPr="00AE669B" w:rsidRDefault="00C3610C" w:rsidP="00C3610C">
            <w:pPr>
              <w:ind w:left="0" w:hanging="2"/>
              <w:rPr>
                <w:rFonts w:ascii="Times New Roman" w:eastAsia="Times New Roman" w:hAnsi="Times New Roman" w:cs="Times New Roman"/>
                <w:b/>
                <w:bCs/>
                <w:lang w:val="uk-UA"/>
              </w:rPr>
            </w:pPr>
          </w:p>
        </w:tc>
        <w:tc>
          <w:tcPr>
            <w:tcW w:w="3827" w:type="dxa"/>
          </w:tcPr>
          <w:p w14:paraId="772DDFA5" w14:textId="77777777" w:rsidR="00C3610C" w:rsidRPr="00AE669B" w:rsidRDefault="00C3610C" w:rsidP="00C3610C">
            <w:pPr>
              <w:ind w:left="0" w:hanging="2"/>
              <w:jc w:val="both"/>
              <w:outlineLvl w:val="2"/>
              <w:rPr>
                <w:rFonts w:ascii="Times New Roman" w:eastAsia="Times New Roman" w:hAnsi="Times New Roman" w:cs="Times New Roman"/>
                <w:lang w:val="uk-UA"/>
              </w:rPr>
            </w:pPr>
            <w:r w:rsidRPr="00907661">
              <w:rPr>
                <w:rFonts w:ascii="Times New Roman" w:eastAsia="Times New Roman" w:hAnsi="Times New Roman" w:cs="Times New Roman"/>
                <w:lang w:val="uk-UA"/>
              </w:rPr>
              <w:t>6.7.1.3</w:t>
            </w:r>
          </w:p>
          <w:p w14:paraId="02F0C8E8" w14:textId="35E9BCFF" w:rsidR="00C3610C" w:rsidRPr="00AE669B" w:rsidRDefault="00C3610C" w:rsidP="00C3610C">
            <w:pPr>
              <w:ind w:left="0" w:hanging="2"/>
              <w:jc w:val="both"/>
              <w:rPr>
                <w:rFonts w:ascii="Times New Roman" w:eastAsia="Times New Roman" w:hAnsi="Times New Roman" w:cs="Times New Roman"/>
                <w:lang w:val="uk-UA"/>
              </w:rPr>
            </w:pPr>
            <w:r w:rsidRPr="00907661">
              <w:rPr>
                <w:rFonts w:ascii="Times New Roman" w:eastAsia="Times New Roman" w:hAnsi="Times New Roman" w:cs="Times New Roman"/>
                <w:lang w:val="uk-UA"/>
              </w:rPr>
              <w:t>Забезпечується співпраця з інклюзивно-ресурсним центром, спеціальними закладами освіти тощо, зокрема у разі виникнення труднощів з розроблення чи реалізації індивідуальної програми розвитку (надання рекомендацій, методичної допомоги).</w:t>
            </w:r>
          </w:p>
        </w:tc>
        <w:tc>
          <w:tcPr>
            <w:tcW w:w="1884" w:type="dxa"/>
          </w:tcPr>
          <w:p w14:paraId="6A58169D" w14:textId="63044672" w:rsidR="00C3610C" w:rsidRPr="00AE669B" w:rsidRDefault="00C3610C" w:rsidP="00C3610C">
            <w:pPr>
              <w:ind w:left="0" w:hanging="2"/>
              <w:rPr>
                <w:rFonts w:ascii="Times New Roman" w:eastAsia="Times New Roman" w:hAnsi="Times New Roman" w:cs="Times New Roman"/>
                <w:lang w:val="uk-UA"/>
              </w:rPr>
            </w:pPr>
            <w:r w:rsidRPr="00907661">
              <w:rPr>
                <w:rFonts w:ascii="Times New Roman" w:eastAsia="Times New Roman" w:hAnsi="Times New Roman" w:cs="Times New Roman"/>
                <w:lang w:val="uk-UA"/>
              </w:rPr>
              <w:t>1. Вивчення документації</w:t>
            </w:r>
            <w:r w:rsidRPr="00907661">
              <w:rPr>
                <w:rFonts w:ascii="Times New Roman" w:eastAsia="Times New Roman" w:hAnsi="Times New Roman" w:cs="Times New Roman"/>
                <w:lang w:val="uk-UA"/>
              </w:rPr>
              <w:br/>
              <w:t>2. Опитування</w:t>
            </w:r>
          </w:p>
        </w:tc>
      </w:tr>
      <w:tr w:rsidR="00C3610C" w:rsidRPr="00AE669B" w14:paraId="4402F1B3" w14:textId="77777777" w:rsidTr="00E50D09">
        <w:tc>
          <w:tcPr>
            <w:tcW w:w="1838" w:type="dxa"/>
            <w:vMerge/>
          </w:tcPr>
          <w:p w14:paraId="604A2526" w14:textId="77777777" w:rsidR="00C3610C" w:rsidRPr="00AE669B" w:rsidRDefault="00C3610C" w:rsidP="00C3610C">
            <w:pPr>
              <w:spacing w:before="100" w:beforeAutospacing="1" w:after="100" w:afterAutospacing="1"/>
              <w:ind w:left="0" w:hanging="2"/>
              <w:outlineLvl w:val="2"/>
              <w:rPr>
                <w:rFonts w:ascii="Times New Roman" w:eastAsia="Times New Roman" w:hAnsi="Times New Roman" w:cs="Times New Roman"/>
                <w:b/>
                <w:bCs/>
                <w:lang w:val="uk-UA"/>
              </w:rPr>
            </w:pPr>
          </w:p>
        </w:tc>
        <w:tc>
          <w:tcPr>
            <w:tcW w:w="1701" w:type="dxa"/>
            <w:vMerge/>
          </w:tcPr>
          <w:p w14:paraId="178019CB" w14:textId="77777777" w:rsidR="00C3610C" w:rsidRPr="00AE669B" w:rsidRDefault="00C3610C" w:rsidP="00C3610C">
            <w:pPr>
              <w:ind w:left="0" w:hanging="2"/>
              <w:rPr>
                <w:rFonts w:ascii="Times New Roman" w:eastAsia="Times New Roman" w:hAnsi="Times New Roman" w:cs="Times New Roman"/>
                <w:b/>
                <w:bCs/>
                <w:lang w:val="uk-UA"/>
              </w:rPr>
            </w:pPr>
          </w:p>
        </w:tc>
        <w:tc>
          <w:tcPr>
            <w:tcW w:w="3827" w:type="dxa"/>
          </w:tcPr>
          <w:p w14:paraId="360F6C04" w14:textId="77777777" w:rsidR="00C3610C" w:rsidRPr="00AE669B" w:rsidRDefault="00C3610C" w:rsidP="00C3610C">
            <w:pPr>
              <w:ind w:left="0" w:hanging="2"/>
              <w:jc w:val="both"/>
              <w:outlineLvl w:val="2"/>
              <w:rPr>
                <w:rFonts w:ascii="Times New Roman" w:eastAsia="Times New Roman" w:hAnsi="Times New Roman" w:cs="Times New Roman"/>
                <w:lang w:val="uk-UA"/>
              </w:rPr>
            </w:pPr>
            <w:r w:rsidRPr="00907661">
              <w:rPr>
                <w:rFonts w:ascii="Times New Roman" w:eastAsia="Times New Roman" w:hAnsi="Times New Roman" w:cs="Times New Roman"/>
                <w:lang w:val="uk-UA"/>
              </w:rPr>
              <w:t>6.7.1.4</w:t>
            </w:r>
          </w:p>
          <w:p w14:paraId="286A454F" w14:textId="08AF9ED0" w:rsidR="00C3610C" w:rsidRPr="00AE669B" w:rsidRDefault="00C3610C" w:rsidP="00C3610C">
            <w:pPr>
              <w:ind w:left="0" w:hanging="2"/>
              <w:jc w:val="both"/>
              <w:rPr>
                <w:rFonts w:ascii="Times New Roman" w:eastAsia="Times New Roman" w:hAnsi="Times New Roman" w:cs="Times New Roman"/>
                <w:lang w:val="uk-UA"/>
              </w:rPr>
            </w:pPr>
            <w:r w:rsidRPr="00907661">
              <w:rPr>
                <w:rFonts w:ascii="Times New Roman" w:eastAsia="Times New Roman" w:hAnsi="Times New Roman" w:cs="Times New Roman"/>
                <w:lang w:val="uk-UA"/>
              </w:rPr>
              <w:t>Здійснюється контроль за наданням психолого-педагогічних та корекційно-розвиткових послуг (допомоги) та станом виконання завдань, визначених в індивідуальній програмі розвитку.</w:t>
            </w:r>
          </w:p>
        </w:tc>
        <w:tc>
          <w:tcPr>
            <w:tcW w:w="1884" w:type="dxa"/>
          </w:tcPr>
          <w:p w14:paraId="0FF1A2E5" w14:textId="546C3E5E" w:rsidR="00C3610C" w:rsidRPr="00AE669B" w:rsidRDefault="00C3610C" w:rsidP="00C3610C">
            <w:pPr>
              <w:ind w:left="0" w:hanging="2"/>
              <w:rPr>
                <w:rFonts w:ascii="Times New Roman" w:eastAsia="Times New Roman" w:hAnsi="Times New Roman" w:cs="Times New Roman"/>
                <w:lang w:val="uk-UA"/>
              </w:rPr>
            </w:pPr>
            <w:r w:rsidRPr="00907661">
              <w:rPr>
                <w:rFonts w:ascii="Times New Roman" w:eastAsia="Times New Roman" w:hAnsi="Times New Roman" w:cs="Times New Roman"/>
                <w:lang w:val="uk-UA"/>
              </w:rPr>
              <w:t>1. Опитування</w:t>
            </w:r>
            <w:r w:rsidRPr="00907661">
              <w:rPr>
                <w:rFonts w:ascii="Times New Roman" w:eastAsia="Times New Roman" w:hAnsi="Times New Roman" w:cs="Times New Roman"/>
                <w:lang w:val="uk-UA"/>
              </w:rPr>
              <w:br/>
              <w:t>2. Вивчення документації</w:t>
            </w:r>
          </w:p>
        </w:tc>
      </w:tr>
      <w:tr w:rsidR="00C3610C" w:rsidRPr="00AE669B" w14:paraId="15C9F031" w14:textId="77777777" w:rsidTr="00E50D09">
        <w:tc>
          <w:tcPr>
            <w:tcW w:w="1838" w:type="dxa"/>
            <w:vMerge/>
          </w:tcPr>
          <w:p w14:paraId="57D0763B" w14:textId="77777777" w:rsidR="00C3610C" w:rsidRPr="00AE669B" w:rsidRDefault="00C3610C" w:rsidP="00C3610C">
            <w:pPr>
              <w:spacing w:before="100" w:beforeAutospacing="1" w:after="100" w:afterAutospacing="1"/>
              <w:ind w:left="0" w:hanging="2"/>
              <w:outlineLvl w:val="2"/>
              <w:rPr>
                <w:rFonts w:ascii="Times New Roman" w:eastAsia="Times New Roman" w:hAnsi="Times New Roman" w:cs="Times New Roman"/>
                <w:b/>
                <w:bCs/>
                <w:lang w:val="uk-UA"/>
              </w:rPr>
            </w:pPr>
          </w:p>
        </w:tc>
        <w:tc>
          <w:tcPr>
            <w:tcW w:w="1701" w:type="dxa"/>
            <w:vMerge/>
          </w:tcPr>
          <w:p w14:paraId="73549E2E" w14:textId="77777777" w:rsidR="00C3610C" w:rsidRPr="00AE669B" w:rsidRDefault="00C3610C" w:rsidP="00C3610C">
            <w:pPr>
              <w:ind w:left="0" w:hanging="2"/>
              <w:rPr>
                <w:rFonts w:ascii="Times New Roman" w:eastAsia="Times New Roman" w:hAnsi="Times New Roman" w:cs="Times New Roman"/>
                <w:b/>
                <w:bCs/>
                <w:lang w:val="uk-UA"/>
              </w:rPr>
            </w:pPr>
          </w:p>
        </w:tc>
        <w:tc>
          <w:tcPr>
            <w:tcW w:w="3827" w:type="dxa"/>
          </w:tcPr>
          <w:p w14:paraId="57A18DD0" w14:textId="77777777" w:rsidR="00C3610C" w:rsidRPr="00AE669B" w:rsidRDefault="00C3610C" w:rsidP="00C3610C">
            <w:pPr>
              <w:ind w:left="0" w:hanging="2"/>
              <w:jc w:val="both"/>
              <w:outlineLvl w:val="2"/>
              <w:rPr>
                <w:rFonts w:ascii="Times New Roman" w:eastAsia="Times New Roman" w:hAnsi="Times New Roman" w:cs="Times New Roman"/>
                <w:lang w:val="uk-UA"/>
              </w:rPr>
            </w:pPr>
            <w:r w:rsidRPr="00907661">
              <w:rPr>
                <w:rFonts w:ascii="Times New Roman" w:eastAsia="Times New Roman" w:hAnsi="Times New Roman" w:cs="Times New Roman"/>
                <w:lang w:val="uk-UA"/>
              </w:rPr>
              <w:t>6.7.1.5</w:t>
            </w:r>
          </w:p>
          <w:p w14:paraId="1045485E" w14:textId="6BCA5374" w:rsidR="00C3610C" w:rsidRPr="00AE669B" w:rsidRDefault="00C3610C" w:rsidP="00C3610C">
            <w:pPr>
              <w:ind w:left="0" w:hanging="2"/>
              <w:jc w:val="both"/>
              <w:rPr>
                <w:rFonts w:ascii="Times New Roman" w:eastAsia="Times New Roman" w:hAnsi="Times New Roman" w:cs="Times New Roman"/>
                <w:lang w:val="uk-UA"/>
              </w:rPr>
            </w:pPr>
            <w:r w:rsidRPr="00907661">
              <w:rPr>
                <w:rFonts w:ascii="Times New Roman" w:eastAsia="Times New Roman" w:hAnsi="Times New Roman" w:cs="Times New Roman"/>
                <w:lang w:val="uk-UA"/>
              </w:rPr>
              <w:t>Батьки дітей з особливими освітніми потребами беруть участь у розробленні індивідуальної програми розвитку.</w:t>
            </w:r>
          </w:p>
        </w:tc>
        <w:tc>
          <w:tcPr>
            <w:tcW w:w="1884" w:type="dxa"/>
          </w:tcPr>
          <w:p w14:paraId="4CF60927" w14:textId="4BF082C0" w:rsidR="00C3610C" w:rsidRPr="00AE669B" w:rsidRDefault="00C3610C" w:rsidP="00C3610C">
            <w:pPr>
              <w:ind w:left="0" w:hanging="2"/>
              <w:rPr>
                <w:rFonts w:ascii="Times New Roman" w:eastAsia="Times New Roman" w:hAnsi="Times New Roman" w:cs="Times New Roman"/>
                <w:lang w:val="uk-UA"/>
              </w:rPr>
            </w:pPr>
            <w:r w:rsidRPr="00907661">
              <w:rPr>
                <w:rFonts w:ascii="Times New Roman" w:eastAsia="Times New Roman" w:hAnsi="Times New Roman" w:cs="Times New Roman"/>
                <w:lang w:val="uk-UA"/>
              </w:rPr>
              <w:t>1. Опитування</w:t>
            </w:r>
            <w:r w:rsidRPr="00907661">
              <w:rPr>
                <w:rFonts w:ascii="Times New Roman" w:eastAsia="Times New Roman" w:hAnsi="Times New Roman" w:cs="Times New Roman"/>
                <w:lang w:val="uk-UA"/>
              </w:rPr>
              <w:br/>
              <w:t>2. Вивчення документації</w:t>
            </w:r>
          </w:p>
        </w:tc>
      </w:tr>
      <w:tr w:rsidR="00C3610C" w:rsidRPr="00AE669B" w14:paraId="0B250792" w14:textId="77777777" w:rsidTr="00E50D09">
        <w:tc>
          <w:tcPr>
            <w:tcW w:w="1838" w:type="dxa"/>
            <w:vMerge w:val="restart"/>
          </w:tcPr>
          <w:p w14:paraId="2DA87F08" w14:textId="0E7D39DC" w:rsidR="00C3610C" w:rsidRPr="00AE669B" w:rsidRDefault="00C3610C" w:rsidP="00C3610C">
            <w:pPr>
              <w:spacing w:before="100" w:beforeAutospacing="1" w:after="100" w:afterAutospacing="1"/>
              <w:ind w:left="0" w:hanging="2"/>
              <w:outlineLvl w:val="2"/>
              <w:rPr>
                <w:rFonts w:ascii="Times New Roman" w:eastAsia="Times New Roman" w:hAnsi="Times New Roman" w:cs="Times New Roman"/>
                <w:b/>
                <w:bCs/>
                <w:lang w:val="uk-UA"/>
              </w:rPr>
            </w:pPr>
            <w:r w:rsidRPr="00907661">
              <w:rPr>
                <w:rFonts w:ascii="Times New Roman" w:eastAsia="Times New Roman" w:hAnsi="Times New Roman" w:cs="Times New Roman"/>
                <w:b/>
                <w:bCs/>
                <w:lang w:val="uk-UA"/>
              </w:rPr>
              <w:t>6.8. Відкритість та прозорість діяльності</w:t>
            </w:r>
          </w:p>
        </w:tc>
        <w:tc>
          <w:tcPr>
            <w:tcW w:w="1701" w:type="dxa"/>
            <w:vMerge w:val="restart"/>
          </w:tcPr>
          <w:p w14:paraId="341E25DB" w14:textId="1F00566D" w:rsidR="00C3610C" w:rsidRPr="00AE669B" w:rsidRDefault="00C3610C" w:rsidP="00C3610C">
            <w:pPr>
              <w:ind w:left="0" w:hanging="2"/>
              <w:rPr>
                <w:rFonts w:ascii="Times New Roman" w:eastAsia="Times New Roman" w:hAnsi="Times New Roman" w:cs="Times New Roman"/>
                <w:lang w:val="uk-UA"/>
              </w:rPr>
            </w:pPr>
            <w:r w:rsidRPr="00907661">
              <w:rPr>
                <w:rFonts w:ascii="Times New Roman" w:eastAsia="Times New Roman" w:hAnsi="Times New Roman" w:cs="Times New Roman"/>
                <w:lang w:val="uk-UA"/>
              </w:rPr>
              <w:t>6.8.1. Забезпечення відкритості та прозорості</w:t>
            </w:r>
            <w:r w:rsidRPr="00AE669B">
              <w:rPr>
                <w:rFonts w:ascii="Times New Roman" w:eastAsia="Times New Roman" w:hAnsi="Times New Roman" w:cs="Times New Roman"/>
                <w:lang w:val="uk-UA"/>
              </w:rPr>
              <w:t xml:space="preserve"> діяльності закладу освіти</w:t>
            </w:r>
          </w:p>
        </w:tc>
        <w:tc>
          <w:tcPr>
            <w:tcW w:w="3827" w:type="dxa"/>
          </w:tcPr>
          <w:p w14:paraId="039F1522" w14:textId="7270E354" w:rsidR="00C3610C" w:rsidRPr="00AE669B" w:rsidRDefault="00C3610C" w:rsidP="00C3610C">
            <w:pPr>
              <w:ind w:left="0" w:hanging="2"/>
              <w:jc w:val="both"/>
              <w:rPr>
                <w:rFonts w:ascii="Times New Roman" w:eastAsia="Times New Roman" w:hAnsi="Times New Roman" w:cs="Times New Roman"/>
                <w:lang w:val="uk-UA"/>
              </w:rPr>
            </w:pPr>
            <w:r w:rsidRPr="00907661">
              <w:rPr>
                <w:rFonts w:ascii="Times New Roman" w:eastAsia="Times New Roman" w:hAnsi="Times New Roman" w:cs="Times New Roman"/>
                <w:lang w:val="uk-UA"/>
              </w:rPr>
              <w:t>6.8.1.1</w:t>
            </w:r>
            <w:r w:rsidRPr="00AE669B">
              <w:rPr>
                <w:rFonts w:ascii="Times New Roman" w:eastAsia="Times New Roman" w:hAnsi="Times New Roman" w:cs="Times New Roman"/>
                <w:lang w:val="uk-UA"/>
              </w:rPr>
              <w:t xml:space="preserve">. </w:t>
            </w:r>
            <w:r w:rsidRPr="00907661">
              <w:rPr>
                <w:rFonts w:ascii="Times New Roman" w:eastAsia="Times New Roman" w:hAnsi="Times New Roman" w:cs="Times New Roman"/>
                <w:lang w:val="uk-UA"/>
              </w:rPr>
              <w:t>Забезпечується доступ працівників та батьків вихованців, представників місцевої громади до спілкування із керівником закладу освіти (особистий прийом, звернення, використання сучасних засобів комунікації).</w:t>
            </w:r>
          </w:p>
        </w:tc>
        <w:tc>
          <w:tcPr>
            <w:tcW w:w="1884" w:type="dxa"/>
          </w:tcPr>
          <w:p w14:paraId="08FA7346" w14:textId="6FCDFC42" w:rsidR="00C3610C" w:rsidRPr="00AE669B" w:rsidRDefault="00C3610C" w:rsidP="00C3610C">
            <w:pPr>
              <w:ind w:left="0" w:hanging="2"/>
              <w:rPr>
                <w:rFonts w:ascii="Times New Roman" w:eastAsia="Times New Roman" w:hAnsi="Times New Roman" w:cs="Times New Roman"/>
                <w:lang w:val="uk-UA"/>
              </w:rPr>
            </w:pPr>
            <w:r w:rsidRPr="00907661">
              <w:rPr>
                <w:rFonts w:ascii="Times New Roman" w:eastAsia="Times New Roman" w:hAnsi="Times New Roman" w:cs="Times New Roman"/>
                <w:lang w:val="uk-UA"/>
              </w:rPr>
              <w:t>1. Опитування</w:t>
            </w:r>
            <w:r w:rsidRPr="00907661">
              <w:rPr>
                <w:rFonts w:ascii="Times New Roman" w:eastAsia="Times New Roman" w:hAnsi="Times New Roman" w:cs="Times New Roman"/>
                <w:lang w:val="uk-UA"/>
              </w:rPr>
              <w:br/>
              <w:t>2. Вивчення документації</w:t>
            </w:r>
          </w:p>
        </w:tc>
      </w:tr>
      <w:tr w:rsidR="00C3610C" w:rsidRPr="00AE669B" w14:paraId="59E33AE7" w14:textId="77777777" w:rsidTr="00E50D09">
        <w:tc>
          <w:tcPr>
            <w:tcW w:w="1838" w:type="dxa"/>
            <w:vMerge/>
          </w:tcPr>
          <w:p w14:paraId="4816EF09" w14:textId="77777777" w:rsidR="00C3610C" w:rsidRPr="00AE669B" w:rsidRDefault="00C3610C" w:rsidP="00C3610C">
            <w:pPr>
              <w:spacing w:before="100" w:beforeAutospacing="1" w:after="100" w:afterAutospacing="1"/>
              <w:ind w:left="0" w:hanging="2"/>
              <w:outlineLvl w:val="2"/>
              <w:rPr>
                <w:rFonts w:ascii="Times New Roman" w:eastAsia="Times New Roman" w:hAnsi="Times New Roman" w:cs="Times New Roman"/>
                <w:b/>
                <w:bCs/>
                <w:lang w:val="uk-UA"/>
              </w:rPr>
            </w:pPr>
          </w:p>
        </w:tc>
        <w:tc>
          <w:tcPr>
            <w:tcW w:w="1701" w:type="dxa"/>
            <w:vMerge/>
          </w:tcPr>
          <w:p w14:paraId="32DCF4A7" w14:textId="77777777" w:rsidR="00C3610C" w:rsidRPr="00AE669B" w:rsidRDefault="00C3610C" w:rsidP="00C3610C">
            <w:pPr>
              <w:ind w:left="0" w:hanging="2"/>
              <w:rPr>
                <w:rFonts w:ascii="Times New Roman" w:eastAsia="Times New Roman" w:hAnsi="Times New Roman" w:cs="Times New Roman"/>
                <w:b/>
                <w:bCs/>
                <w:lang w:val="uk-UA"/>
              </w:rPr>
            </w:pPr>
          </w:p>
        </w:tc>
        <w:tc>
          <w:tcPr>
            <w:tcW w:w="3827" w:type="dxa"/>
          </w:tcPr>
          <w:p w14:paraId="77F50B05" w14:textId="77777777" w:rsidR="00C3610C" w:rsidRPr="00C3610C" w:rsidRDefault="00C3610C" w:rsidP="00C3610C">
            <w:pPr>
              <w:ind w:left="0" w:hanging="2"/>
              <w:jc w:val="both"/>
              <w:rPr>
                <w:rFonts w:ascii="Times New Roman" w:eastAsia="Times New Roman" w:hAnsi="Times New Roman" w:cs="Times New Roman"/>
                <w:lang w:val="uk-UA"/>
              </w:rPr>
            </w:pPr>
            <w:r w:rsidRPr="00AE669B">
              <w:rPr>
                <w:rFonts w:ascii="Times New Roman" w:eastAsia="Times New Roman" w:hAnsi="Times New Roman" w:cs="Times New Roman"/>
                <w:lang w:val="uk-UA"/>
              </w:rPr>
              <w:t>6.8.1.2</w:t>
            </w:r>
          </w:p>
          <w:p w14:paraId="61A26FFA" w14:textId="0EB4B2BC" w:rsidR="00C3610C" w:rsidRPr="00C3610C" w:rsidRDefault="00C3610C" w:rsidP="00C3610C">
            <w:pPr>
              <w:ind w:left="0" w:hanging="2"/>
              <w:jc w:val="both"/>
              <w:rPr>
                <w:rFonts w:ascii="Times New Roman" w:eastAsia="Times New Roman" w:hAnsi="Times New Roman" w:cs="Times New Roman"/>
                <w:lang w:val="uk-UA"/>
              </w:rPr>
            </w:pPr>
            <w:r w:rsidRPr="00AE669B">
              <w:rPr>
                <w:rFonts w:ascii="Times New Roman" w:eastAsia="Times New Roman" w:hAnsi="Times New Roman" w:cs="Times New Roman"/>
                <w:lang w:val="uk-UA"/>
              </w:rPr>
              <w:t>Керівник закладу освіти вчасно розглядає звернення працівників та батьків вихованців, вживає відповідних заходів реагування.</w:t>
            </w:r>
          </w:p>
        </w:tc>
        <w:tc>
          <w:tcPr>
            <w:tcW w:w="1884" w:type="dxa"/>
          </w:tcPr>
          <w:p w14:paraId="2FAEA456" w14:textId="453989C6" w:rsidR="00C3610C" w:rsidRPr="00AE669B" w:rsidRDefault="00C3610C" w:rsidP="00C3610C">
            <w:pPr>
              <w:ind w:left="0" w:hanging="2"/>
              <w:rPr>
                <w:rFonts w:ascii="Times New Roman" w:eastAsia="Times New Roman" w:hAnsi="Times New Roman" w:cs="Times New Roman"/>
                <w:lang w:val="uk-UA"/>
              </w:rPr>
            </w:pPr>
            <w:r w:rsidRPr="00AE669B">
              <w:rPr>
                <w:rFonts w:ascii="Times New Roman" w:eastAsia="Times New Roman" w:hAnsi="Times New Roman" w:cs="Times New Roman"/>
                <w:lang w:val="uk-UA"/>
              </w:rPr>
              <w:t>1. Опитування</w:t>
            </w:r>
            <w:r w:rsidRPr="00AE669B">
              <w:rPr>
                <w:rFonts w:ascii="Times New Roman" w:eastAsia="Times New Roman" w:hAnsi="Times New Roman" w:cs="Times New Roman"/>
                <w:lang w:val="uk-UA"/>
              </w:rPr>
              <w:br/>
              <w:t>2. Вивчення документації</w:t>
            </w:r>
          </w:p>
        </w:tc>
      </w:tr>
      <w:tr w:rsidR="00C3610C" w:rsidRPr="00AE669B" w14:paraId="58ECDD6D" w14:textId="77777777" w:rsidTr="00E50D09">
        <w:tc>
          <w:tcPr>
            <w:tcW w:w="1838" w:type="dxa"/>
            <w:vMerge/>
          </w:tcPr>
          <w:p w14:paraId="29858066" w14:textId="77777777" w:rsidR="00C3610C" w:rsidRPr="00AE669B" w:rsidRDefault="00C3610C" w:rsidP="00C3610C">
            <w:pPr>
              <w:spacing w:before="100" w:beforeAutospacing="1" w:after="100" w:afterAutospacing="1"/>
              <w:ind w:left="0" w:hanging="2"/>
              <w:outlineLvl w:val="2"/>
              <w:rPr>
                <w:rFonts w:ascii="Times New Roman" w:eastAsia="Times New Roman" w:hAnsi="Times New Roman" w:cs="Times New Roman"/>
                <w:b/>
                <w:bCs/>
                <w:lang w:val="uk-UA"/>
              </w:rPr>
            </w:pPr>
          </w:p>
        </w:tc>
        <w:tc>
          <w:tcPr>
            <w:tcW w:w="1701" w:type="dxa"/>
            <w:vMerge/>
          </w:tcPr>
          <w:p w14:paraId="019B7F62" w14:textId="77777777" w:rsidR="00C3610C" w:rsidRPr="00AE669B" w:rsidRDefault="00C3610C" w:rsidP="00C3610C">
            <w:pPr>
              <w:ind w:left="0" w:hanging="2"/>
              <w:rPr>
                <w:rFonts w:ascii="Times New Roman" w:eastAsia="Times New Roman" w:hAnsi="Times New Roman" w:cs="Times New Roman"/>
                <w:b/>
                <w:bCs/>
                <w:lang w:val="uk-UA"/>
              </w:rPr>
            </w:pPr>
          </w:p>
        </w:tc>
        <w:tc>
          <w:tcPr>
            <w:tcW w:w="3827" w:type="dxa"/>
          </w:tcPr>
          <w:p w14:paraId="45727A2A" w14:textId="42206FCA" w:rsidR="00C3610C" w:rsidRPr="00C3610C" w:rsidRDefault="00C3610C" w:rsidP="00C3610C">
            <w:pPr>
              <w:ind w:left="0" w:hanging="2"/>
              <w:jc w:val="both"/>
              <w:rPr>
                <w:rFonts w:ascii="Times New Roman" w:eastAsia="Times New Roman" w:hAnsi="Times New Roman" w:cs="Times New Roman"/>
                <w:lang w:val="uk-UA"/>
              </w:rPr>
            </w:pPr>
            <w:r w:rsidRPr="00AE669B">
              <w:rPr>
                <w:rFonts w:ascii="Times New Roman" w:eastAsia="Times New Roman" w:hAnsi="Times New Roman" w:cs="Times New Roman"/>
                <w:lang w:val="uk-UA"/>
              </w:rPr>
              <w:t>6.8.1.3</w:t>
            </w:r>
            <w:r>
              <w:rPr>
                <w:rFonts w:ascii="Times New Roman" w:eastAsia="Times New Roman" w:hAnsi="Times New Roman" w:cs="Times New Roman"/>
                <w:lang w:val="uk-UA"/>
              </w:rPr>
              <w:t xml:space="preserve">. </w:t>
            </w:r>
            <w:r w:rsidRPr="00AE669B">
              <w:rPr>
                <w:rFonts w:ascii="Times New Roman" w:eastAsia="Times New Roman" w:hAnsi="Times New Roman" w:cs="Times New Roman"/>
                <w:lang w:val="uk-UA"/>
              </w:rPr>
              <w:t>Заклад освіти забезпечує відкритий доступ до інформації та документів, передбачених законодавством, у тому числі на своєму вебсайті, а в разі його відсутності — на вебсайті засновника.</w:t>
            </w:r>
          </w:p>
        </w:tc>
        <w:tc>
          <w:tcPr>
            <w:tcW w:w="1884" w:type="dxa"/>
          </w:tcPr>
          <w:p w14:paraId="53C57380" w14:textId="7A219C77" w:rsidR="00C3610C" w:rsidRPr="00AE669B" w:rsidRDefault="00C3610C" w:rsidP="00C3610C">
            <w:pPr>
              <w:ind w:left="0" w:hanging="2"/>
              <w:rPr>
                <w:rFonts w:ascii="Times New Roman" w:eastAsia="Times New Roman" w:hAnsi="Times New Roman" w:cs="Times New Roman"/>
                <w:lang w:val="uk-UA"/>
              </w:rPr>
            </w:pPr>
            <w:r w:rsidRPr="00AE669B">
              <w:rPr>
                <w:rFonts w:ascii="Times New Roman" w:eastAsia="Times New Roman" w:hAnsi="Times New Roman" w:cs="Times New Roman"/>
                <w:lang w:val="uk-UA"/>
              </w:rPr>
              <w:t>1. Спостереження</w:t>
            </w:r>
            <w:r w:rsidRPr="00AE669B">
              <w:rPr>
                <w:rFonts w:ascii="Times New Roman" w:eastAsia="Times New Roman" w:hAnsi="Times New Roman" w:cs="Times New Roman"/>
                <w:lang w:val="uk-UA"/>
              </w:rPr>
              <w:br/>
              <w:t>2. Вивчення документації</w:t>
            </w:r>
          </w:p>
        </w:tc>
      </w:tr>
      <w:tr w:rsidR="00C3610C" w:rsidRPr="00AE669B" w14:paraId="5B24645A" w14:textId="77777777" w:rsidTr="00E50D09">
        <w:tc>
          <w:tcPr>
            <w:tcW w:w="1838" w:type="dxa"/>
            <w:vMerge w:val="restart"/>
          </w:tcPr>
          <w:p w14:paraId="145B4725" w14:textId="77777777" w:rsidR="00C3610C" w:rsidRPr="00AE669B" w:rsidRDefault="00C3610C" w:rsidP="00C3610C">
            <w:pPr>
              <w:spacing w:before="100" w:beforeAutospacing="1" w:after="100" w:afterAutospacing="1"/>
              <w:ind w:left="0" w:hanging="2"/>
              <w:outlineLvl w:val="2"/>
              <w:rPr>
                <w:rFonts w:ascii="Times New Roman" w:eastAsia="Times New Roman" w:hAnsi="Times New Roman" w:cs="Times New Roman"/>
                <w:b/>
                <w:bCs/>
                <w:lang w:val="uk-UA"/>
              </w:rPr>
            </w:pPr>
            <w:r w:rsidRPr="00AE669B">
              <w:rPr>
                <w:rFonts w:ascii="Times New Roman" w:eastAsia="Times New Roman" w:hAnsi="Times New Roman" w:cs="Times New Roman"/>
                <w:b/>
                <w:bCs/>
                <w:lang w:val="uk-UA"/>
              </w:rPr>
              <w:t>6.9. Сприяння діяльності органів громадського самоврядування</w:t>
            </w:r>
          </w:p>
          <w:p w14:paraId="0FE461A3" w14:textId="77777777" w:rsidR="00C3610C" w:rsidRPr="00AE669B" w:rsidRDefault="00C3610C" w:rsidP="00C3610C">
            <w:pPr>
              <w:spacing w:before="100" w:beforeAutospacing="1" w:after="100" w:afterAutospacing="1"/>
              <w:ind w:left="0" w:hanging="2"/>
              <w:outlineLvl w:val="2"/>
              <w:rPr>
                <w:rFonts w:ascii="Times New Roman" w:eastAsia="Times New Roman" w:hAnsi="Times New Roman" w:cs="Times New Roman"/>
                <w:b/>
                <w:bCs/>
                <w:lang w:val="uk-UA"/>
              </w:rPr>
            </w:pPr>
          </w:p>
        </w:tc>
        <w:tc>
          <w:tcPr>
            <w:tcW w:w="1701" w:type="dxa"/>
            <w:vMerge w:val="restart"/>
          </w:tcPr>
          <w:p w14:paraId="47825C44" w14:textId="11CFB276" w:rsidR="00C3610C" w:rsidRPr="00C3610C" w:rsidRDefault="00C3610C" w:rsidP="00C3610C">
            <w:pPr>
              <w:ind w:left="0" w:hanging="2"/>
              <w:jc w:val="both"/>
              <w:rPr>
                <w:rFonts w:ascii="Times New Roman" w:eastAsia="Times New Roman" w:hAnsi="Times New Roman" w:cs="Times New Roman"/>
                <w:lang w:val="uk-UA"/>
              </w:rPr>
            </w:pPr>
            <w:r w:rsidRPr="00AE669B">
              <w:rPr>
                <w:rFonts w:ascii="Times New Roman" w:eastAsia="Times New Roman" w:hAnsi="Times New Roman" w:cs="Times New Roman"/>
                <w:lang w:val="uk-UA"/>
              </w:rPr>
              <w:t>6.9.1. Діяльність органів самоврядування працівників та органів батьківського самоврядування (у разі їх створення)</w:t>
            </w:r>
          </w:p>
        </w:tc>
        <w:tc>
          <w:tcPr>
            <w:tcW w:w="3827" w:type="dxa"/>
          </w:tcPr>
          <w:p w14:paraId="6F1A836D" w14:textId="003BAFEC" w:rsidR="00C3610C" w:rsidRPr="00C3610C" w:rsidRDefault="00C3610C" w:rsidP="00C3610C">
            <w:pPr>
              <w:ind w:left="0" w:hanging="2"/>
              <w:jc w:val="both"/>
              <w:rPr>
                <w:rFonts w:ascii="Times New Roman" w:eastAsia="Times New Roman" w:hAnsi="Times New Roman" w:cs="Times New Roman"/>
                <w:lang w:val="uk-UA"/>
              </w:rPr>
            </w:pPr>
            <w:r w:rsidRPr="00AE669B">
              <w:rPr>
                <w:rFonts w:ascii="Times New Roman" w:eastAsia="Times New Roman" w:hAnsi="Times New Roman" w:cs="Times New Roman"/>
                <w:lang w:val="uk-UA"/>
              </w:rPr>
              <w:t>6.9.1.1</w:t>
            </w:r>
            <w:r>
              <w:rPr>
                <w:rFonts w:ascii="Times New Roman" w:eastAsia="Times New Roman" w:hAnsi="Times New Roman" w:cs="Times New Roman"/>
                <w:lang w:val="uk-UA"/>
              </w:rPr>
              <w:t xml:space="preserve">. </w:t>
            </w:r>
            <w:r w:rsidRPr="00AE669B">
              <w:rPr>
                <w:rFonts w:ascii="Times New Roman" w:eastAsia="Times New Roman" w:hAnsi="Times New Roman" w:cs="Times New Roman"/>
                <w:lang w:val="uk-UA"/>
              </w:rPr>
              <w:t>Загальні збори (конференції) колективу закладу дошкільної освіти (у разі їх створення) формуються на паритетних засадах з представників органів самоврядування працівників та представників органів батьківського самоврядування.</w:t>
            </w:r>
          </w:p>
        </w:tc>
        <w:tc>
          <w:tcPr>
            <w:tcW w:w="1884" w:type="dxa"/>
          </w:tcPr>
          <w:p w14:paraId="6730EDEC" w14:textId="4CEC3B9D" w:rsidR="00C3610C" w:rsidRPr="00AE669B" w:rsidRDefault="00C3610C" w:rsidP="00C3610C">
            <w:pPr>
              <w:ind w:left="0" w:hanging="2"/>
              <w:rPr>
                <w:rFonts w:ascii="Times New Roman" w:eastAsia="Times New Roman" w:hAnsi="Times New Roman" w:cs="Times New Roman"/>
                <w:lang w:val="uk-UA"/>
              </w:rPr>
            </w:pPr>
            <w:r w:rsidRPr="00AE669B">
              <w:rPr>
                <w:rFonts w:ascii="Times New Roman" w:eastAsia="Times New Roman" w:hAnsi="Times New Roman" w:cs="Times New Roman"/>
                <w:lang w:val="uk-UA"/>
              </w:rPr>
              <w:t>1. Вивчення документації</w:t>
            </w:r>
            <w:r w:rsidRPr="00AE669B">
              <w:rPr>
                <w:rFonts w:ascii="Times New Roman" w:eastAsia="Times New Roman" w:hAnsi="Times New Roman" w:cs="Times New Roman"/>
                <w:lang w:val="uk-UA"/>
              </w:rPr>
              <w:br/>
              <w:t>2. Опитування</w:t>
            </w:r>
          </w:p>
        </w:tc>
      </w:tr>
      <w:tr w:rsidR="00C3610C" w:rsidRPr="00AE669B" w14:paraId="10429963" w14:textId="77777777" w:rsidTr="00E50D09">
        <w:tc>
          <w:tcPr>
            <w:tcW w:w="1838" w:type="dxa"/>
            <w:vMerge/>
          </w:tcPr>
          <w:p w14:paraId="3A182842" w14:textId="77777777" w:rsidR="00C3610C" w:rsidRPr="00AE669B" w:rsidRDefault="00C3610C" w:rsidP="00C3610C">
            <w:pPr>
              <w:spacing w:before="100" w:beforeAutospacing="1" w:after="100" w:afterAutospacing="1"/>
              <w:ind w:left="0" w:hanging="2"/>
              <w:outlineLvl w:val="2"/>
              <w:rPr>
                <w:rFonts w:ascii="Times New Roman" w:eastAsia="Times New Roman" w:hAnsi="Times New Roman" w:cs="Times New Roman"/>
                <w:b/>
                <w:bCs/>
                <w:lang w:val="uk-UA"/>
              </w:rPr>
            </w:pPr>
          </w:p>
        </w:tc>
        <w:tc>
          <w:tcPr>
            <w:tcW w:w="1701" w:type="dxa"/>
            <w:vMerge/>
          </w:tcPr>
          <w:p w14:paraId="4BCD431E" w14:textId="77777777" w:rsidR="00C3610C" w:rsidRPr="00C3610C" w:rsidRDefault="00C3610C" w:rsidP="00C3610C">
            <w:pPr>
              <w:ind w:left="0" w:hanging="2"/>
              <w:rPr>
                <w:rFonts w:ascii="Times New Roman" w:eastAsia="Times New Roman" w:hAnsi="Times New Roman" w:cs="Times New Roman"/>
                <w:lang w:val="uk-UA"/>
              </w:rPr>
            </w:pPr>
          </w:p>
        </w:tc>
        <w:tc>
          <w:tcPr>
            <w:tcW w:w="3827" w:type="dxa"/>
          </w:tcPr>
          <w:p w14:paraId="1C94B941" w14:textId="227EF0B3" w:rsidR="00C3610C" w:rsidRPr="00C3610C" w:rsidRDefault="00C3610C" w:rsidP="00C3610C">
            <w:pPr>
              <w:ind w:left="0" w:hanging="2"/>
              <w:jc w:val="both"/>
              <w:rPr>
                <w:rFonts w:ascii="Times New Roman" w:eastAsia="Times New Roman" w:hAnsi="Times New Roman" w:cs="Times New Roman"/>
                <w:lang w:val="uk-UA"/>
              </w:rPr>
            </w:pPr>
            <w:r w:rsidRPr="00AE669B">
              <w:rPr>
                <w:rFonts w:ascii="Times New Roman" w:eastAsia="Times New Roman" w:hAnsi="Times New Roman" w:cs="Times New Roman"/>
                <w:lang w:val="uk-UA"/>
              </w:rPr>
              <w:t>6.9.1.2</w:t>
            </w:r>
            <w:r>
              <w:rPr>
                <w:rFonts w:ascii="Times New Roman" w:eastAsia="Times New Roman" w:hAnsi="Times New Roman" w:cs="Times New Roman"/>
                <w:lang w:val="uk-UA"/>
              </w:rPr>
              <w:t xml:space="preserve">. </w:t>
            </w:r>
            <w:r w:rsidRPr="00AE669B">
              <w:rPr>
                <w:rFonts w:ascii="Times New Roman" w:eastAsia="Times New Roman" w:hAnsi="Times New Roman" w:cs="Times New Roman"/>
                <w:lang w:val="uk-UA"/>
              </w:rPr>
              <w:t>Інформація про час і місце проведення загальних зборів (конференцій) колективу закладу освіти розміщується на інформаційному стенді та/або оприлюднюється на його вебсайті не пізніше ніж за місяць до їх проведення.</w:t>
            </w:r>
          </w:p>
        </w:tc>
        <w:tc>
          <w:tcPr>
            <w:tcW w:w="1884" w:type="dxa"/>
          </w:tcPr>
          <w:p w14:paraId="1093C6E9" w14:textId="7396BFB6" w:rsidR="00C3610C" w:rsidRPr="00AE669B" w:rsidRDefault="00C3610C" w:rsidP="00C3610C">
            <w:pPr>
              <w:ind w:left="0" w:hanging="2"/>
              <w:rPr>
                <w:rFonts w:ascii="Times New Roman" w:eastAsia="Times New Roman" w:hAnsi="Times New Roman" w:cs="Times New Roman"/>
                <w:lang w:val="uk-UA"/>
              </w:rPr>
            </w:pPr>
            <w:r w:rsidRPr="00AE669B">
              <w:rPr>
                <w:rFonts w:ascii="Times New Roman" w:eastAsia="Times New Roman" w:hAnsi="Times New Roman" w:cs="Times New Roman"/>
                <w:lang w:val="uk-UA"/>
              </w:rPr>
              <w:t>1. Спостереження</w:t>
            </w:r>
          </w:p>
        </w:tc>
      </w:tr>
      <w:tr w:rsidR="00C3610C" w:rsidRPr="00AE669B" w14:paraId="739B52FB" w14:textId="77777777" w:rsidTr="00E50D09">
        <w:tc>
          <w:tcPr>
            <w:tcW w:w="1838" w:type="dxa"/>
            <w:vMerge/>
          </w:tcPr>
          <w:p w14:paraId="54D3FEE0" w14:textId="77777777" w:rsidR="00C3610C" w:rsidRPr="00AE669B" w:rsidRDefault="00C3610C" w:rsidP="00C3610C">
            <w:pPr>
              <w:spacing w:before="100" w:beforeAutospacing="1" w:after="100" w:afterAutospacing="1"/>
              <w:ind w:left="0" w:hanging="2"/>
              <w:outlineLvl w:val="2"/>
              <w:rPr>
                <w:rFonts w:ascii="Times New Roman" w:eastAsia="Times New Roman" w:hAnsi="Times New Roman" w:cs="Times New Roman"/>
                <w:b/>
                <w:bCs/>
                <w:lang w:val="uk-UA"/>
              </w:rPr>
            </w:pPr>
          </w:p>
        </w:tc>
        <w:tc>
          <w:tcPr>
            <w:tcW w:w="1701" w:type="dxa"/>
            <w:vMerge/>
          </w:tcPr>
          <w:p w14:paraId="63E5AEBD" w14:textId="77777777" w:rsidR="00C3610C" w:rsidRPr="00AE669B" w:rsidRDefault="00C3610C" w:rsidP="00C3610C">
            <w:pPr>
              <w:ind w:left="0" w:hanging="2"/>
              <w:rPr>
                <w:rFonts w:ascii="Times New Roman" w:eastAsia="Times New Roman" w:hAnsi="Times New Roman" w:cs="Times New Roman"/>
                <w:b/>
                <w:bCs/>
                <w:lang w:val="uk-UA"/>
              </w:rPr>
            </w:pPr>
          </w:p>
        </w:tc>
        <w:tc>
          <w:tcPr>
            <w:tcW w:w="3827" w:type="dxa"/>
          </w:tcPr>
          <w:p w14:paraId="7D6D80EB" w14:textId="25800823" w:rsidR="00C3610C" w:rsidRPr="00C3610C" w:rsidRDefault="00C3610C" w:rsidP="00C3610C">
            <w:pPr>
              <w:ind w:left="0" w:hanging="2"/>
              <w:jc w:val="both"/>
              <w:rPr>
                <w:rFonts w:ascii="Times New Roman" w:eastAsia="Times New Roman" w:hAnsi="Times New Roman" w:cs="Times New Roman"/>
                <w:lang w:val="uk-UA"/>
              </w:rPr>
            </w:pPr>
            <w:r w:rsidRPr="00AE669B">
              <w:rPr>
                <w:rFonts w:ascii="Times New Roman" w:eastAsia="Times New Roman" w:hAnsi="Times New Roman" w:cs="Times New Roman"/>
                <w:lang w:val="uk-UA"/>
              </w:rPr>
              <w:t>6.9.1.3</w:t>
            </w:r>
            <w:r>
              <w:rPr>
                <w:rFonts w:ascii="Times New Roman" w:eastAsia="Times New Roman" w:hAnsi="Times New Roman" w:cs="Times New Roman"/>
                <w:lang w:val="uk-UA"/>
              </w:rPr>
              <w:t xml:space="preserve">. </w:t>
            </w:r>
            <w:r w:rsidRPr="00AE669B">
              <w:rPr>
                <w:rFonts w:ascii="Times New Roman" w:eastAsia="Times New Roman" w:hAnsi="Times New Roman" w:cs="Times New Roman"/>
                <w:lang w:val="uk-UA"/>
              </w:rPr>
              <w:t>Загальні збори (конференції) колективу закладу освіти щороку заслуховують звіт керівника, оцінюють його діяльність.</w:t>
            </w:r>
          </w:p>
        </w:tc>
        <w:tc>
          <w:tcPr>
            <w:tcW w:w="1884" w:type="dxa"/>
          </w:tcPr>
          <w:p w14:paraId="6CF7A5AA" w14:textId="3D237EDB" w:rsidR="00C3610C" w:rsidRPr="00AE669B" w:rsidRDefault="00C3610C" w:rsidP="00C3610C">
            <w:pPr>
              <w:ind w:left="0" w:hanging="2"/>
              <w:rPr>
                <w:rFonts w:ascii="Times New Roman" w:eastAsia="Times New Roman" w:hAnsi="Times New Roman" w:cs="Times New Roman"/>
                <w:lang w:val="uk-UA"/>
              </w:rPr>
            </w:pPr>
            <w:r w:rsidRPr="00AE669B">
              <w:rPr>
                <w:rFonts w:ascii="Times New Roman" w:eastAsia="Times New Roman" w:hAnsi="Times New Roman" w:cs="Times New Roman"/>
                <w:lang w:val="uk-UA"/>
              </w:rPr>
              <w:t>1. Вивчення документації</w:t>
            </w:r>
            <w:r w:rsidRPr="00AE669B">
              <w:rPr>
                <w:rFonts w:ascii="Times New Roman" w:eastAsia="Times New Roman" w:hAnsi="Times New Roman" w:cs="Times New Roman"/>
                <w:lang w:val="uk-UA"/>
              </w:rPr>
              <w:br/>
              <w:t>2. Опитування</w:t>
            </w:r>
          </w:p>
        </w:tc>
      </w:tr>
      <w:tr w:rsidR="00C3610C" w:rsidRPr="00AE669B" w14:paraId="4C7D314C" w14:textId="77777777" w:rsidTr="00E50D09">
        <w:tc>
          <w:tcPr>
            <w:tcW w:w="1838" w:type="dxa"/>
            <w:vMerge/>
          </w:tcPr>
          <w:p w14:paraId="606D252A" w14:textId="77777777" w:rsidR="00C3610C" w:rsidRPr="00AE669B" w:rsidRDefault="00C3610C" w:rsidP="00C3610C">
            <w:pPr>
              <w:spacing w:before="100" w:beforeAutospacing="1" w:after="100" w:afterAutospacing="1"/>
              <w:ind w:left="0" w:hanging="2"/>
              <w:outlineLvl w:val="2"/>
              <w:rPr>
                <w:rFonts w:ascii="Times New Roman" w:eastAsia="Times New Roman" w:hAnsi="Times New Roman" w:cs="Times New Roman"/>
                <w:b/>
                <w:bCs/>
                <w:lang w:val="uk-UA"/>
              </w:rPr>
            </w:pPr>
          </w:p>
        </w:tc>
        <w:tc>
          <w:tcPr>
            <w:tcW w:w="1701" w:type="dxa"/>
            <w:vMerge/>
          </w:tcPr>
          <w:p w14:paraId="56379BB7" w14:textId="77777777" w:rsidR="00C3610C" w:rsidRPr="00AE669B" w:rsidRDefault="00C3610C" w:rsidP="00C3610C">
            <w:pPr>
              <w:ind w:left="0" w:hanging="2"/>
              <w:rPr>
                <w:rFonts w:ascii="Times New Roman" w:eastAsia="Times New Roman" w:hAnsi="Times New Roman" w:cs="Times New Roman"/>
                <w:b/>
                <w:bCs/>
                <w:lang w:val="uk-UA"/>
              </w:rPr>
            </w:pPr>
          </w:p>
        </w:tc>
        <w:tc>
          <w:tcPr>
            <w:tcW w:w="3827" w:type="dxa"/>
          </w:tcPr>
          <w:p w14:paraId="2E5DA50E" w14:textId="1B8D5D65" w:rsidR="00C3610C" w:rsidRPr="00C3610C" w:rsidRDefault="00C3610C" w:rsidP="00C3610C">
            <w:pPr>
              <w:ind w:left="0" w:hanging="2"/>
              <w:jc w:val="both"/>
              <w:rPr>
                <w:rFonts w:ascii="Times New Roman" w:eastAsia="Times New Roman" w:hAnsi="Times New Roman" w:cs="Times New Roman"/>
                <w:lang w:val="uk-UA"/>
              </w:rPr>
            </w:pPr>
            <w:r w:rsidRPr="00AE669B">
              <w:rPr>
                <w:rFonts w:ascii="Times New Roman" w:eastAsia="Times New Roman" w:hAnsi="Times New Roman" w:cs="Times New Roman"/>
                <w:lang w:val="uk-UA"/>
              </w:rPr>
              <w:t>6.9.1.4</w:t>
            </w:r>
            <w:r>
              <w:rPr>
                <w:rFonts w:ascii="Times New Roman" w:eastAsia="Times New Roman" w:hAnsi="Times New Roman" w:cs="Times New Roman"/>
                <w:lang w:val="uk-UA"/>
              </w:rPr>
              <w:t xml:space="preserve">. </w:t>
            </w:r>
            <w:r w:rsidRPr="00AE669B">
              <w:rPr>
                <w:rFonts w:ascii="Times New Roman" w:eastAsia="Times New Roman" w:hAnsi="Times New Roman" w:cs="Times New Roman"/>
                <w:lang w:val="uk-UA"/>
              </w:rPr>
              <w:t xml:space="preserve">Створюються умови для діяльності органів батьківського </w:t>
            </w:r>
            <w:r w:rsidRPr="00AE669B">
              <w:rPr>
                <w:rFonts w:ascii="Times New Roman" w:eastAsia="Times New Roman" w:hAnsi="Times New Roman" w:cs="Times New Roman"/>
                <w:lang w:val="uk-UA"/>
              </w:rPr>
              <w:lastRenderedPageBreak/>
              <w:t>самоврядування, їх пропозиції (у разі створення таких органів) обов’язково розглядаються під час ухвалення управлінських рішень.</w:t>
            </w:r>
          </w:p>
        </w:tc>
        <w:tc>
          <w:tcPr>
            <w:tcW w:w="1884" w:type="dxa"/>
          </w:tcPr>
          <w:p w14:paraId="5991E14D" w14:textId="34C2DAA6" w:rsidR="00C3610C" w:rsidRPr="00AE669B" w:rsidRDefault="00C3610C" w:rsidP="00C3610C">
            <w:pPr>
              <w:ind w:left="0" w:hanging="2"/>
              <w:rPr>
                <w:rFonts w:ascii="Times New Roman" w:eastAsia="Times New Roman" w:hAnsi="Times New Roman" w:cs="Times New Roman"/>
                <w:lang w:val="uk-UA"/>
              </w:rPr>
            </w:pPr>
            <w:r w:rsidRPr="00AE669B">
              <w:rPr>
                <w:rFonts w:ascii="Times New Roman" w:eastAsia="Times New Roman" w:hAnsi="Times New Roman" w:cs="Times New Roman"/>
                <w:lang w:val="uk-UA"/>
              </w:rPr>
              <w:lastRenderedPageBreak/>
              <w:t>1. Опитування</w:t>
            </w:r>
          </w:p>
        </w:tc>
      </w:tr>
      <w:tr w:rsidR="00C3610C" w:rsidRPr="00AE669B" w14:paraId="313B6B7C" w14:textId="77777777" w:rsidTr="00E50D09">
        <w:tc>
          <w:tcPr>
            <w:tcW w:w="1838" w:type="dxa"/>
            <w:vMerge/>
          </w:tcPr>
          <w:p w14:paraId="5DE50824" w14:textId="77777777" w:rsidR="00C3610C" w:rsidRPr="00AE669B" w:rsidRDefault="00C3610C" w:rsidP="00C3610C">
            <w:pPr>
              <w:spacing w:before="100" w:beforeAutospacing="1" w:after="100" w:afterAutospacing="1"/>
              <w:ind w:left="0" w:hanging="2"/>
              <w:outlineLvl w:val="2"/>
              <w:rPr>
                <w:rFonts w:ascii="Times New Roman" w:eastAsia="Times New Roman" w:hAnsi="Times New Roman" w:cs="Times New Roman"/>
                <w:b/>
                <w:bCs/>
                <w:lang w:val="uk-UA"/>
              </w:rPr>
            </w:pPr>
          </w:p>
        </w:tc>
        <w:tc>
          <w:tcPr>
            <w:tcW w:w="1701" w:type="dxa"/>
            <w:vMerge/>
          </w:tcPr>
          <w:p w14:paraId="36764078" w14:textId="77777777" w:rsidR="00C3610C" w:rsidRPr="00AE669B" w:rsidRDefault="00C3610C" w:rsidP="00C3610C">
            <w:pPr>
              <w:ind w:left="0" w:hanging="2"/>
              <w:rPr>
                <w:rFonts w:ascii="Times New Roman" w:eastAsia="Times New Roman" w:hAnsi="Times New Roman" w:cs="Times New Roman"/>
                <w:b/>
                <w:bCs/>
                <w:lang w:val="uk-UA"/>
              </w:rPr>
            </w:pPr>
          </w:p>
        </w:tc>
        <w:tc>
          <w:tcPr>
            <w:tcW w:w="3827" w:type="dxa"/>
          </w:tcPr>
          <w:p w14:paraId="71940AF1" w14:textId="113FC0B9" w:rsidR="00C3610C" w:rsidRPr="00AE669B" w:rsidRDefault="00C3610C" w:rsidP="00C3610C">
            <w:pPr>
              <w:ind w:left="0" w:hanging="2"/>
              <w:jc w:val="both"/>
              <w:rPr>
                <w:rFonts w:ascii="Times New Roman" w:eastAsia="Times New Roman" w:hAnsi="Times New Roman" w:cs="Times New Roman"/>
                <w:lang w:val="uk-UA"/>
              </w:rPr>
            </w:pPr>
            <w:r w:rsidRPr="00AE669B">
              <w:rPr>
                <w:rFonts w:ascii="Times New Roman" w:eastAsia="Times New Roman" w:hAnsi="Times New Roman" w:cs="Times New Roman"/>
                <w:lang w:val="uk-UA"/>
              </w:rPr>
              <w:t>6.9.1.5</w:t>
            </w:r>
            <w:r>
              <w:rPr>
                <w:rFonts w:ascii="Times New Roman" w:eastAsia="Times New Roman" w:hAnsi="Times New Roman" w:cs="Times New Roman"/>
                <w:lang w:val="uk-UA"/>
              </w:rPr>
              <w:t xml:space="preserve">. </w:t>
            </w:r>
            <w:r w:rsidRPr="00AE669B">
              <w:rPr>
                <w:rFonts w:ascii="Times New Roman" w:eastAsia="Times New Roman" w:hAnsi="Times New Roman" w:cs="Times New Roman"/>
                <w:lang w:val="uk-UA"/>
              </w:rPr>
              <w:t>Створюються умови для діяльності органів самоврядування працівників, їх пропозиції обов’язково розглядаються під час ухвалення управлінських рішень.</w:t>
            </w:r>
          </w:p>
        </w:tc>
        <w:tc>
          <w:tcPr>
            <w:tcW w:w="1884" w:type="dxa"/>
          </w:tcPr>
          <w:p w14:paraId="5774A71A" w14:textId="0DBF6535" w:rsidR="00C3610C" w:rsidRPr="00AE669B" w:rsidRDefault="00C3610C" w:rsidP="00C3610C">
            <w:pPr>
              <w:ind w:left="0" w:hanging="2"/>
              <w:rPr>
                <w:rFonts w:ascii="Times New Roman" w:eastAsia="Times New Roman" w:hAnsi="Times New Roman" w:cs="Times New Roman"/>
                <w:lang w:val="uk-UA"/>
              </w:rPr>
            </w:pPr>
            <w:r w:rsidRPr="00AE669B">
              <w:rPr>
                <w:rFonts w:ascii="Times New Roman" w:eastAsia="Times New Roman" w:hAnsi="Times New Roman" w:cs="Times New Roman"/>
                <w:lang w:val="uk-UA"/>
              </w:rPr>
              <w:t>1. Опитування</w:t>
            </w:r>
          </w:p>
        </w:tc>
      </w:tr>
      <w:tr w:rsidR="00C3610C" w:rsidRPr="00AE669B" w14:paraId="31C790AB" w14:textId="77777777" w:rsidTr="00E50D09">
        <w:tc>
          <w:tcPr>
            <w:tcW w:w="1838" w:type="dxa"/>
            <w:vMerge w:val="restart"/>
          </w:tcPr>
          <w:p w14:paraId="5B03297C" w14:textId="77777777" w:rsidR="00C3610C" w:rsidRPr="00AE669B" w:rsidRDefault="00C3610C" w:rsidP="00C3610C">
            <w:pPr>
              <w:spacing w:before="100" w:beforeAutospacing="1" w:after="100" w:afterAutospacing="1"/>
              <w:ind w:left="0" w:hanging="2"/>
              <w:outlineLvl w:val="2"/>
              <w:rPr>
                <w:rFonts w:ascii="Times New Roman" w:eastAsia="Times New Roman" w:hAnsi="Times New Roman" w:cs="Times New Roman"/>
                <w:b/>
                <w:bCs/>
                <w:lang w:val="uk-UA"/>
              </w:rPr>
            </w:pPr>
            <w:r w:rsidRPr="00AE669B">
              <w:rPr>
                <w:rFonts w:ascii="Times New Roman" w:eastAsia="Times New Roman" w:hAnsi="Times New Roman" w:cs="Times New Roman"/>
                <w:b/>
                <w:bCs/>
                <w:lang w:val="uk-UA"/>
              </w:rPr>
              <w:t>6.10. Ведення документообігу та звітності</w:t>
            </w:r>
          </w:p>
          <w:p w14:paraId="56E41FF8" w14:textId="77777777" w:rsidR="00C3610C" w:rsidRPr="00AE669B" w:rsidRDefault="00C3610C" w:rsidP="00C3610C">
            <w:pPr>
              <w:spacing w:before="100" w:beforeAutospacing="1" w:after="100" w:afterAutospacing="1"/>
              <w:ind w:leftChars="0" w:left="0" w:firstLineChars="0" w:firstLine="0"/>
              <w:outlineLvl w:val="2"/>
              <w:rPr>
                <w:rFonts w:ascii="Times New Roman" w:eastAsia="Times New Roman" w:hAnsi="Times New Roman" w:cs="Times New Roman"/>
                <w:b/>
                <w:bCs/>
                <w:lang w:val="uk-UA"/>
              </w:rPr>
            </w:pPr>
          </w:p>
        </w:tc>
        <w:tc>
          <w:tcPr>
            <w:tcW w:w="1701" w:type="dxa"/>
            <w:vMerge w:val="restart"/>
          </w:tcPr>
          <w:p w14:paraId="08AB5C84" w14:textId="65F88E25" w:rsidR="00C3610C" w:rsidRPr="00C3610C" w:rsidRDefault="00C3610C" w:rsidP="00C3610C">
            <w:pPr>
              <w:ind w:leftChars="0" w:left="0" w:firstLineChars="0" w:firstLine="0"/>
              <w:jc w:val="both"/>
              <w:rPr>
                <w:rFonts w:ascii="Times New Roman" w:eastAsia="Times New Roman" w:hAnsi="Times New Roman" w:cs="Times New Roman"/>
                <w:lang w:val="uk-UA"/>
              </w:rPr>
            </w:pPr>
            <w:r w:rsidRPr="00AE669B">
              <w:rPr>
                <w:rFonts w:ascii="Times New Roman" w:eastAsia="Times New Roman" w:hAnsi="Times New Roman" w:cs="Times New Roman"/>
                <w:lang w:val="uk-UA"/>
              </w:rPr>
              <w:t>6.10.1. Визначеність та дотримання порядку документообігу</w:t>
            </w:r>
          </w:p>
        </w:tc>
        <w:tc>
          <w:tcPr>
            <w:tcW w:w="3827" w:type="dxa"/>
          </w:tcPr>
          <w:p w14:paraId="3108EB40" w14:textId="0460079B" w:rsidR="00C3610C" w:rsidRPr="00C3610C" w:rsidRDefault="00C3610C" w:rsidP="00C3610C">
            <w:pPr>
              <w:ind w:left="0" w:hanging="2"/>
              <w:jc w:val="both"/>
              <w:rPr>
                <w:rFonts w:ascii="Times New Roman" w:eastAsia="Times New Roman" w:hAnsi="Times New Roman" w:cs="Times New Roman"/>
                <w:lang w:val="uk-UA"/>
              </w:rPr>
            </w:pPr>
            <w:r w:rsidRPr="00AE669B">
              <w:rPr>
                <w:rFonts w:ascii="Times New Roman" w:eastAsia="Times New Roman" w:hAnsi="Times New Roman" w:cs="Times New Roman"/>
                <w:lang w:val="uk-UA"/>
              </w:rPr>
              <w:t>6.10.1.1</w:t>
            </w:r>
            <w:r>
              <w:rPr>
                <w:rFonts w:ascii="Times New Roman" w:eastAsia="Times New Roman" w:hAnsi="Times New Roman" w:cs="Times New Roman"/>
                <w:lang w:val="uk-UA"/>
              </w:rPr>
              <w:t xml:space="preserve"> </w:t>
            </w:r>
            <w:r w:rsidRPr="00AE669B">
              <w:rPr>
                <w:rFonts w:ascii="Times New Roman" w:eastAsia="Times New Roman" w:hAnsi="Times New Roman" w:cs="Times New Roman"/>
                <w:lang w:val="uk-UA"/>
              </w:rPr>
              <w:t>Діловодство організовується відповідно до порядку документообігу, визначеного закладом освіти з урахуванням вимог засновника (засновників) або уповноваженого ним (ними) органу (особи) та вимог законодавства.</w:t>
            </w:r>
          </w:p>
        </w:tc>
        <w:tc>
          <w:tcPr>
            <w:tcW w:w="1884" w:type="dxa"/>
          </w:tcPr>
          <w:p w14:paraId="3E35D20A" w14:textId="30FE1894" w:rsidR="00C3610C" w:rsidRPr="00AE669B" w:rsidRDefault="00C3610C" w:rsidP="00C3610C">
            <w:pPr>
              <w:ind w:leftChars="0" w:left="0" w:firstLineChars="0" w:firstLine="0"/>
              <w:rPr>
                <w:rFonts w:ascii="Times New Roman" w:eastAsia="Times New Roman" w:hAnsi="Times New Roman" w:cs="Times New Roman"/>
                <w:lang w:val="uk-UA"/>
              </w:rPr>
            </w:pPr>
            <w:r w:rsidRPr="00AE669B">
              <w:rPr>
                <w:rFonts w:ascii="Times New Roman" w:eastAsia="Times New Roman" w:hAnsi="Times New Roman" w:cs="Times New Roman"/>
                <w:lang w:val="uk-UA"/>
              </w:rPr>
              <w:t>1. Вивчення документації</w:t>
            </w:r>
          </w:p>
        </w:tc>
      </w:tr>
      <w:tr w:rsidR="00C3610C" w:rsidRPr="00AE669B" w14:paraId="12B51C1A" w14:textId="77777777" w:rsidTr="00E50D09">
        <w:tc>
          <w:tcPr>
            <w:tcW w:w="1838" w:type="dxa"/>
            <w:vMerge/>
          </w:tcPr>
          <w:p w14:paraId="311C88F7" w14:textId="77777777" w:rsidR="00C3610C" w:rsidRPr="00AE669B" w:rsidRDefault="00C3610C" w:rsidP="00C3610C">
            <w:pPr>
              <w:spacing w:before="100" w:beforeAutospacing="1" w:after="100" w:afterAutospacing="1"/>
              <w:ind w:left="0" w:hanging="2"/>
              <w:outlineLvl w:val="2"/>
              <w:rPr>
                <w:rFonts w:ascii="Times New Roman" w:eastAsia="Times New Roman" w:hAnsi="Times New Roman" w:cs="Times New Roman"/>
                <w:b/>
                <w:bCs/>
                <w:lang w:val="uk-UA"/>
              </w:rPr>
            </w:pPr>
          </w:p>
        </w:tc>
        <w:tc>
          <w:tcPr>
            <w:tcW w:w="1701" w:type="dxa"/>
            <w:vMerge/>
          </w:tcPr>
          <w:p w14:paraId="2EBF29B3" w14:textId="77777777" w:rsidR="00C3610C" w:rsidRPr="00AE669B" w:rsidRDefault="00C3610C" w:rsidP="00C3610C">
            <w:pPr>
              <w:ind w:left="0" w:hanging="2"/>
              <w:rPr>
                <w:rFonts w:ascii="Times New Roman" w:eastAsia="Times New Roman" w:hAnsi="Times New Roman" w:cs="Times New Roman"/>
                <w:b/>
                <w:bCs/>
                <w:lang w:val="uk-UA"/>
              </w:rPr>
            </w:pPr>
          </w:p>
        </w:tc>
        <w:tc>
          <w:tcPr>
            <w:tcW w:w="3827" w:type="dxa"/>
          </w:tcPr>
          <w:p w14:paraId="76AF73D1" w14:textId="58071D88" w:rsidR="00C3610C" w:rsidRPr="00C3610C" w:rsidRDefault="00C3610C" w:rsidP="00C3610C">
            <w:pPr>
              <w:ind w:left="0" w:hanging="2"/>
              <w:jc w:val="both"/>
              <w:rPr>
                <w:rFonts w:ascii="Times New Roman" w:eastAsia="Times New Roman" w:hAnsi="Times New Roman" w:cs="Times New Roman"/>
                <w:lang w:val="uk-UA"/>
              </w:rPr>
            </w:pPr>
            <w:r w:rsidRPr="00AE669B">
              <w:rPr>
                <w:rFonts w:ascii="Times New Roman" w:eastAsia="Times New Roman" w:hAnsi="Times New Roman" w:cs="Times New Roman"/>
                <w:lang w:val="uk-UA"/>
              </w:rPr>
              <w:t>6.10.1.2</w:t>
            </w:r>
            <w:r>
              <w:rPr>
                <w:rFonts w:ascii="Times New Roman" w:eastAsia="Times New Roman" w:hAnsi="Times New Roman" w:cs="Times New Roman"/>
                <w:lang w:val="uk-UA"/>
              </w:rPr>
              <w:t xml:space="preserve">. </w:t>
            </w:r>
            <w:r w:rsidRPr="00AE669B">
              <w:rPr>
                <w:rFonts w:ascii="Times New Roman" w:eastAsia="Times New Roman" w:hAnsi="Times New Roman" w:cs="Times New Roman"/>
                <w:lang w:val="uk-UA"/>
              </w:rPr>
              <w:t>У закладі освіти наявна номенклатура справ та забезпечено зберігання документів і справ.</w:t>
            </w:r>
          </w:p>
        </w:tc>
        <w:tc>
          <w:tcPr>
            <w:tcW w:w="1884" w:type="dxa"/>
          </w:tcPr>
          <w:p w14:paraId="43FB172E" w14:textId="70618756" w:rsidR="00C3610C" w:rsidRPr="00AE669B" w:rsidRDefault="00C3610C" w:rsidP="00C3610C">
            <w:pPr>
              <w:ind w:left="0" w:hanging="2"/>
              <w:rPr>
                <w:rFonts w:ascii="Times New Roman" w:eastAsia="Times New Roman" w:hAnsi="Times New Roman" w:cs="Times New Roman"/>
                <w:lang w:val="uk-UA"/>
              </w:rPr>
            </w:pPr>
            <w:r w:rsidRPr="00AE669B">
              <w:rPr>
                <w:rFonts w:ascii="Times New Roman" w:eastAsia="Times New Roman" w:hAnsi="Times New Roman" w:cs="Times New Roman"/>
                <w:lang w:val="uk-UA"/>
              </w:rPr>
              <w:t>1. Вивчення документації</w:t>
            </w:r>
          </w:p>
        </w:tc>
      </w:tr>
      <w:tr w:rsidR="00C3610C" w:rsidRPr="00AE669B" w14:paraId="1A82DC5C" w14:textId="77777777" w:rsidTr="00E50D09">
        <w:tc>
          <w:tcPr>
            <w:tcW w:w="1838" w:type="dxa"/>
            <w:vMerge/>
          </w:tcPr>
          <w:p w14:paraId="5D86D6D2" w14:textId="77777777" w:rsidR="00C3610C" w:rsidRPr="00AE669B" w:rsidRDefault="00C3610C" w:rsidP="00C3610C">
            <w:pPr>
              <w:spacing w:before="100" w:beforeAutospacing="1" w:after="100" w:afterAutospacing="1"/>
              <w:ind w:left="0" w:hanging="2"/>
              <w:outlineLvl w:val="2"/>
              <w:rPr>
                <w:rFonts w:ascii="Times New Roman" w:eastAsia="Times New Roman" w:hAnsi="Times New Roman" w:cs="Times New Roman"/>
                <w:b/>
                <w:bCs/>
                <w:lang w:val="uk-UA"/>
              </w:rPr>
            </w:pPr>
          </w:p>
        </w:tc>
        <w:tc>
          <w:tcPr>
            <w:tcW w:w="1701" w:type="dxa"/>
            <w:vMerge/>
          </w:tcPr>
          <w:p w14:paraId="18EC1321" w14:textId="77777777" w:rsidR="00C3610C" w:rsidRPr="00AE669B" w:rsidRDefault="00C3610C" w:rsidP="00C3610C">
            <w:pPr>
              <w:ind w:left="0" w:hanging="2"/>
              <w:rPr>
                <w:rFonts w:ascii="Times New Roman" w:eastAsia="Times New Roman" w:hAnsi="Times New Roman" w:cs="Times New Roman"/>
                <w:b/>
                <w:bCs/>
                <w:lang w:val="uk-UA"/>
              </w:rPr>
            </w:pPr>
          </w:p>
        </w:tc>
        <w:tc>
          <w:tcPr>
            <w:tcW w:w="3827" w:type="dxa"/>
          </w:tcPr>
          <w:p w14:paraId="33A68E7D" w14:textId="28352FB7" w:rsidR="00C3610C" w:rsidRPr="00C3610C" w:rsidRDefault="00C3610C" w:rsidP="00C3610C">
            <w:pPr>
              <w:ind w:left="0" w:hanging="2"/>
              <w:jc w:val="both"/>
              <w:rPr>
                <w:rFonts w:ascii="Times New Roman" w:eastAsia="Times New Roman" w:hAnsi="Times New Roman" w:cs="Times New Roman"/>
                <w:lang w:val="uk-UA"/>
              </w:rPr>
            </w:pPr>
            <w:r w:rsidRPr="00AE669B">
              <w:rPr>
                <w:rFonts w:ascii="Times New Roman" w:eastAsia="Times New Roman" w:hAnsi="Times New Roman" w:cs="Times New Roman"/>
                <w:lang w:val="uk-UA"/>
              </w:rPr>
              <w:t>6.10.1.3</w:t>
            </w:r>
            <w:r>
              <w:rPr>
                <w:rFonts w:ascii="Times New Roman" w:eastAsia="Times New Roman" w:hAnsi="Times New Roman" w:cs="Times New Roman"/>
                <w:lang w:val="uk-UA"/>
              </w:rPr>
              <w:t xml:space="preserve">. </w:t>
            </w:r>
            <w:r w:rsidRPr="00AE669B">
              <w:rPr>
                <w:rFonts w:ascii="Times New Roman" w:eastAsia="Times New Roman" w:hAnsi="Times New Roman" w:cs="Times New Roman"/>
                <w:lang w:val="uk-UA"/>
              </w:rPr>
              <w:t xml:space="preserve">Щороку готуються пропозиції, вносяться (за потреби) зміни до номенклатури справ на наступний календарний рік, схвалюється експертною комісією закладу освіти, затверджується директором та </w:t>
            </w:r>
            <w:r w:rsidRPr="00AE669B">
              <w:rPr>
                <w:rFonts w:ascii="Times New Roman" w:eastAsia="Times New Roman" w:hAnsi="Times New Roman" w:cs="Times New Roman"/>
                <w:b/>
                <w:bCs/>
                <w:lang w:val="uk-UA"/>
              </w:rPr>
              <w:t>вводиться у дію з 1 січня.</w:t>
            </w:r>
          </w:p>
        </w:tc>
        <w:tc>
          <w:tcPr>
            <w:tcW w:w="1884" w:type="dxa"/>
          </w:tcPr>
          <w:p w14:paraId="17B51F6A" w14:textId="76413706" w:rsidR="00C3610C" w:rsidRPr="00AE669B" w:rsidRDefault="00C3610C" w:rsidP="00C3610C">
            <w:pPr>
              <w:ind w:left="0" w:hanging="2"/>
              <w:rPr>
                <w:rFonts w:ascii="Times New Roman" w:eastAsia="Times New Roman" w:hAnsi="Times New Roman" w:cs="Times New Roman"/>
                <w:lang w:val="uk-UA"/>
              </w:rPr>
            </w:pPr>
            <w:r w:rsidRPr="00AE669B">
              <w:rPr>
                <w:rFonts w:ascii="Times New Roman" w:eastAsia="Times New Roman" w:hAnsi="Times New Roman" w:cs="Times New Roman"/>
                <w:lang w:val="uk-UA"/>
              </w:rPr>
              <w:t>1. Вивчення документації</w:t>
            </w:r>
          </w:p>
        </w:tc>
      </w:tr>
      <w:tr w:rsidR="00C3610C" w:rsidRPr="00AE669B" w14:paraId="13DC20E5" w14:textId="77777777" w:rsidTr="00E50D09">
        <w:tc>
          <w:tcPr>
            <w:tcW w:w="1838" w:type="dxa"/>
            <w:vMerge/>
          </w:tcPr>
          <w:p w14:paraId="1FABD193" w14:textId="77777777" w:rsidR="00C3610C" w:rsidRPr="00AE669B" w:rsidRDefault="00C3610C" w:rsidP="00C3610C">
            <w:pPr>
              <w:spacing w:before="100" w:beforeAutospacing="1" w:after="100" w:afterAutospacing="1"/>
              <w:ind w:left="0" w:hanging="2"/>
              <w:outlineLvl w:val="2"/>
              <w:rPr>
                <w:rFonts w:ascii="Times New Roman" w:eastAsia="Times New Roman" w:hAnsi="Times New Roman" w:cs="Times New Roman"/>
                <w:b/>
                <w:bCs/>
                <w:lang w:val="uk-UA"/>
              </w:rPr>
            </w:pPr>
          </w:p>
        </w:tc>
        <w:tc>
          <w:tcPr>
            <w:tcW w:w="1701" w:type="dxa"/>
            <w:vMerge w:val="restart"/>
          </w:tcPr>
          <w:p w14:paraId="1D93AFF9" w14:textId="6AA23FC6" w:rsidR="00C3610C" w:rsidRPr="00C3610C" w:rsidRDefault="00C3610C" w:rsidP="00C3610C">
            <w:pPr>
              <w:ind w:left="0" w:hanging="2"/>
              <w:rPr>
                <w:rFonts w:ascii="Times New Roman" w:eastAsia="Times New Roman" w:hAnsi="Times New Roman" w:cs="Times New Roman"/>
                <w:lang w:val="uk-UA"/>
              </w:rPr>
            </w:pPr>
            <w:r w:rsidRPr="00AE669B">
              <w:rPr>
                <w:rFonts w:ascii="Times New Roman" w:eastAsia="Times New Roman" w:hAnsi="Times New Roman" w:cs="Times New Roman"/>
                <w:lang w:val="uk-UA"/>
              </w:rPr>
              <w:t>6.10.2. Дотримання вимог законодавства щодо обов’язкової звітності про діяльність закладу освіти</w:t>
            </w:r>
          </w:p>
        </w:tc>
        <w:tc>
          <w:tcPr>
            <w:tcW w:w="3827" w:type="dxa"/>
          </w:tcPr>
          <w:p w14:paraId="45D2A671" w14:textId="1B76C1FE" w:rsidR="00C3610C" w:rsidRPr="00AE669B" w:rsidRDefault="00C3610C" w:rsidP="00C3610C">
            <w:pPr>
              <w:ind w:left="0" w:hanging="2"/>
              <w:jc w:val="both"/>
              <w:rPr>
                <w:rFonts w:ascii="Times New Roman" w:eastAsia="Times New Roman" w:hAnsi="Times New Roman" w:cs="Times New Roman"/>
                <w:lang w:val="uk-UA"/>
              </w:rPr>
            </w:pPr>
            <w:r w:rsidRPr="00AE669B">
              <w:rPr>
                <w:rFonts w:ascii="Times New Roman" w:eastAsia="Times New Roman" w:hAnsi="Times New Roman" w:cs="Times New Roman"/>
                <w:lang w:val="uk-UA"/>
              </w:rPr>
              <w:t>6.10.2.1</w:t>
            </w:r>
            <w:r w:rsidRPr="00C3610C">
              <w:rPr>
                <w:rFonts w:ascii="Times New Roman" w:eastAsia="Times New Roman" w:hAnsi="Times New Roman" w:cs="Times New Roman"/>
                <w:lang w:val="uk-UA"/>
              </w:rPr>
              <w:t>.</w:t>
            </w:r>
            <w:r>
              <w:rPr>
                <w:rFonts w:ascii="Times New Roman" w:eastAsia="Times New Roman" w:hAnsi="Times New Roman" w:cs="Times New Roman"/>
                <w:b/>
                <w:bCs/>
                <w:lang w:val="uk-UA"/>
              </w:rPr>
              <w:t xml:space="preserve"> </w:t>
            </w:r>
            <w:r w:rsidRPr="00AE669B">
              <w:rPr>
                <w:rFonts w:ascii="Times New Roman" w:eastAsia="Times New Roman" w:hAnsi="Times New Roman" w:cs="Times New Roman"/>
                <w:lang w:val="uk-UA"/>
              </w:rPr>
              <w:t>Здійснюється звітування про провадження освітньої діяльності з урахуванням вимог засновника (засновників) або уповноваженого ним (ними) органу (особи) та відповідно до законодавства.</w:t>
            </w:r>
          </w:p>
        </w:tc>
        <w:tc>
          <w:tcPr>
            <w:tcW w:w="1884" w:type="dxa"/>
          </w:tcPr>
          <w:p w14:paraId="3D4825BA" w14:textId="2CBFEBEF" w:rsidR="00C3610C" w:rsidRPr="00AE669B" w:rsidRDefault="00C3610C" w:rsidP="00C3610C">
            <w:pPr>
              <w:ind w:left="0" w:hanging="2"/>
              <w:rPr>
                <w:rFonts w:ascii="Times New Roman" w:eastAsia="Times New Roman" w:hAnsi="Times New Roman" w:cs="Times New Roman"/>
                <w:lang w:val="uk-UA"/>
              </w:rPr>
            </w:pPr>
            <w:r w:rsidRPr="00AE669B">
              <w:rPr>
                <w:rFonts w:ascii="Times New Roman" w:eastAsia="Times New Roman" w:hAnsi="Times New Roman" w:cs="Times New Roman"/>
                <w:lang w:val="uk-UA"/>
              </w:rPr>
              <w:t>1. Вивчення документації</w:t>
            </w:r>
            <w:r w:rsidRPr="00AE669B">
              <w:rPr>
                <w:rFonts w:ascii="Times New Roman" w:eastAsia="Times New Roman" w:hAnsi="Times New Roman" w:cs="Times New Roman"/>
                <w:lang w:val="uk-UA"/>
              </w:rPr>
              <w:br/>
              <w:t>2. Опитування</w:t>
            </w:r>
          </w:p>
        </w:tc>
      </w:tr>
      <w:tr w:rsidR="00C3610C" w:rsidRPr="00AE669B" w14:paraId="22D1F263" w14:textId="77777777" w:rsidTr="00E50D09">
        <w:tc>
          <w:tcPr>
            <w:tcW w:w="1838" w:type="dxa"/>
            <w:vMerge/>
          </w:tcPr>
          <w:p w14:paraId="2BAC444B" w14:textId="77777777" w:rsidR="00C3610C" w:rsidRPr="00AE669B" w:rsidRDefault="00C3610C" w:rsidP="00C3610C">
            <w:pPr>
              <w:spacing w:before="100" w:beforeAutospacing="1" w:after="100" w:afterAutospacing="1"/>
              <w:ind w:left="0" w:hanging="2"/>
              <w:outlineLvl w:val="2"/>
              <w:rPr>
                <w:rFonts w:ascii="Times New Roman" w:eastAsia="Times New Roman" w:hAnsi="Times New Roman" w:cs="Times New Roman"/>
                <w:b/>
                <w:bCs/>
                <w:lang w:val="uk-UA"/>
              </w:rPr>
            </w:pPr>
          </w:p>
        </w:tc>
        <w:tc>
          <w:tcPr>
            <w:tcW w:w="1701" w:type="dxa"/>
            <w:vMerge/>
          </w:tcPr>
          <w:p w14:paraId="0AC4BF06" w14:textId="77777777" w:rsidR="00C3610C" w:rsidRPr="00AE669B" w:rsidRDefault="00C3610C" w:rsidP="00C3610C">
            <w:pPr>
              <w:ind w:left="0" w:hanging="2"/>
              <w:rPr>
                <w:rFonts w:ascii="Times New Roman" w:eastAsia="Times New Roman" w:hAnsi="Times New Roman" w:cs="Times New Roman"/>
                <w:b/>
                <w:bCs/>
                <w:lang w:val="uk-UA"/>
              </w:rPr>
            </w:pPr>
          </w:p>
        </w:tc>
        <w:tc>
          <w:tcPr>
            <w:tcW w:w="3827" w:type="dxa"/>
          </w:tcPr>
          <w:p w14:paraId="38E1117C" w14:textId="4A7DD75D" w:rsidR="00C3610C" w:rsidRPr="00AE669B" w:rsidRDefault="00C3610C" w:rsidP="00C3610C">
            <w:pPr>
              <w:ind w:left="0" w:hanging="2"/>
              <w:jc w:val="both"/>
              <w:rPr>
                <w:rFonts w:ascii="Times New Roman" w:eastAsia="Times New Roman" w:hAnsi="Times New Roman" w:cs="Times New Roman"/>
                <w:lang w:val="uk-UA"/>
              </w:rPr>
            </w:pPr>
            <w:r w:rsidRPr="00AE669B">
              <w:rPr>
                <w:rFonts w:ascii="Times New Roman" w:eastAsia="Times New Roman" w:hAnsi="Times New Roman" w:cs="Times New Roman"/>
                <w:lang w:val="uk-UA"/>
              </w:rPr>
              <w:t>6.10.2.2</w:t>
            </w:r>
            <w:r w:rsidRPr="00C3610C">
              <w:rPr>
                <w:rFonts w:ascii="Times New Roman" w:eastAsia="Times New Roman" w:hAnsi="Times New Roman" w:cs="Times New Roman"/>
                <w:lang w:val="uk-UA"/>
              </w:rPr>
              <w:t>.</w:t>
            </w:r>
            <w:r>
              <w:rPr>
                <w:rFonts w:ascii="Times New Roman" w:eastAsia="Times New Roman" w:hAnsi="Times New Roman" w:cs="Times New Roman"/>
                <w:b/>
                <w:bCs/>
                <w:lang w:val="uk-UA"/>
              </w:rPr>
              <w:t xml:space="preserve"> </w:t>
            </w:r>
            <w:r w:rsidRPr="00AE669B">
              <w:rPr>
                <w:rFonts w:ascii="Times New Roman" w:eastAsia="Times New Roman" w:hAnsi="Times New Roman" w:cs="Times New Roman"/>
                <w:lang w:val="uk-UA"/>
              </w:rPr>
              <w:t>Керівник щороку звітує про власну діяльність, посади та виконання плану роботи закладу освіти.</w:t>
            </w:r>
          </w:p>
        </w:tc>
        <w:tc>
          <w:tcPr>
            <w:tcW w:w="1884" w:type="dxa"/>
          </w:tcPr>
          <w:p w14:paraId="2D68A6C1" w14:textId="583576D8" w:rsidR="00C3610C" w:rsidRPr="00AE669B" w:rsidRDefault="00C3610C" w:rsidP="00C3610C">
            <w:pPr>
              <w:ind w:left="0" w:hanging="2"/>
              <w:rPr>
                <w:rFonts w:ascii="Times New Roman" w:eastAsia="Times New Roman" w:hAnsi="Times New Roman" w:cs="Times New Roman"/>
                <w:lang w:val="uk-UA"/>
              </w:rPr>
            </w:pPr>
            <w:r w:rsidRPr="00AE669B">
              <w:rPr>
                <w:rFonts w:ascii="Times New Roman" w:eastAsia="Times New Roman" w:hAnsi="Times New Roman" w:cs="Times New Roman"/>
                <w:lang w:val="uk-UA"/>
              </w:rPr>
              <w:t>1. Вивчення документації</w:t>
            </w:r>
            <w:r w:rsidRPr="00AE669B">
              <w:rPr>
                <w:rFonts w:ascii="Times New Roman" w:eastAsia="Times New Roman" w:hAnsi="Times New Roman" w:cs="Times New Roman"/>
                <w:lang w:val="uk-UA"/>
              </w:rPr>
              <w:br/>
              <w:t>2. Опитування</w:t>
            </w:r>
          </w:p>
        </w:tc>
      </w:tr>
      <w:tr w:rsidR="00C3610C" w:rsidRPr="00AE669B" w14:paraId="297F075C" w14:textId="77777777" w:rsidTr="00E50D09">
        <w:tc>
          <w:tcPr>
            <w:tcW w:w="1838" w:type="dxa"/>
            <w:vMerge w:val="restart"/>
          </w:tcPr>
          <w:p w14:paraId="7651C430" w14:textId="77777777" w:rsidR="00C3610C" w:rsidRPr="00AE669B" w:rsidRDefault="00C3610C" w:rsidP="00C3610C">
            <w:pPr>
              <w:spacing w:before="100" w:beforeAutospacing="1" w:after="100" w:afterAutospacing="1"/>
              <w:ind w:left="0" w:hanging="2"/>
              <w:outlineLvl w:val="2"/>
              <w:rPr>
                <w:rFonts w:ascii="Times New Roman" w:eastAsia="Times New Roman" w:hAnsi="Times New Roman" w:cs="Times New Roman"/>
                <w:b/>
                <w:bCs/>
                <w:lang w:val="uk-UA"/>
              </w:rPr>
            </w:pPr>
            <w:r w:rsidRPr="00AE669B">
              <w:rPr>
                <w:rFonts w:ascii="Times New Roman" w:eastAsia="Times New Roman" w:hAnsi="Times New Roman" w:cs="Times New Roman"/>
                <w:b/>
                <w:bCs/>
                <w:lang w:val="uk-UA"/>
              </w:rPr>
              <w:t>6.11. Цифровізація управлінських процесів</w:t>
            </w:r>
          </w:p>
          <w:p w14:paraId="27BD52B8" w14:textId="77777777" w:rsidR="00C3610C" w:rsidRPr="00AE669B" w:rsidRDefault="00C3610C" w:rsidP="00C3610C">
            <w:pPr>
              <w:spacing w:before="100" w:beforeAutospacing="1" w:after="100" w:afterAutospacing="1"/>
              <w:ind w:left="0" w:hanging="2"/>
              <w:outlineLvl w:val="2"/>
              <w:rPr>
                <w:rFonts w:ascii="Times New Roman" w:eastAsia="Times New Roman" w:hAnsi="Times New Roman" w:cs="Times New Roman"/>
                <w:b/>
                <w:bCs/>
                <w:lang w:val="uk-UA"/>
              </w:rPr>
            </w:pPr>
          </w:p>
        </w:tc>
        <w:tc>
          <w:tcPr>
            <w:tcW w:w="1701" w:type="dxa"/>
            <w:vMerge w:val="restart"/>
          </w:tcPr>
          <w:p w14:paraId="251B19FD" w14:textId="64A15D0C" w:rsidR="00C3610C" w:rsidRPr="00C3610C" w:rsidRDefault="00C3610C" w:rsidP="00C3610C">
            <w:pPr>
              <w:ind w:left="0" w:hanging="2"/>
              <w:rPr>
                <w:rFonts w:ascii="Times New Roman" w:eastAsia="Times New Roman" w:hAnsi="Times New Roman" w:cs="Times New Roman"/>
                <w:lang w:val="uk-UA"/>
              </w:rPr>
            </w:pPr>
            <w:r w:rsidRPr="00AE669B">
              <w:rPr>
                <w:rFonts w:ascii="Times New Roman" w:eastAsia="Times New Roman" w:hAnsi="Times New Roman" w:cs="Times New Roman"/>
                <w:lang w:val="uk-UA"/>
              </w:rPr>
              <w:t>6.11.1. Застосування цифрових технологій в управлінських процесах</w:t>
            </w:r>
          </w:p>
        </w:tc>
        <w:tc>
          <w:tcPr>
            <w:tcW w:w="3827" w:type="dxa"/>
          </w:tcPr>
          <w:p w14:paraId="1BC0BAC8" w14:textId="009FA50E" w:rsidR="00C3610C" w:rsidRPr="00C3610C" w:rsidRDefault="00C3610C" w:rsidP="00C3610C">
            <w:pPr>
              <w:ind w:left="0" w:hanging="2"/>
              <w:jc w:val="both"/>
              <w:rPr>
                <w:rFonts w:ascii="Times New Roman" w:eastAsia="Times New Roman" w:hAnsi="Times New Roman" w:cs="Times New Roman"/>
                <w:lang w:val="uk-UA"/>
              </w:rPr>
            </w:pPr>
            <w:r w:rsidRPr="00AE669B">
              <w:rPr>
                <w:rFonts w:ascii="Times New Roman" w:eastAsia="Times New Roman" w:hAnsi="Times New Roman" w:cs="Times New Roman"/>
                <w:lang w:val="uk-UA"/>
              </w:rPr>
              <w:t>6.11.1.1</w:t>
            </w:r>
            <w:r>
              <w:rPr>
                <w:rFonts w:ascii="Times New Roman" w:eastAsia="Times New Roman" w:hAnsi="Times New Roman" w:cs="Times New Roman"/>
                <w:lang w:val="uk-UA"/>
              </w:rPr>
              <w:t xml:space="preserve">. </w:t>
            </w:r>
            <w:r w:rsidRPr="00AE669B">
              <w:rPr>
                <w:rFonts w:ascii="Times New Roman" w:eastAsia="Times New Roman" w:hAnsi="Times New Roman" w:cs="Times New Roman"/>
                <w:lang w:val="uk-UA"/>
              </w:rPr>
              <w:t>Керівник використовує програми, які автоматизують управлінські процеси.</w:t>
            </w:r>
          </w:p>
        </w:tc>
        <w:tc>
          <w:tcPr>
            <w:tcW w:w="1884" w:type="dxa"/>
          </w:tcPr>
          <w:p w14:paraId="4BCA4327" w14:textId="52B43FF1" w:rsidR="00C3610C" w:rsidRPr="00AE669B" w:rsidRDefault="00C3610C" w:rsidP="00C3610C">
            <w:pPr>
              <w:ind w:left="0" w:hanging="2"/>
              <w:rPr>
                <w:rFonts w:ascii="Times New Roman" w:eastAsia="Times New Roman" w:hAnsi="Times New Roman" w:cs="Times New Roman"/>
                <w:lang w:val="uk-UA"/>
              </w:rPr>
            </w:pPr>
            <w:r w:rsidRPr="00AE669B">
              <w:rPr>
                <w:rFonts w:ascii="Times New Roman" w:eastAsia="Times New Roman" w:hAnsi="Times New Roman" w:cs="Times New Roman"/>
                <w:lang w:val="uk-UA"/>
              </w:rPr>
              <w:t>1. Спостереження</w:t>
            </w:r>
          </w:p>
        </w:tc>
      </w:tr>
      <w:tr w:rsidR="00C3610C" w:rsidRPr="00AE669B" w14:paraId="396AA35E" w14:textId="77777777" w:rsidTr="00E50D09">
        <w:tc>
          <w:tcPr>
            <w:tcW w:w="1838" w:type="dxa"/>
            <w:vMerge/>
          </w:tcPr>
          <w:p w14:paraId="7CD0A9D1" w14:textId="77777777" w:rsidR="00C3610C" w:rsidRPr="00AE669B" w:rsidRDefault="00C3610C" w:rsidP="00C3610C">
            <w:pPr>
              <w:spacing w:before="100" w:beforeAutospacing="1" w:after="100" w:afterAutospacing="1"/>
              <w:ind w:left="0" w:hanging="2"/>
              <w:outlineLvl w:val="2"/>
              <w:rPr>
                <w:rFonts w:ascii="Times New Roman" w:eastAsia="Times New Roman" w:hAnsi="Times New Roman" w:cs="Times New Roman"/>
                <w:b/>
                <w:bCs/>
                <w:lang w:val="uk-UA"/>
              </w:rPr>
            </w:pPr>
          </w:p>
        </w:tc>
        <w:tc>
          <w:tcPr>
            <w:tcW w:w="1701" w:type="dxa"/>
            <w:vMerge/>
          </w:tcPr>
          <w:p w14:paraId="6C0FA059" w14:textId="77777777" w:rsidR="00C3610C" w:rsidRPr="00AE669B" w:rsidRDefault="00C3610C" w:rsidP="00C3610C">
            <w:pPr>
              <w:ind w:left="0" w:hanging="2"/>
              <w:rPr>
                <w:rFonts w:ascii="Times New Roman" w:eastAsia="Times New Roman" w:hAnsi="Times New Roman" w:cs="Times New Roman"/>
                <w:b/>
                <w:bCs/>
                <w:lang w:val="uk-UA"/>
              </w:rPr>
            </w:pPr>
          </w:p>
        </w:tc>
        <w:tc>
          <w:tcPr>
            <w:tcW w:w="3827" w:type="dxa"/>
          </w:tcPr>
          <w:p w14:paraId="2E87660D" w14:textId="5BAF19C6" w:rsidR="00C3610C" w:rsidRPr="00C3610C" w:rsidRDefault="00C3610C" w:rsidP="00C3610C">
            <w:pPr>
              <w:ind w:left="0" w:hanging="2"/>
              <w:jc w:val="both"/>
              <w:rPr>
                <w:rFonts w:ascii="Times New Roman" w:eastAsia="Times New Roman" w:hAnsi="Times New Roman" w:cs="Times New Roman"/>
                <w:lang w:val="uk-UA"/>
              </w:rPr>
            </w:pPr>
            <w:r w:rsidRPr="00AE669B">
              <w:rPr>
                <w:rFonts w:ascii="Times New Roman" w:eastAsia="Times New Roman" w:hAnsi="Times New Roman" w:cs="Times New Roman"/>
                <w:lang w:val="uk-UA"/>
              </w:rPr>
              <w:t>6.11.1.2</w:t>
            </w:r>
            <w:r>
              <w:rPr>
                <w:rFonts w:ascii="Times New Roman" w:eastAsia="Times New Roman" w:hAnsi="Times New Roman" w:cs="Times New Roman"/>
                <w:lang w:val="uk-UA"/>
              </w:rPr>
              <w:t>. З</w:t>
            </w:r>
            <w:r w:rsidRPr="00AE669B">
              <w:rPr>
                <w:rFonts w:ascii="Times New Roman" w:eastAsia="Times New Roman" w:hAnsi="Times New Roman" w:cs="Times New Roman"/>
                <w:lang w:val="uk-UA"/>
              </w:rPr>
              <w:t>аклад освіти забезпечений комп’ютерною технікою, доступом до мережі Інтернет.</w:t>
            </w:r>
          </w:p>
        </w:tc>
        <w:tc>
          <w:tcPr>
            <w:tcW w:w="1884" w:type="dxa"/>
          </w:tcPr>
          <w:p w14:paraId="1B62D3F8" w14:textId="527AE2A6" w:rsidR="00C3610C" w:rsidRPr="00AE669B" w:rsidRDefault="00C3610C" w:rsidP="00C3610C">
            <w:pPr>
              <w:ind w:left="0" w:hanging="2"/>
              <w:rPr>
                <w:rFonts w:ascii="Times New Roman" w:eastAsia="Times New Roman" w:hAnsi="Times New Roman" w:cs="Times New Roman"/>
                <w:lang w:val="uk-UA"/>
              </w:rPr>
            </w:pPr>
            <w:r w:rsidRPr="00AE669B">
              <w:rPr>
                <w:rFonts w:ascii="Times New Roman" w:eastAsia="Times New Roman" w:hAnsi="Times New Roman" w:cs="Times New Roman"/>
                <w:lang w:val="uk-UA"/>
              </w:rPr>
              <w:t>1. Спостереження</w:t>
            </w:r>
          </w:p>
        </w:tc>
      </w:tr>
      <w:tr w:rsidR="00C3610C" w:rsidRPr="00AE669B" w14:paraId="5C0E8A60" w14:textId="77777777" w:rsidTr="00E50D09">
        <w:tc>
          <w:tcPr>
            <w:tcW w:w="1838" w:type="dxa"/>
            <w:vMerge/>
          </w:tcPr>
          <w:p w14:paraId="04CD1A66" w14:textId="77777777" w:rsidR="00C3610C" w:rsidRPr="00AE669B" w:rsidRDefault="00C3610C" w:rsidP="00C3610C">
            <w:pPr>
              <w:spacing w:before="100" w:beforeAutospacing="1" w:after="100" w:afterAutospacing="1"/>
              <w:ind w:left="0" w:hanging="2"/>
              <w:outlineLvl w:val="2"/>
              <w:rPr>
                <w:rFonts w:ascii="Times New Roman" w:eastAsia="Times New Roman" w:hAnsi="Times New Roman" w:cs="Times New Roman"/>
                <w:b/>
                <w:bCs/>
                <w:lang w:val="uk-UA"/>
              </w:rPr>
            </w:pPr>
          </w:p>
        </w:tc>
        <w:tc>
          <w:tcPr>
            <w:tcW w:w="1701" w:type="dxa"/>
            <w:vMerge/>
          </w:tcPr>
          <w:p w14:paraId="4B7A7C9E" w14:textId="77777777" w:rsidR="00C3610C" w:rsidRPr="00AE669B" w:rsidRDefault="00C3610C" w:rsidP="00C3610C">
            <w:pPr>
              <w:ind w:left="0" w:hanging="2"/>
              <w:rPr>
                <w:rFonts w:ascii="Times New Roman" w:eastAsia="Times New Roman" w:hAnsi="Times New Roman" w:cs="Times New Roman"/>
                <w:b/>
                <w:bCs/>
                <w:lang w:val="uk-UA"/>
              </w:rPr>
            </w:pPr>
          </w:p>
        </w:tc>
        <w:tc>
          <w:tcPr>
            <w:tcW w:w="3827" w:type="dxa"/>
          </w:tcPr>
          <w:p w14:paraId="350B90C4" w14:textId="214D7CA5" w:rsidR="00C3610C" w:rsidRPr="00C3610C" w:rsidRDefault="00C3610C" w:rsidP="00C3610C">
            <w:pPr>
              <w:ind w:left="0" w:hanging="2"/>
              <w:jc w:val="both"/>
              <w:rPr>
                <w:rFonts w:ascii="Times New Roman" w:eastAsia="Times New Roman" w:hAnsi="Times New Roman" w:cs="Times New Roman"/>
                <w:lang w:val="uk-UA"/>
              </w:rPr>
            </w:pPr>
            <w:r w:rsidRPr="00AE669B">
              <w:rPr>
                <w:rFonts w:ascii="Times New Roman" w:eastAsia="Times New Roman" w:hAnsi="Times New Roman" w:cs="Times New Roman"/>
                <w:lang w:val="uk-UA"/>
              </w:rPr>
              <w:t>6.11.1.3</w:t>
            </w:r>
            <w:r>
              <w:rPr>
                <w:rFonts w:ascii="Times New Roman" w:eastAsia="Times New Roman" w:hAnsi="Times New Roman" w:cs="Times New Roman"/>
                <w:lang w:val="uk-UA"/>
              </w:rPr>
              <w:t xml:space="preserve">. </w:t>
            </w:r>
            <w:r w:rsidRPr="00AE669B">
              <w:rPr>
                <w:rFonts w:ascii="Times New Roman" w:eastAsia="Times New Roman" w:hAnsi="Times New Roman" w:cs="Times New Roman"/>
                <w:lang w:val="uk-UA"/>
              </w:rPr>
              <w:t>Створюються умови для використання педагогічними працівниками цифрових технологій, можливостей мережі, електронних освітніх платформ під час підготовки до занять, для професійного розвитку та взаємодії з батьками.</w:t>
            </w:r>
          </w:p>
        </w:tc>
        <w:tc>
          <w:tcPr>
            <w:tcW w:w="1884" w:type="dxa"/>
          </w:tcPr>
          <w:p w14:paraId="17BD811A" w14:textId="1E36F020" w:rsidR="00C3610C" w:rsidRPr="00AE669B" w:rsidRDefault="00C3610C" w:rsidP="00C3610C">
            <w:pPr>
              <w:ind w:left="0" w:hanging="2"/>
              <w:rPr>
                <w:rFonts w:ascii="Times New Roman" w:eastAsia="Times New Roman" w:hAnsi="Times New Roman" w:cs="Times New Roman"/>
                <w:lang w:val="uk-UA"/>
              </w:rPr>
            </w:pPr>
            <w:r w:rsidRPr="00AE669B">
              <w:rPr>
                <w:rFonts w:ascii="Times New Roman" w:eastAsia="Times New Roman" w:hAnsi="Times New Roman" w:cs="Times New Roman"/>
                <w:lang w:val="uk-UA"/>
              </w:rPr>
              <w:t>1. Спостереження</w:t>
            </w:r>
          </w:p>
        </w:tc>
      </w:tr>
    </w:tbl>
    <w:p w14:paraId="367B7D19" w14:textId="094A263F" w:rsidR="00AE669B" w:rsidRPr="00AE669B" w:rsidRDefault="00AE669B" w:rsidP="00AE669B">
      <w:pPr>
        <w:rPr>
          <w:rFonts w:ascii="Times New Roman" w:eastAsia="Times New Roman" w:hAnsi="Times New Roman" w:cs="Times New Roman"/>
          <w:sz w:val="24"/>
          <w:szCs w:val="24"/>
          <w:lang w:val="uk-UA"/>
        </w:rPr>
      </w:pPr>
    </w:p>
    <w:p w14:paraId="68FB8831" w14:textId="77777777" w:rsidR="004C3EB2" w:rsidRDefault="004C3EB2" w:rsidP="00AE669B">
      <w:pPr>
        <w:ind w:left="5529"/>
        <w:rPr>
          <w:rFonts w:ascii="Times New Roman" w:eastAsia="Times New Roman" w:hAnsi="Times New Roman" w:cs="Times New Roman"/>
          <w:sz w:val="24"/>
          <w:szCs w:val="24"/>
        </w:rPr>
      </w:pPr>
    </w:p>
    <w:p w14:paraId="0087A34C" w14:textId="77777777" w:rsidR="004C3EB2" w:rsidRDefault="004C3EB2" w:rsidP="00AE669B">
      <w:pPr>
        <w:ind w:left="5529"/>
        <w:rPr>
          <w:rFonts w:ascii="Times New Roman" w:eastAsia="Times New Roman" w:hAnsi="Times New Roman" w:cs="Times New Roman"/>
          <w:sz w:val="24"/>
          <w:szCs w:val="24"/>
        </w:rPr>
      </w:pPr>
    </w:p>
    <w:p w14:paraId="6DD65995" w14:textId="77777777" w:rsidR="004C3EB2" w:rsidRDefault="004C3EB2" w:rsidP="00AE669B">
      <w:pPr>
        <w:ind w:left="5529"/>
        <w:rPr>
          <w:rFonts w:ascii="Times New Roman" w:eastAsia="Times New Roman" w:hAnsi="Times New Roman" w:cs="Times New Roman"/>
          <w:sz w:val="24"/>
          <w:szCs w:val="24"/>
        </w:rPr>
      </w:pPr>
    </w:p>
    <w:p w14:paraId="76D188D2" w14:textId="77777777" w:rsidR="004C3EB2" w:rsidRDefault="004C3EB2" w:rsidP="00AE669B">
      <w:pPr>
        <w:ind w:left="5529"/>
        <w:rPr>
          <w:rFonts w:ascii="Times New Roman" w:eastAsia="Times New Roman" w:hAnsi="Times New Roman" w:cs="Times New Roman"/>
          <w:sz w:val="24"/>
          <w:szCs w:val="24"/>
        </w:rPr>
      </w:pPr>
    </w:p>
    <w:p w14:paraId="67C39277" w14:textId="77777777" w:rsidR="004C3EB2" w:rsidRDefault="004C3EB2" w:rsidP="00AE669B">
      <w:pPr>
        <w:ind w:left="5529"/>
        <w:rPr>
          <w:rFonts w:ascii="Times New Roman" w:eastAsia="Times New Roman" w:hAnsi="Times New Roman" w:cs="Times New Roman"/>
          <w:sz w:val="24"/>
          <w:szCs w:val="24"/>
        </w:rPr>
      </w:pPr>
    </w:p>
    <w:p w14:paraId="25D21906" w14:textId="77777777" w:rsidR="004C3EB2" w:rsidRDefault="004C3EB2" w:rsidP="00AE669B">
      <w:pPr>
        <w:ind w:left="5529"/>
        <w:rPr>
          <w:rFonts w:ascii="Times New Roman" w:eastAsia="Times New Roman" w:hAnsi="Times New Roman" w:cs="Times New Roman"/>
          <w:sz w:val="24"/>
          <w:szCs w:val="24"/>
        </w:rPr>
      </w:pPr>
    </w:p>
    <w:p w14:paraId="15E733A3" w14:textId="77777777" w:rsidR="004C3EB2" w:rsidRDefault="004C3EB2" w:rsidP="00AE669B">
      <w:pPr>
        <w:ind w:left="5529"/>
        <w:rPr>
          <w:rFonts w:ascii="Times New Roman" w:eastAsia="Times New Roman" w:hAnsi="Times New Roman" w:cs="Times New Roman"/>
          <w:sz w:val="24"/>
          <w:szCs w:val="24"/>
        </w:rPr>
      </w:pPr>
    </w:p>
    <w:p w14:paraId="6CEFD649" w14:textId="77777777" w:rsidR="004C3EB2" w:rsidRDefault="004C3EB2" w:rsidP="00AE669B">
      <w:pPr>
        <w:ind w:left="5529"/>
        <w:rPr>
          <w:rFonts w:ascii="Times New Roman" w:eastAsia="Times New Roman" w:hAnsi="Times New Roman" w:cs="Times New Roman"/>
          <w:sz w:val="24"/>
          <w:szCs w:val="24"/>
        </w:rPr>
      </w:pPr>
    </w:p>
    <w:p w14:paraId="5D51B7DC" w14:textId="77777777" w:rsidR="004C3EB2" w:rsidRDefault="004C3EB2" w:rsidP="00AE669B">
      <w:pPr>
        <w:ind w:left="5529"/>
        <w:rPr>
          <w:rFonts w:ascii="Times New Roman" w:eastAsia="Times New Roman" w:hAnsi="Times New Roman" w:cs="Times New Roman"/>
          <w:sz w:val="24"/>
          <w:szCs w:val="24"/>
        </w:rPr>
      </w:pPr>
    </w:p>
    <w:p w14:paraId="48A608BB" w14:textId="77777777" w:rsidR="004C3EB2" w:rsidRDefault="004C3EB2" w:rsidP="00AE669B">
      <w:pPr>
        <w:ind w:left="5529"/>
        <w:rPr>
          <w:rFonts w:ascii="Times New Roman" w:eastAsia="Times New Roman" w:hAnsi="Times New Roman" w:cs="Times New Roman"/>
          <w:sz w:val="24"/>
          <w:szCs w:val="24"/>
        </w:rPr>
      </w:pPr>
    </w:p>
    <w:p w14:paraId="1FB114E6" w14:textId="77777777" w:rsidR="004C3EB2" w:rsidRDefault="004C3EB2" w:rsidP="00AE669B">
      <w:pPr>
        <w:ind w:left="5529"/>
        <w:rPr>
          <w:rFonts w:ascii="Times New Roman" w:eastAsia="Times New Roman" w:hAnsi="Times New Roman" w:cs="Times New Roman"/>
          <w:sz w:val="24"/>
          <w:szCs w:val="24"/>
        </w:rPr>
      </w:pPr>
    </w:p>
    <w:p w14:paraId="3CEA13E2" w14:textId="0E85022C" w:rsidR="00AE669B" w:rsidRPr="00AE669B" w:rsidRDefault="00AE669B" w:rsidP="00AE669B">
      <w:pPr>
        <w:ind w:left="5529"/>
        <w:rPr>
          <w:rFonts w:ascii="Times New Roman" w:eastAsia="Times New Roman" w:hAnsi="Times New Roman" w:cs="Times New Roman"/>
          <w:sz w:val="24"/>
          <w:szCs w:val="24"/>
        </w:rPr>
      </w:pPr>
      <w:r w:rsidRPr="00AE669B">
        <w:rPr>
          <w:rFonts w:ascii="Times New Roman" w:eastAsia="Times New Roman" w:hAnsi="Times New Roman" w:cs="Times New Roman"/>
          <w:sz w:val="24"/>
          <w:szCs w:val="24"/>
        </w:rPr>
        <w:lastRenderedPageBreak/>
        <w:t xml:space="preserve">Додаток </w:t>
      </w:r>
      <w:r w:rsidR="00E50D09">
        <w:rPr>
          <w:rFonts w:ascii="Times New Roman" w:eastAsia="Times New Roman" w:hAnsi="Times New Roman" w:cs="Times New Roman"/>
          <w:sz w:val="24"/>
          <w:szCs w:val="24"/>
          <w:lang w:val="uk-UA"/>
        </w:rPr>
        <w:t>3.7</w:t>
      </w:r>
      <w:r w:rsidRPr="00AE669B">
        <w:rPr>
          <w:rFonts w:ascii="Times New Roman" w:eastAsia="Times New Roman" w:hAnsi="Times New Roman" w:cs="Times New Roman"/>
          <w:sz w:val="24"/>
          <w:szCs w:val="24"/>
          <w:lang w:val="uk-UA"/>
        </w:rPr>
        <w:t>.</w:t>
      </w:r>
    </w:p>
    <w:p w14:paraId="366B4DB7" w14:textId="77777777" w:rsidR="00E44ACB" w:rsidRDefault="00AE669B" w:rsidP="00C3610C">
      <w:pPr>
        <w:ind w:left="5529"/>
        <w:rPr>
          <w:rFonts w:ascii="Times New Roman" w:eastAsia="Times New Roman" w:hAnsi="Times New Roman" w:cs="Times New Roman"/>
          <w:sz w:val="24"/>
          <w:szCs w:val="24"/>
        </w:rPr>
      </w:pPr>
      <w:r w:rsidRPr="00AE669B">
        <w:rPr>
          <w:rFonts w:ascii="Times New Roman" w:eastAsia="Times New Roman" w:hAnsi="Times New Roman" w:cs="Times New Roman"/>
          <w:sz w:val="24"/>
          <w:szCs w:val="24"/>
        </w:rPr>
        <w:t>до Положення про внутрішню систему забезпечення якості освіти</w:t>
      </w:r>
    </w:p>
    <w:p w14:paraId="65C6FE36" w14:textId="49C42066" w:rsidR="00C3610C" w:rsidRPr="004C3EB2" w:rsidRDefault="00E44ACB" w:rsidP="00C3610C">
      <w:pPr>
        <w:ind w:left="5529"/>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Калинопільського центру розвитку дитини «Сонечко»</w:t>
      </w:r>
      <w:r w:rsidR="00AE669B" w:rsidRPr="00AE669B">
        <w:rPr>
          <w:rFonts w:ascii="Times New Roman" w:eastAsia="Times New Roman" w:hAnsi="Times New Roman" w:cs="Times New Roman"/>
          <w:sz w:val="24"/>
          <w:szCs w:val="24"/>
        </w:rPr>
        <w:t xml:space="preserve"> </w:t>
      </w:r>
    </w:p>
    <w:p w14:paraId="24490DC0" w14:textId="77777777" w:rsidR="00C3610C" w:rsidRPr="00AE669B" w:rsidRDefault="00C3610C" w:rsidP="00C3610C">
      <w:pPr>
        <w:ind w:left="5529"/>
        <w:rPr>
          <w:rFonts w:ascii="Times New Roman" w:eastAsia="Times New Roman" w:hAnsi="Times New Roman" w:cs="Times New Roman"/>
          <w:sz w:val="24"/>
          <w:szCs w:val="24"/>
          <w:lang w:val="uk-UA"/>
        </w:rPr>
      </w:pPr>
    </w:p>
    <w:p w14:paraId="06486461" w14:textId="398B4E14" w:rsidR="00AE669B" w:rsidRPr="00E50D09" w:rsidRDefault="00AE669B" w:rsidP="00AE669B">
      <w:pPr>
        <w:jc w:val="center"/>
        <w:outlineLvl w:val="1"/>
        <w:rPr>
          <w:rFonts w:ascii="Times New Roman" w:eastAsia="Times New Roman" w:hAnsi="Times New Roman" w:cs="Times New Roman"/>
          <w:b/>
          <w:bCs/>
          <w:lang w:val="uk-UA"/>
        </w:rPr>
      </w:pPr>
      <w:bookmarkStart w:id="19" w:name="_Hlk199344779"/>
      <w:r w:rsidRPr="00E50D09">
        <w:rPr>
          <w:rFonts w:ascii="Times New Roman" w:eastAsia="Times New Roman" w:hAnsi="Times New Roman" w:cs="Times New Roman"/>
          <w:b/>
          <w:bCs/>
          <w:lang w:val="uk-UA"/>
        </w:rPr>
        <w:t xml:space="preserve">VII. Компонент: </w:t>
      </w:r>
      <w:bookmarkStart w:id="20" w:name="_Hlk199330486"/>
      <w:r w:rsidRPr="00E50D09">
        <w:rPr>
          <w:rFonts w:ascii="Times New Roman" w:eastAsia="Times New Roman" w:hAnsi="Times New Roman" w:cs="Times New Roman"/>
          <w:b/>
          <w:bCs/>
          <w:lang w:val="uk-UA"/>
        </w:rPr>
        <w:t>«Формування внутрішньої системи моніторингу якості освіти та якості освітньої діяльності»</w:t>
      </w:r>
      <w:bookmarkEnd w:id="20"/>
    </w:p>
    <w:bookmarkEnd w:id="19"/>
    <w:p w14:paraId="2CA1231B" w14:textId="454F545F" w:rsidR="005C743A" w:rsidRPr="00E50D09" w:rsidRDefault="005C743A" w:rsidP="005C743A">
      <w:pPr>
        <w:ind w:firstLine="709"/>
        <w:jc w:val="both"/>
        <w:outlineLvl w:val="2"/>
        <w:rPr>
          <w:rFonts w:ascii="Times New Roman" w:eastAsia="Times New Roman" w:hAnsi="Times New Roman" w:cs="Times New Roman"/>
          <w:b/>
          <w:bCs/>
          <w:lang w:val="uk-UA"/>
        </w:rPr>
      </w:pPr>
      <w:r w:rsidRPr="005C743A">
        <w:rPr>
          <w:rFonts w:ascii="Times New Roman" w:eastAsia="Times New Roman" w:hAnsi="Times New Roman" w:cs="Times New Roman"/>
          <w:b/>
          <w:bCs/>
          <w:lang w:val="uk-UA"/>
        </w:rPr>
        <w:t>Мета компонента:</w:t>
      </w:r>
      <w:r w:rsidRPr="00E50D09">
        <w:rPr>
          <w:rFonts w:ascii="Times New Roman" w:eastAsia="Times New Roman" w:hAnsi="Times New Roman" w:cs="Times New Roman"/>
          <w:b/>
          <w:bCs/>
          <w:lang w:val="uk-UA"/>
        </w:rPr>
        <w:t xml:space="preserve"> </w:t>
      </w:r>
      <w:r w:rsidRPr="005C743A">
        <w:rPr>
          <w:rFonts w:ascii="Times New Roman" w:eastAsia="Times New Roman" w:hAnsi="Times New Roman" w:cs="Times New Roman"/>
          <w:i/>
          <w:iCs/>
          <w:lang w:val="uk-UA"/>
        </w:rPr>
        <w:t>Забезпечити регулярне, об’єктивне та системне вивчення стану освітньої діяльності та управлінських процесів у закладі, з метою вдосконалення якості дошкільної освіти, виявлення сильних сторін та напрямів для розвитку.</w:t>
      </w:r>
    </w:p>
    <w:tbl>
      <w:tblPr>
        <w:tblStyle w:val="19"/>
        <w:tblW w:w="0" w:type="auto"/>
        <w:tblLook w:val="04A0" w:firstRow="1" w:lastRow="0" w:firstColumn="1" w:lastColumn="0" w:noHBand="0" w:noVBand="1"/>
      </w:tblPr>
      <w:tblGrid>
        <w:gridCol w:w="1838"/>
        <w:gridCol w:w="1843"/>
        <w:gridCol w:w="4041"/>
        <w:gridCol w:w="1623"/>
      </w:tblGrid>
      <w:tr w:rsidR="00C3610C" w:rsidRPr="00AE669B" w14:paraId="3E2A5B35" w14:textId="77777777" w:rsidTr="00E50D09">
        <w:tc>
          <w:tcPr>
            <w:tcW w:w="1838" w:type="dxa"/>
            <w:hideMark/>
          </w:tcPr>
          <w:p w14:paraId="2C2DF0EF" w14:textId="77777777" w:rsidR="00AE669B" w:rsidRPr="00AE669B" w:rsidRDefault="00AE669B" w:rsidP="00AE669B">
            <w:pPr>
              <w:suppressAutoHyphens w:val="0"/>
              <w:ind w:leftChars="0" w:left="0" w:firstLineChars="0" w:firstLine="0"/>
              <w:textDirection w:val="lrTb"/>
              <w:textAlignment w:val="auto"/>
              <w:outlineLvl w:val="1"/>
              <w:rPr>
                <w:rFonts w:ascii="Times New Roman" w:eastAsia="Times New Roman" w:hAnsi="Times New Roman" w:cs="Times New Roman"/>
                <w:b/>
                <w:bCs/>
                <w:position w:val="0"/>
                <w:lang w:val="uk-UA"/>
              </w:rPr>
            </w:pPr>
            <w:r w:rsidRPr="00AE669B">
              <w:rPr>
                <w:rFonts w:ascii="Times New Roman" w:eastAsia="Times New Roman" w:hAnsi="Times New Roman" w:cs="Times New Roman"/>
                <w:b/>
                <w:bCs/>
                <w:position w:val="0"/>
                <w:lang w:val="uk-UA"/>
              </w:rPr>
              <w:t>Вимога/правило організації освітніх і управлінських процесів закладу освіти</w:t>
            </w:r>
          </w:p>
        </w:tc>
        <w:tc>
          <w:tcPr>
            <w:tcW w:w="1843" w:type="dxa"/>
            <w:hideMark/>
          </w:tcPr>
          <w:p w14:paraId="7980DE8E" w14:textId="77777777" w:rsidR="00AE669B" w:rsidRPr="00AE669B" w:rsidRDefault="00AE669B" w:rsidP="00AE669B">
            <w:pPr>
              <w:suppressAutoHyphens w:val="0"/>
              <w:ind w:leftChars="0" w:left="0" w:firstLineChars="0" w:firstLine="0"/>
              <w:textDirection w:val="lrTb"/>
              <w:textAlignment w:val="auto"/>
              <w:outlineLvl w:val="1"/>
              <w:rPr>
                <w:rFonts w:ascii="Times New Roman" w:eastAsia="Times New Roman" w:hAnsi="Times New Roman" w:cs="Times New Roman"/>
                <w:b/>
                <w:bCs/>
                <w:position w:val="0"/>
                <w:lang w:val="uk-UA"/>
              </w:rPr>
            </w:pPr>
            <w:r w:rsidRPr="00AE669B">
              <w:rPr>
                <w:rFonts w:ascii="Times New Roman" w:eastAsia="Times New Roman" w:hAnsi="Times New Roman" w:cs="Times New Roman"/>
                <w:b/>
                <w:bCs/>
                <w:position w:val="0"/>
                <w:lang w:val="uk-UA"/>
              </w:rPr>
              <w:t>Критерії оцінювання</w:t>
            </w:r>
          </w:p>
        </w:tc>
        <w:tc>
          <w:tcPr>
            <w:tcW w:w="0" w:type="auto"/>
            <w:hideMark/>
          </w:tcPr>
          <w:p w14:paraId="5FE6F6B4" w14:textId="77777777" w:rsidR="00AE669B" w:rsidRPr="00AE669B" w:rsidRDefault="00AE669B" w:rsidP="00AE669B">
            <w:pPr>
              <w:suppressAutoHyphens w:val="0"/>
              <w:ind w:leftChars="0" w:left="0" w:firstLineChars="0" w:firstLine="0"/>
              <w:textDirection w:val="lrTb"/>
              <w:textAlignment w:val="auto"/>
              <w:outlineLvl w:val="1"/>
              <w:rPr>
                <w:rFonts w:ascii="Times New Roman" w:eastAsia="Times New Roman" w:hAnsi="Times New Roman" w:cs="Times New Roman"/>
                <w:b/>
                <w:bCs/>
                <w:position w:val="0"/>
                <w:lang w:val="uk-UA"/>
              </w:rPr>
            </w:pPr>
            <w:r w:rsidRPr="00AE669B">
              <w:rPr>
                <w:rFonts w:ascii="Times New Roman" w:eastAsia="Times New Roman" w:hAnsi="Times New Roman" w:cs="Times New Roman"/>
                <w:b/>
                <w:bCs/>
                <w:position w:val="0"/>
                <w:lang w:val="uk-UA"/>
              </w:rPr>
              <w:t>Індикатори оцінювання</w:t>
            </w:r>
          </w:p>
        </w:tc>
        <w:tc>
          <w:tcPr>
            <w:tcW w:w="0" w:type="auto"/>
            <w:hideMark/>
          </w:tcPr>
          <w:p w14:paraId="3A9340D1" w14:textId="77777777" w:rsidR="00AE669B" w:rsidRPr="00AE669B" w:rsidRDefault="00AE669B" w:rsidP="00AE669B">
            <w:pPr>
              <w:suppressAutoHyphens w:val="0"/>
              <w:ind w:leftChars="0" w:left="0" w:firstLineChars="0" w:firstLine="0"/>
              <w:textDirection w:val="lrTb"/>
              <w:textAlignment w:val="auto"/>
              <w:outlineLvl w:val="1"/>
              <w:rPr>
                <w:rFonts w:ascii="Times New Roman" w:eastAsia="Times New Roman" w:hAnsi="Times New Roman" w:cs="Times New Roman"/>
                <w:b/>
                <w:bCs/>
                <w:position w:val="0"/>
                <w:lang w:val="uk-UA"/>
              </w:rPr>
            </w:pPr>
            <w:r w:rsidRPr="00AE669B">
              <w:rPr>
                <w:rFonts w:ascii="Times New Roman" w:eastAsia="Times New Roman" w:hAnsi="Times New Roman" w:cs="Times New Roman"/>
                <w:b/>
                <w:bCs/>
                <w:position w:val="0"/>
                <w:lang w:val="uk-UA"/>
              </w:rPr>
              <w:t>Методи збору інформації</w:t>
            </w:r>
          </w:p>
        </w:tc>
      </w:tr>
      <w:tr w:rsidR="00C3610C" w:rsidRPr="00C3610C" w14:paraId="7E8DCA34" w14:textId="77777777" w:rsidTr="00E50D09">
        <w:tc>
          <w:tcPr>
            <w:tcW w:w="1838" w:type="dxa"/>
            <w:vMerge w:val="restart"/>
          </w:tcPr>
          <w:p w14:paraId="1A6FD187" w14:textId="77777777" w:rsidR="00C3610C" w:rsidRPr="00AE669B" w:rsidRDefault="00C3610C" w:rsidP="005A6DC4">
            <w:pPr>
              <w:spacing w:before="100" w:beforeAutospacing="1" w:after="100" w:afterAutospacing="1"/>
              <w:ind w:left="0" w:hanging="2"/>
              <w:outlineLvl w:val="2"/>
              <w:rPr>
                <w:rFonts w:ascii="Times New Roman" w:eastAsia="Times New Roman" w:hAnsi="Times New Roman" w:cs="Times New Roman"/>
                <w:b/>
                <w:bCs/>
                <w:lang w:val="uk-UA"/>
              </w:rPr>
            </w:pPr>
            <w:r w:rsidRPr="00AE669B">
              <w:rPr>
                <w:rFonts w:ascii="Times New Roman" w:eastAsia="Times New Roman" w:hAnsi="Times New Roman" w:cs="Times New Roman"/>
                <w:b/>
                <w:bCs/>
                <w:lang w:val="uk-UA"/>
              </w:rPr>
              <w:t>7.1. Формування внутрішньої моделі оцінювання якості освіти та якості освітньої діяльності</w:t>
            </w:r>
          </w:p>
          <w:p w14:paraId="69B722C3" w14:textId="77777777" w:rsidR="00C3610C" w:rsidRPr="00C3610C" w:rsidRDefault="00C3610C" w:rsidP="005A6DC4">
            <w:pPr>
              <w:ind w:left="0" w:hanging="2"/>
              <w:outlineLvl w:val="1"/>
              <w:rPr>
                <w:rFonts w:ascii="Times New Roman" w:eastAsia="Times New Roman" w:hAnsi="Times New Roman" w:cs="Times New Roman"/>
                <w:lang w:val="uk-UA"/>
              </w:rPr>
            </w:pPr>
          </w:p>
        </w:tc>
        <w:tc>
          <w:tcPr>
            <w:tcW w:w="1843" w:type="dxa"/>
            <w:vMerge w:val="restart"/>
          </w:tcPr>
          <w:p w14:paraId="31BD724D" w14:textId="715AFBFD" w:rsidR="00C3610C" w:rsidRPr="00C3610C" w:rsidRDefault="00C3610C" w:rsidP="00C3610C">
            <w:pPr>
              <w:ind w:left="0" w:hanging="2"/>
              <w:jc w:val="both"/>
              <w:outlineLvl w:val="1"/>
              <w:rPr>
                <w:rFonts w:ascii="Times New Roman" w:eastAsia="Times New Roman" w:hAnsi="Times New Roman" w:cs="Times New Roman"/>
                <w:lang w:val="uk-UA"/>
              </w:rPr>
            </w:pPr>
            <w:r w:rsidRPr="00AE669B">
              <w:rPr>
                <w:rFonts w:ascii="Times New Roman" w:eastAsia="Times New Roman" w:hAnsi="Times New Roman" w:cs="Times New Roman"/>
                <w:lang w:val="uk-UA"/>
              </w:rPr>
              <w:t>7.1.1. Ефективність сформованої системи оцінювання якості освіти та якості освітньої діяльності</w:t>
            </w:r>
          </w:p>
        </w:tc>
        <w:tc>
          <w:tcPr>
            <w:tcW w:w="0" w:type="auto"/>
          </w:tcPr>
          <w:p w14:paraId="4BD6B72F" w14:textId="07CFF16A" w:rsidR="00C3610C" w:rsidRPr="00C3610C" w:rsidRDefault="00C3610C" w:rsidP="00C3610C">
            <w:pPr>
              <w:suppressAutoHyphens w:val="0"/>
              <w:ind w:leftChars="0" w:left="0" w:firstLineChars="0" w:firstLine="0"/>
              <w:jc w:val="both"/>
              <w:textDirection w:val="lrTb"/>
              <w:textAlignment w:val="auto"/>
              <w:outlineLvl w:val="9"/>
              <w:rPr>
                <w:rFonts w:ascii="Times New Roman" w:eastAsia="Times New Roman" w:hAnsi="Times New Roman" w:cs="Times New Roman"/>
                <w:position w:val="0"/>
                <w:lang w:val="uk-UA"/>
              </w:rPr>
            </w:pPr>
            <w:r w:rsidRPr="005A6DC4">
              <w:rPr>
                <w:rFonts w:ascii="Times New Roman" w:eastAsia="Times New Roman" w:hAnsi="Times New Roman" w:cs="Times New Roman"/>
                <w:position w:val="0"/>
                <w:lang w:val="uk-UA"/>
              </w:rPr>
              <w:t>7.1.1.1</w:t>
            </w:r>
            <w:r>
              <w:rPr>
                <w:rFonts w:ascii="Times New Roman" w:eastAsia="Times New Roman" w:hAnsi="Times New Roman" w:cs="Times New Roman"/>
                <w:position w:val="0"/>
                <w:lang w:val="uk-UA"/>
              </w:rPr>
              <w:t xml:space="preserve">. </w:t>
            </w:r>
            <w:r w:rsidRPr="005A6DC4">
              <w:rPr>
                <w:rFonts w:ascii="Times New Roman" w:eastAsia="Times New Roman" w:hAnsi="Times New Roman" w:cs="Times New Roman"/>
                <w:position w:val="0"/>
                <w:lang w:val="uk-UA"/>
              </w:rPr>
              <w:t>У закладі освіти сформована модель оцінювання якості освіти та якості освітньої діяльності.</w:t>
            </w:r>
          </w:p>
        </w:tc>
        <w:tc>
          <w:tcPr>
            <w:tcW w:w="0" w:type="auto"/>
          </w:tcPr>
          <w:p w14:paraId="073E5D4B" w14:textId="1D0F262E" w:rsidR="00C3610C" w:rsidRPr="00C3610C" w:rsidRDefault="00C3610C" w:rsidP="005A6DC4">
            <w:pPr>
              <w:ind w:left="0" w:hanging="2"/>
              <w:outlineLvl w:val="1"/>
              <w:rPr>
                <w:rFonts w:ascii="Times New Roman" w:eastAsia="Times New Roman" w:hAnsi="Times New Roman" w:cs="Times New Roman"/>
                <w:lang w:val="uk-UA"/>
              </w:rPr>
            </w:pPr>
            <w:r w:rsidRPr="005A6DC4">
              <w:rPr>
                <w:rFonts w:ascii="Times New Roman" w:eastAsia="Times New Roman" w:hAnsi="Times New Roman" w:cs="Times New Roman"/>
                <w:position w:val="0"/>
                <w:lang w:val="uk-UA"/>
              </w:rPr>
              <w:t>1. Вивчення документації</w:t>
            </w:r>
          </w:p>
        </w:tc>
      </w:tr>
      <w:tr w:rsidR="00C3610C" w:rsidRPr="00C3610C" w14:paraId="47F6121F" w14:textId="77777777" w:rsidTr="00E50D09">
        <w:tc>
          <w:tcPr>
            <w:tcW w:w="1838" w:type="dxa"/>
            <w:vMerge/>
          </w:tcPr>
          <w:p w14:paraId="658B285D" w14:textId="77777777" w:rsidR="00C3610C" w:rsidRPr="00C3610C" w:rsidRDefault="00C3610C" w:rsidP="005A6DC4">
            <w:pPr>
              <w:spacing w:before="100" w:beforeAutospacing="1" w:after="100" w:afterAutospacing="1"/>
              <w:ind w:left="0" w:hanging="2"/>
              <w:outlineLvl w:val="2"/>
              <w:rPr>
                <w:rFonts w:ascii="Times New Roman" w:eastAsia="Times New Roman" w:hAnsi="Times New Roman" w:cs="Times New Roman"/>
                <w:b/>
                <w:bCs/>
                <w:lang w:val="uk-UA"/>
              </w:rPr>
            </w:pPr>
          </w:p>
        </w:tc>
        <w:tc>
          <w:tcPr>
            <w:tcW w:w="1843" w:type="dxa"/>
            <w:vMerge/>
          </w:tcPr>
          <w:p w14:paraId="269856F2" w14:textId="77777777" w:rsidR="00C3610C" w:rsidRPr="00C3610C" w:rsidRDefault="00C3610C" w:rsidP="00C3610C">
            <w:pPr>
              <w:ind w:left="0" w:hanging="2"/>
              <w:jc w:val="both"/>
              <w:outlineLvl w:val="1"/>
              <w:rPr>
                <w:rFonts w:ascii="Times New Roman" w:eastAsia="Times New Roman" w:hAnsi="Times New Roman" w:cs="Times New Roman"/>
                <w:lang w:val="uk-UA"/>
              </w:rPr>
            </w:pPr>
          </w:p>
        </w:tc>
        <w:tc>
          <w:tcPr>
            <w:tcW w:w="0" w:type="auto"/>
          </w:tcPr>
          <w:p w14:paraId="3D4C4F9D" w14:textId="3F966108" w:rsidR="00C3610C" w:rsidRPr="00C3610C" w:rsidRDefault="00C3610C" w:rsidP="00C3610C">
            <w:pPr>
              <w:suppressAutoHyphens w:val="0"/>
              <w:ind w:leftChars="0" w:left="0" w:firstLineChars="0" w:firstLine="0"/>
              <w:jc w:val="both"/>
              <w:textDirection w:val="lrTb"/>
              <w:textAlignment w:val="auto"/>
              <w:outlineLvl w:val="9"/>
              <w:rPr>
                <w:rFonts w:ascii="Times New Roman" w:eastAsia="Times New Roman" w:hAnsi="Times New Roman" w:cs="Times New Roman"/>
                <w:position w:val="0"/>
                <w:lang w:val="uk-UA"/>
              </w:rPr>
            </w:pPr>
            <w:r w:rsidRPr="005A6DC4">
              <w:rPr>
                <w:rFonts w:ascii="Times New Roman" w:eastAsia="Times New Roman" w:hAnsi="Times New Roman" w:cs="Times New Roman"/>
                <w:position w:val="0"/>
                <w:lang w:val="uk-UA"/>
              </w:rPr>
              <w:t>7.1.1.2</w:t>
            </w:r>
            <w:r>
              <w:rPr>
                <w:rFonts w:ascii="Times New Roman" w:eastAsia="Times New Roman" w:hAnsi="Times New Roman" w:cs="Times New Roman"/>
                <w:position w:val="0"/>
                <w:lang w:val="uk-UA"/>
              </w:rPr>
              <w:t xml:space="preserve">. </w:t>
            </w:r>
            <w:r w:rsidRPr="005A6DC4">
              <w:rPr>
                <w:rFonts w:ascii="Times New Roman" w:eastAsia="Times New Roman" w:hAnsi="Times New Roman" w:cs="Times New Roman"/>
                <w:position w:val="0"/>
                <w:lang w:val="uk-UA"/>
              </w:rPr>
              <w:t>Оцінювання якості освіти та якості освітньої діяльності здійснюється відповідно до сформованої моделі оцінювання.</w:t>
            </w:r>
          </w:p>
        </w:tc>
        <w:tc>
          <w:tcPr>
            <w:tcW w:w="0" w:type="auto"/>
          </w:tcPr>
          <w:p w14:paraId="339721BD" w14:textId="6B800FCC" w:rsidR="00C3610C" w:rsidRPr="00C3610C" w:rsidRDefault="00C3610C" w:rsidP="005A6DC4">
            <w:pPr>
              <w:ind w:left="0" w:hanging="2"/>
              <w:outlineLvl w:val="1"/>
              <w:rPr>
                <w:rFonts w:ascii="Times New Roman" w:eastAsia="Times New Roman" w:hAnsi="Times New Roman" w:cs="Times New Roman"/>
                <w:lang w:val="uk-UA"/>
              </w:rPr>
            </w:pPr>
            <w:r w:rsidRPr="005A6DC4">
              <w:rPr>
                <w:rFonts w:ascii="Times New Roman" w:eastAsia="Times New Roman" w:hAnsi="Times New Roman" w:cs="Times New Roman"/>
                <w:position w:val="0"/>
                <w:lang w:val="uk-UA"/>
              </w:rPr>
              <w:t>1. Вивчення документації</w:t>
            </w:r>
          </w:p>
        </w:tc>
      </w:tr>
      <w:tr w:rsidR="00C3610C" w:rsidRPr="00C3610C" w14:paraId="4F1B771E" w14:textId="77777777" w:rsidTr="00E50D09">
        <w:tc>
          <w:tcPr>
            <w:tcW w:w="1838" w:type="dxa"/>
            <w:vMerge/>
          </w:tcPr>
          <w:p w14:paraId="43A9E02A" w14:textId="77777777" w:rsidR="00C3610C" w:rsidRPr="00C3610C" w:rsidRDefault="00C3610C" w:rsidP="005A6DC4">
            <w:pPr>
              <w:spacing w:before="100" w:beforeAutospacing="1" w:after="100" w:afterAutospacing="1"/>
              <w:ind w:left="0" w:hanging="2"/>
              <w:outlineLvl w:val="2"/>
              <w:rPr>
                <w:rFonts w:ascii="Times New Roman" w:eastAsia="Times New Roman" w:hAnsi="Times New Roman" w:cs="Times New Roman"/>
                <w:b/>
                <w:bCs/>
                <w:lang w:val="uk-UA"/>
              </w:rPr>
            </w:pPr>
          </w:p>
        </w:tc>
        <w:tc>
          <w:tcPr>
            <w:tcW w:w="1843" w:type="dxa"/>
            <w:vMerge/>
          </w:tcPr>
          <w:p w14:paraId="67098EB0" w14:textId="77777777" w:rsidR="00C3610C" w:rsidRPr="00C3610C" w:rsidRDefault="00C3610C" w:rsidP="00C3610C">
            <w:pPr>
              <w:ind w:left="0" w:hanging="2"/>
              <w:jc w:val="both"/>
              <w:outlineLvl w:val="1"/>
              <w:rPr>
                <w:rFonts w:ascii="Times New Roman" w:eastAsia="Times New Roman" w:hAnsi="Times New Roman" w:cs="Times New Roman"/>
                <w:lang w:val="uk-UA"/>
              </w:rPr>
            </w:pPr>
          </w:p>
        </w:tc>
        <w:tc>
          <w:tcPr>
            <w:tcW w:w="0" w:type="auto"/>
          </w:tcPr>
          <w:p w14:paraId="74B3D133" w14:textId="5DFAEB44" w:rsidR="00C3610C" w:rsidRPr="00C3610C" w:rsidRDefault="00C3610C" w:rsidP="00C3610C">
            <w:pPr>
              <w:suppressAutoHyphens w:val="0"/>
              <w:ind w:leftChars="0" w:left="0" w:firstLineChars="0" w:firstLine="0"/>
              <w:jc w:val="both"/>
              <w:textDirection w:val="lrTb"/>
              <w:textAlignment w:val="auto"/>
              <w:outlineLvl w:val="9"/>
              <w:rPr>
                <w:rFonts w:ascii="Times New Roman" w:eastAsia="Times New Roman" w:hAnsi="Times New Roman" w:cs="Times New Roman"/>
                <w:position w:val="0"/>
                <w:lang w:val="uk-UA"/>
              </w:rPr>
            </w:pPr>
            <w:r w:rsidRPr="005A6DC4">
              <w:rPr>
                <w:rFonts w:ascii="Times New Roman" w:eastAsia="Times New Roman" w:hAnsi="Times New Roman" w:cs="Times New Roman"/>
                <w:position w:val="0"/>
                <w:lang w:val="uk-UA"/>
              </w:rPr>
              <w:t>7.1.1.3</w:t>
            </w:r>
            <w:r>
              <w:rPr>
                <w:rFonts w:ascii="Times New Roman" w:eastAsia="Times New Roman" w:hAnsi="Times New Roman" w:cs="Times New Roman"/>
                <w:position w:val="0"/>
                <w:lang w:val="uk-UA"/>
              </w:rPr>
              <w:t xml:space="preserve">. </w:t>
            </w:r>
            <w:r w:rsidRPr="005A6DC4">
              <w:rPr>
                <w:rFonts w:ascii="Times New Roman" w:eastAsia="Times New Roman" w:hAnsi="Times New Roman" w:cs="Times New Roman"/>
                <w:position w:val="0"/>
                <w:lang w:val="uk-UA"/>
              </w:rPr>
              <w:t>План роботи закладу освіти на рік відображає внутрішню систему оцінювання якості освіти та якості освітньої діяльності.</w:t>
            </w:r>
          </w:p>
        </w:tc>
        <w:tc>
          <w:tcPr>
            <w:tcW w:w="0" w:type="auto"/>
          </w:tcPr>
          <w:p w14:paraId="316D7482" w14:textId="17ACA77A" w:rsidR="00C3610C" w:rsidRPr="00C3610C" w:rsidRDefault="00C3610C" w:rsidP="005A6DC4">
            <w:pPr>
              <w:ind w:left="0" w:hanging="2"/>
              <w:outlineLvl w:val="1"/>
              <w:rPr>
                <w:rFonts w:ascii="Times New Roman" w:eastAsia="Times New Roman" w:hAnsi="Times New Roman" w:cs="Times New Roman"/>
                <w:lang w:val="uk-UA"/>
              </w:rPr>
            </w:pPr>
            <w:r w:rsidRPr="005A6DC4">
              <w:rPr>
                <w:rFonts w:ascii="Times New Roman" w:eastAsia="Times New Roman" w:hAnsi="Times New Roman" w:cs="Times New Roman"/>
                <w:position w:val="0"/>
                <w:lang w:val="uk-UA"/>
              </w:rPr>
              <w:t>1. Вивчення документації</w:t>
            </w:r>
          </w:p>
        </w:tc>
      </w:tr>
      <w:tr w:rsidR="00C3610C" w:rsidRPr="00C3610C" w14:paraId="19DE98AA" w14:textId="77777777" w:rsidTr="00E50D09">
        <w:tc>
          <w:tcPr>
            <w:tcW w:w="1838" w:type="dxa"/>
            <w:vMerge w:val="restart"/>
          </w:tcPr>
          <w:p w14:paraId="1BD68AFD" w14:textId="30E569CA" w:rsidR="00C3610C" w:rsidRPr="00C3610C" w:rsidRDefault="00C3610C" w:rsidP="005A6DC4">
            <w:pPr>
              <w:spacing w:before="100" w:beforeAutospacing="1" w:after="100" w:afterAutospacing="1"/>
              <w:ind w:left="0" w:hanging="2"/>
              <w:outlineLvl w:val="2"/>
              <w:rPr>
                <w:rFonts w:ascii="Times New Roman" w:eastAsia="Times New Roman" w:hAnsi="Times New Roman" w:cs="Times New Roman"/>
                <w:b/>
                <w:bCs/>
                <w:lang w:val="uk-UA"/>
              </w:rPr>
            </w:pPr>
            <w:r w:rsidRPr="00AE669B">
              <w:rPr>
                <w:rFonts w:ascii="Times New Roman" w:eastAsia="Times New Roman" w:hAnsi="Times New Roman" w:cs="Times New Roman"/>
                <w:b/>
                <w:bCs/>
                <w:lang w:val="uk-UA"/>
              </w:rPr>
              <w:t>7.2. Визначення порядку проведення моніторингу якості освіти та якості освітньої діяльності</w:t>
            </w:r>
          </w:p>
        </w:tc>
        <w:tc>
          <w:tcPr>
            <w:tcW w:w="1843" w:type="dxa"/>
            <w:vMerge w:val="restart"/>
          </w:tcPr>
          <w:p w14:paraId="109EC84E" w14:textId="31983DF5" w:rsidR="00C3610C" w:rsidRPr="00C3610C" w:rsidRDefault="00C3610C" w:rsidP="00C3610C">
            <w:pPr>
              <w:ind w:left="0" w:hanging="2"/>
              <w:jc w:val="both"/>
              <w:outlineLvl w:val="1"/>
              <w:rPr>
                <w:rFonts w:ascii="Times New Roman" w:eastAsia="Times New Roman" w:hAnsi="Times New Roman" w:cs="Times New Roman"/>
                <w:lang w:val="uk-UA"/>
              </w:rPr>
            </w:pPr>
            <w:r w:rsidRPr="00AE669B">
              <w:rPr>
                <w:rFonts w:ascii="Times New Roman" w:eastAsia="Times New Roman" w:hAnsi="Times New Roman" w:cs="Times New Roman"/>
                <w:lang w:val="uk-UA"/>
              </w:rPr>
              <w:t>7.2.2. Забезпечення умов об’єктивного оцінювання з дотриманням принципів прозорості та відкритості моніторингових процедур</w:t>
            </w:r>
          </w:p>
        </w:tc>
        <w:tc>
          <w:tcPr>
            <w:tcW w:w="0" w:type="auto"/>
          </w:tcPr>
          <w:p w14:paraId="36771B3F" w14:textId="790AB0D9" w:rsidR="00C3610C" w:rsidRPr="00C3610C" w:rsidRDefault="00C3610C" w:rsidP="00C3610C">
            <w:pPr>
              <w:ind w:left="0" w:hanging="2"/>
              <w:jc w:val="both"/>
              <w:rPr>
                <w:rFonts w:ascii="Times New Roman" w:eastAsia="Times New Roman" w:hAnsi="Times New Roman" w:cs="Times New Roman"/>
                <w:lang w:val="uk-UA"/>
              </w:rPr>
            </w:pPr>
            <w:r w:rsidRPr="00AE669B">
              <w:rPr>
                <w:rFonts w:ascii="Times New Roman" w:eastAsia="Times New Roman" w:hAnsi="Times New Roman" w:cs="Times New Roman"/>
                <w:lang w:val="uk-UA"/>
              </w:rPr>
              <w:t>7.2.2.1</w:t>
            </w:r>
            <w:r>
              <w:rPr>
                <w:rFonts w:ascii="Times New Roman" w:eastAsia="Times New Roman" w:hAnsi="Times New Roman" w:cs="Times New Roman"/>
                <w:lang w:val="uk-UA"/>
              </w:rPr>
              <w:t xml:space="preserve">. </w:t>
            </w:r>
            <w:r w:rsidRPr="00AE669B">
              <w:rPr>
                <w:rFonts w:ascii="Times New Roman" w:eastAsia="Times New Roman" w:hAnsi="Times New Roman" w:cs="Times New Roman"/>
                <w:lang w:val="uk-UA"/>
              </w:rPr>
              <w:t>Здійснюється планування та підготовка моніторингу.</w:t>
            </w:r>
          </w:p>
        </w:tc>
        <w:tc>
          <w:tcPr>
            <w:tcW w:w="0" w:type="auto"/>
          </w:tcPr>
          <w:p w14:paraId="125D2199" w14:textId="306D0E76" w:rsidR="00C3610C" w:rsidRPr="00C3610C" w:rsidRDefault="00C3610C" w:rsidP="005A6DC4">
            <w:pPr>
              <w:ind w:left="0" w:hanging="2"/>
              <w:outlineLvl w:val="1"/>
              <w:rPr>
                <w:rFonts w:ascii="Times New Roman" w:eastAsia="Times New Roman" w:hAnsi="Times New Roman" w:cs="Times New Roman"/>
                <w:lang w:val="uk-UA"/>
              </w:rPr>
            </w:pPr>
            <w:r w:rsidRPr="00AE669B">
              <w:rPr>
                <w:rFonts w:ascii="Times New Roman" w:eastAsia="Times New Roman" w:hAnsi="Times New Roman" w:cs="Times New Roman"/>
                <w:lang w:val="uk-UA"/>
              </w:rPr>
              <w:t>1. Вивчення документації</w:t>
            </w:r>
          </w:p>
        </w:tc>
      </w:tr>
      <w:tr w:rsidR="00C3610C" w:rsidRPr="00C3610C" w14:paraId="44FCCE69" w14:textId="77777777" w:rsidTr="00E50D09">
        <w:tc>
          <w:tcPr>
            <w:tcW w:w="1838" w:type="dxa"/>
            <w:vMerge/>
          </w:tcPr>
          <w:p w14:paraId="66897775" w14:textId="77777777" w:rsidR="00C3610C" w:rsidRPr="00C3610C" w:rsidRDefault="00C3610C" w:rsidP="005A6DC4">
            <w:pPr>
              <w:spacing w:before="100" w:beforeAutospacing="1" w:after="100" w:afterAutospacing="1"/>
              <w:ind w:left="0" w:hanging="2"/>
              <w:outlineLvl w:val="2"/>
              <w:rPr>
                <w:rFonts w:ascii="Times New Roman" w:eastAsia="Times New Roman" w:hAnsi="Times New Roman" w:cs="Times New Roman"/>
                <w:b/>
                <w:bCs/>
                <w:lang w:val="uk-UA"/>
              </w:rPr>
            </w:pPr>
          </w:p>
        </w:tc>
        <w:tc>
          <w:tcPr>
            <w:tcW w:w="1843" w:type="dxa"/>
            <w:vMerge/>
          </w:tcPr>
          <w:p w14:paraId="42B8BAF1" w14:textId="77777777" w:rsidR="00C3610C" w:rsidRPr="00C3610C" w:rsidRDefault="00C3610C" w:rsidP="005A6DC4">
            <w:pPr>
              <w:ind w:left="0" w:hanging="2"/>
              <w:outlineLvl w:val="1"/>
              <w:rPr>
                <w:rFonts w:ascii="Times New Roman" w:eastAsia="Times New Roman" w:hAnsi="Times New Roman" w:cs="Times New Roman"/>
                <w:b/>
                <w:bCs/>
                <w:lang w:val="uk-UA"/>
              </w:rPr>
            </w:pPr>
          </w:p>
        </w:tc>
        <w:tc>
          <w:tcPr>
            <w:tcW w:w="0" w:type="auto"/>
          </w:tcPr>
          <w:p w14:paraId="43E8778F" w14:textId="1D3E9118" w:rsidR="00C3610C" w:rsidRPr="00C3610C" w:rsidRDefault="00C3610C" w:rsidP="00C3610C">
            <w:pPr>
              <w:ind w:left="0" w:hanging="2"/>
              <w:jc w:val="both"/>
              <w:rPr>
                <w:rFonts w:ascii="Times New Roman" w:eastAsia="Times New Roman" w:hAnsi="Times New Roman" w:cs="Times New Roman"/>
                <w:lang w:val="uk-UA"/>
              </w:rPr>
            </w:pPr>
            <w:r w:rsidRPr="00AE669B">
              <w:rPr>
                <w:rFonts w:ascii="Times New Roman" w:eastAsia="Times New Roman" w:hAnsi="Times New Roman" w:cs="Times New Roman"/>
                <w:lang w:val="uk-UA"/>
              </w:rPr>
              <w:t>7.2.2.2</w:t>
            </w:r>
            <w:r>
              <w:rPr>
                <w:rFonts w:ascii="Times New Roman" w:eastAsia="Times New Roman" w:hAnsi="Times New Roman" w:cs="Times New Roman"/>
                <w:lang w:val="uk-UA"/>
              </w:rPr>
              <w:t xml:space="preserve">. </w:t>
            </w:r>
            <w:r w:rsidRPr="00AE669B">
              <w:rPr>
                <w:rFonts w:ascii="Times New Roman" w:eastAsia="Times New Roman" w:hAnsi="Times New Roman" w:cs="Times New Roman"/>
                <w:lang w:val="uk-UA"/>
              </w:rPr>
              <w:t>Використовуються джерела інформації, форми і методи оцінювання, які сприяють найбільш об’єктивному аналізу.</w:t>
            </w:r>
          </w:p>
        </w:tc>
        <w:tc>
          <w:tcPr>
            <w:tcW w:w="0" w:type="auto"/>
          </w:tcPr>
          <w:p w14:paraId="483F71C8" w14:textId="78DB9CA6" w:rsidR="00C3610C" w:rsidRPr="00C3610C" w:rsidRDefault="00C3610C" w:rsidP="005A6DC4">
            <w:pPr>
              <w:ind w:left="0" w:hanging="2"/>
              <w:outlineLvl w:val="1"/>
              <w:rPr>
                <w:rFonts w:ascii="Times New Roman" w:eastAsia="Times New Roman" w:hAnsi="Times New Roman" w:cs="Times New Roman"/>
                <w:lang w:val="uk-UA"/>
              </w:rPr>
            </w:pPr>
            <w:r w:rsidRPr="00AE669B">
              <w:rPr>
                <w:rFonts w:ascii="Times New Roman" w:eastAsia="Times New Roman" w:hAnsi="Times New Roman" w:cs="Times New Roman"/>
                <w:lang w:val="uk-UA"/>
              </w:rPr>
              <w:t>1. Вивчення документації</w:t>
            </w:r>
          </w:p>
        </w:tc>
      </w:tr>
      <w:tr w:rsidR="00C3610C" w:rsidRPr="00C3610C" w14:paraId="4A6B87D5" w14:textId="77777777" w:rsidTr="00E50D09">
        <w:tc>
          <w:tcPr>
            <w:tcW w:w="1838" w:type="dxa"/>
            <w:vMerge/>
          </w:tcPr>
          <w:p w14:paraId="6E803032" w14:textId="77777777" w:rsidR="00C3610C" w:rsidRPr="00C3610C" w:rsidRDefault="00C3610C" w:rsidP="005A6DC4">
            <w:pPr>
              <w:spacing w:before="100" w:beforeAutospacing="1" w:after="100" w:afterAutospacing="1"/>
              <w:ind w:left="0" w:hanging="2"/>
              <w:outlineLvl w:val="2"/>
              <w:rPr>
                <w:rFonts w:ascii="Times New Roman" w:eastAsia="Times New Roman" w:hAnsi="Times New Roman" w:cs="Times New Roman"/>
                <w:b/>
                <w:bCs/>
                <w:lang w:val="uk-UA"/>
              </w:rPr>
            </w:pPr>
          </w:p>
        </w:tc>
        <w:tc>
          <w:tcPr>
            <w:tcW w:w="1843" w:type="dxa"/>
            <w:vMerge/>
          </w:tcPr>
          <w:p w14:paraId="46C5E66D" w14:textId="77777777" w:rsidR="00C3610C" w:rsidRPr="00C3610C" w:rsidRDefault="00C3610C" w:rsidP="005A6DC4">
            <w:pPr>
              <w:ind w:left="0" w:hanging="2"/>
              <w:outlineLvl w:val="1"/>
              <w:rPr>
                <w:rFonts w:ascii="Times New Roman" w:eastAsia="Times New Roman" w:hAnsi="Times New Roman" w:cs="Times New Roman"/>
                <w:b/>
                <w:bCs/>
                <w:lang w:val="uk-UA"/>
              </w:rPr>
            </w:pPr>
          </w:p>
        </w:tc>
        <w:tc>
          <w:tcPr>
            <w:tcW w:w="0" w:type="auto"/>
          </w:tcPr>
          <w:p w14:paraId="3125AB9B" w14:textId="70B61F05" w:rsidR="00C3610C" w:rsidRPr="00C3610C" w:rsidRDefault="00C3610C" w:rsidP="00C3610C">
            <w:pPr>
              <w:ind w:left="0" w:hanging="2"/>
              <w:jc w:val="both"/>
              <w:rPr>
                <w:rFonts w:ascii="Times New Roman" w:eastAsia="Times New Roman" w:hAnsi="Times New Roman" w:cs="Times New Roman"/>
                <w:lang w:val="uk-UA"/>
              </w:rPr>
            </w:pPr>
            <w:r w:rsidRPr="00AE669B">
              <w:rPr>
                <w:rFonts w:ascii="Times New Roman" w:eastAsia="Times New Roman" w:hAnsi="Times New Roman" w:cs="Times New Roman"/>
                <w:lang w:val="uk-UA"/>
              </w:rPr>
              <w:t>7.2.2.3</w:t>
            </w:r>
            <w:r>
              <w:rPr>
                <w:rFonts w:ascii="Times New Roman" w:eastAsia="Times New Roman" w:hAnsi="Times New Roman" w:cs="Times New Roman"/>
                <w:lang w:val="uk-UA"/>
              </w:rPr>
              <w:t xml:space="preserve">. </w:t>
            </w:r>
            <w:r w:rsidRPr="00AE669B">
              <w:rPr>
                <w:rFonts w:ascii="Times New Roman" w:eastAsia="Times New Roman" w:hAnsi="Times New Roman" w:cs="Times New Roman"/>
                <w:lang w:val="uk-UA"/>
              </w:rPr>
              <w:t>За результатами моніторингу розробляється та оприлюднюється звіт, приймаються відповідні управлінські рішення.</w:t>
            </w:r>
          </w:p>
        </w:tc>
        <w:tc>
          <w:tcPr>
            <w:tcW w:w="0" w:type="auto"/>
          </w:tcPr>
          <w:p w14:paraId="0D352224" w14:textId="6D95491F" w:rsidR="00C3610C" w:rsidRPr="00C3610C" w:rsidRDefault="00C3610C" w:rsidP="005A6DC4">
            <w:pPr>
              <w:ind w:left="0" w:hanging="2"/>
              <w:outlineLvl w:val="1"/>
              <w:rPr>
                <w:rFonts w:ascii="Times New Roman" w:eastAsia="Times New Roman" w:hAnsi="Times New Roman" w:cs="Times New Roman"/>
                <w:lang w:val="uk-UA"/>
              </w:rPr>
            </w:pPr>
            <w:r w:rsidRPr="00AE669B">
              <w:rPr>
                <w:rFonts w:ascii="Times New Roman" w:eastAsia="Times New Roman" w:hAnsi="Times New Roman" w:cs="Times New Roman"/>
                <w:lang w:val="uk-UA"/>
              </w:rPr>
              <w:t>1. Вивчення документації</w:t>
            </w:r>
            <w:r w:rsidRPr="00AE669B">
              <w:rPr>
                <w:rFonts w:ascii="Times New Roman" w:eastAsia="Times New Roman" w:hAnsi="Times New Roman" w:cs="Times New Roman"/>
                <w:lang w:val="uk-UA"/>
              </w:rPr>
              <w:br/>
              <w:t>2. Опитування</w:t>
            </w:r>
          </w:p>
        </w:tc>
      </w:tr>
    </w:tbl>
    <w:p w14:paraId="15EF64FE" w14:textId="77777777" w:rsidR="00BF65FB" w:rsidRDefault="00BF65FB" w:rsidP="00C3610C">
      <w:pPr>
        <w:pBdr>
          <w:top w:val="nil"/>
          <w:left w:val="nil"/>
          <w:bottom w:val="nil"/>
          <w:right w:val="nil"/>
          <w:between w:val="nil"/>
        </w:pBdr>
        <w:shd w:val="clear" w:color="auto" w:fill="FFFFFF"/>
        <w:jc w:val="both"/>
        <w:rPr>
          <w:rFonts w:ascii="Times New Roman" w:eastAsia="Times New Roman" w:hAnsi="Times New Roman" w:cs="Times New Roman"/>
          <w:color w:val="0D0D0D"/>
          <w:sz w:val="28"/>
          <w:szCs w:val="28"/>
          <w:lang w:val="uk-UA"/>
        </w:rPr>
      </w:pPr>
    </w:p>
    <w:p w14:paraId="56FEFCD3" w14:textId="77777777" w:rsidR="00E50D09" w:rsidRDefault="00E50D09" w:rsidP="00C3610C">
      <w:pPr>
        <w:pBdr>
          <w:top w:val="nil"/>
          <w:left w:val="nil"/>
          <w:bottom w:val="nil"/>
          <w:right w:val="nil"/>
          <w:between w:val="nil"/>
        </w:pBdr>
        <w:shd w:val="clear" w:color="auto" w:fill="FFFFFF"/>
        <w:jc w:val="both"/>
        <w:rPr>
          <w:rFonts w:ascii="Times New Roman" w:eastAsia="Times New Roman" w:hAnsi="Times New Roman" w:cs="Times New Roman"/>
          <w:color w:val="0D0D0D"/>
          <w:sz w:val="28"/>
          <w:szCs w:val="28"/>
          <w:lang w:val="uk-UA"/>
        </w:rPr>
      </w:pPr>
    </w:p>
    <w:p w14:paraId="28179346" w14:textId="77777777" w:rsidR="00E50D09" w:rsidRDefault="00E50D09" w:rsidP="00C3610C">
      <w:pPr>
        <w:pBdr>
          <w:top w:val="nil"/>
          <w:left w:val="nil"/>
          <w:bottom w:val="nil"/>
          <w:right w:val="nil"/>
          <w:between w:val="nil"/>
        </w:pBdr>
        <w:shd w:val="clear" w:color="auto" w:fill="FFFFFF"/>
        <w:jc w:val="both"/>
        <w:rPr>
          <w:rFonts w:ascii="Times New Roman" w:eastAsia="Times New Roman" w:hAnsi="Times New Roman" w:cs="Times New Roman"/>
          <w:color w:val="0D0D0D"/>
          <w:sz w:val="28"/>
          <w:szCs w:val="28"/>
          <w:lang w:val="uk-UA"/>
        </w:rPr>
      </w:pPr>
    </w:p>
    <w:p w14:paraId="7418A1B1" w14:textId="77777777" w:rsidR="00E50D09" w:rsidRDefault="00E50D09" w:rsidP="00C3610C">
      <w:pPr>
        <w:pBdr>
          <w:top w:val="nil"/>
          <w:left w:val="nil"/>
          <w:bottom w:val="nil"/>
          <w:right w:val="nil"/>
          <w:between w:val="nil"/>
        </w:pBdr>
        <w:shd w:val="clear" w:color="auto" w:fill="FFFFFF"/>
        <w:jc w:val="both"/>
        <w:rPr>
          <w:rFonts w:ascii="Times New Roman" w:eastAsia="Times New Roman" w:hAnsi="Times New Roman" w:cs="Times New Roman"/>
          <w:color w:val="0D0D0D"/>
          <w:sz w:val="28"/>
          <w:szCs w:val="28"/>
          <w:lang w:val="uk-UA"/>
        </w:rPr>
      </w:pPr>
    </w:p>
    <w:p w14:paraId="320F4CC4" w14:textId="77777777" w:rsidR="00E26F48" w:rsidRDefault="00E26F48" w:rsidP="00C3610C">
      <w:pPr>
        <w:pBdr>
          <w:top w:val="nil"/>
          <w:left w:val="nil"/>
          <w:bottom w:val="nil"/>
          <w:right w:val="nil"/>
          <w:between w:val="nil"/>
        </w:pBdr>
        <w:shd w:val="clear" w:color="auto" w:fill="FFFFFF"/>
        <w:jc w:val="both"/>
        <w:rPr>
          <w:rFonts w:ascii="Times New Roman" w:eastAsia="Times New Roman" w:hAnsi="Times New Roman" w:cs="Times New Roman"/>
          <w:color w:val="0D0D0D"/>
          <w:sz w:val="28"/>
          <w:szCs w:val="28"/>
          <w:lang w:val="uk-UA"/>
        </w:rPr>
      </w:pPr>
    </w:p>
    <w:p w14:paraId="099B2873" w14:textId="77777777" w:rsidR="00E26F48" w:rsidRDefault="00E26F48" w:rsidP="00C3610C">
      <w:pPr>
        <w:pBdr>
          <w:top w:val="nil"/>
          <w:left w:val="nil"/>
          <w:bottom w:val="nil"/>
          <w:right w:val="nil"/>
          <w:between w:val="nil"/>
        </w:pBdr>
        <w:shd w:val="clear" w:color="auto" w:fill="FFFFFF"/>
        <w:jc w:val="both"/>
        <w:rPr>
          <w:rFonts w:ascii="Times New Roman" w:eastAsia="Times New Roman" w:hAnsi="Times New Roman" w:cs="Times New Roman"/>
          <w:color w:val="0D0D0D"/>
          <w:sz w:val="28"/>
          <w:szCs w:val="28"/>
          <w:lang w:val="uk-UA"/>
        </w:rPr>
      </w:pPr>
    </w:p>
    <w:p w14:paraId="5654C414" w14:textId="77777777" w:rsidR="00E26F48" w:rsidRDefault="00E26F48" w:rsidP="00C3610C">
      <w:pPr>
        <w:pBdr>
          <w:top w:val="nil"/>
          <w:left w:val="nil"/>
          <w:bottom w:val="nil"/>
          <w:right w:val="nil"/>
          <w:between w:val="nil"/>
        </w:pBdr>
        <w:shd w:val="clear" w:color="auto" w:fill="FFFFFF"/>
        <w:jc w:val="both"/>
        <w:rPr>
          <w:rFonts w:ascii="Times New Roman" w:eastAsia="Times New Roman" w:hAnsi="Times New Roman" w:cs="Times New Roman"/>
          <w:color w:val="0D0D0D"/>
          <w:sz w:val="28"/>
          <w:szCs w:val="28"/>
          <w:lang w:val="uk-UA"/>
        </w:rPr>
      </w:pPr>
    </w:p>
    <w:p w14:paraId="6253619A" w14:textId="77777777" w:rsidR="00E26F48" w:rsidRDefault="00E26F48" w:rsidP="00C3610C">
      <w:pPr>
        <w:pBdr>
          <w:top w:val="nil"/>
          <w:left w:val="nil"/>
          <w:bottom w:val="nil"/>
          <w:right w:val="nil"/>
          <w:between w:val="nil"/>
        </w:pBdr>
        <w:shd w:val="clear" w:color="auto" w:fill="FFFFFF"/>
        <w:jc w:val="both"/>
        <w:rPr>
          <w:rFonts w:ascii="Times New Roman" w:eastAsia="Times New Roman" w:hAnsi="Times New Roman" w:cs="Times New Roman"/>
          <w:color w:val="0D0D0D"/>
          <w:sz w:val="28"/>
          <w:szCs w:val="28"/>
          <w:lang w:val="uk-UA"/>
        </w:rPr>
      </w:pPr>
    </w:p>
    <w:p w14:paraId="6EC7A3B0" w14:textId="77777777" w:rsidR="00E26F48" w:rsidRDefault="00E26F48" w:rsidP="00C3610C">
      <w:pPr>
        <w:pBdr>
          <w:top w:val="nil"/>
          <w:left w:val="nil"/>
          <w:bottom w:val="nil"/>
          <w:right w:val="nil"/>
          <w:between w:val="nil"/>
        </w:pBdr>
        <w:shd w:val="clear" w:color="auto" w:fill="FFFFFF"/>
        <w:jc w:val="both"/>
        <w:rPr>
          <w:rFonts w:ascii="Times New Roman" w:eastAsia="Times New Roman" w:hAnsi="Times New Roman" w:cs="Times New Roman"/>
          <w:color w:val="0D0D0D"/>
          <w:sz w:val="28"/>
          <w:szCs w:val="28"/>
          <w:lang w:val="uk-UA"/>
        </w:rPr>
      </w:pPr>
    </w:p>
    <w:p w14:paraId="48FE711F" w14:textId="77777777" w:rsidR="00E26F48" w:rsidRDefault="00E26F48" w:rsidP="00C3610C">
      <w:pPr>
        <w:pBdr>
          <w:top w:val="nil"/>
          <w:left w:val="nil"/>
          <w:bottom w:val="nil"/>
          <w:right w:val="nil"/>
          <w:between w:val="nil"/>
        </w:pBdr>
        <w:shd w:val="clear" w:color="auto" w:fill="FFFFFF"/>
        <w:jc w:val="both"/>
        <w:rPr>
          <w:rFonts w:ascii="Times New Roman" w:eastAsia="Times New Roman" w:hAnsi="Times New Roman" w:cs="Times New Roman"/>
          <w:color w:val="0D0D0D"/>
          <w:sz w:val="28"/>
          <w:szCs w:val="28"/>
          <w:lang w:val="uk-UA"/>
        </w:rPr>
      </w:pPr>
    </w:p>
    <w:p w14:paraId="3613398D" w14:textId="77777777" w:rsidR="00E26F48" w:rsidRDefault="00E26F48" w:rsidP="00C3610C">
      <w:pPr>
        <w:pBdr>
          <w:top w:val="nil"/>
          <w:left w:val="nil"/>
          <w:bottom w:val="nil"/>
          <w:right w:val="nil"/>
          <w:between w:val="nil"/>
        </w:pBdr>
        <w:shd w:val="clear" w:color="auto" w:fill="FFFFFF"/>
        <w:jc w:val="both"/>
        <w:rPr>
          <w:rFonts w:ascii="Times New Roman" w:eastAsia="Times New Roman" w:hAnsi="Times New Roman" w:cs="Times New Roman"/>
          <w:color w:val="0D0D0D"/>
          <w:sz w:val="28"/>
          <w:szCs w:val="28"/>
          <w:lang w:val="uk-UA"/>
        </w:rPr>
      </w:pPr>
    </w:p>
    <w:p w14:paraId="2B07B354" w14:textId="77777777" w:rsidR="00E26F48" w:rsidRDefault="00E26F48" w:rsidP="00C3610C">
      <w:pPr>
        <w:pBdr>
          <w:top w:val="nil"/>
          <w:left w:val="nil"/>
          <w:bottom w:val="nil"/>
          <w:right w:val="nil"/>
          <w:between w:val="nil"/>
        </w:pBdr>
        <w:shd w:val="clear" w:color="auto" w:fill="FFFFFF"/>
        <w:jc w:val="both"/>
        <w:rPr>
          <w:rFonts w:ascii="Times New Roman" w:eastAsia="Times New Roman" w:hAnsi="Times New Roman" w:cs="Times New Roman"/>
          <w:color w:val="0D0D0D"/>
          <w:sz w:val="28"/>
          <w:szCs w:val="28"/>
          <w:lang w:val="uk-UA"/>
        </w:rPr>
      </w:pPr>
    </w:p>
    <w:p w14:paraId="371CA582" w14:textId="77777777" w:rsidR="00E44ACB" w:rsidRDefault="00E44ACB" w:rsidP="00E26F48">
      <w:pPr>
        <w:pBdr>
          <w:top w:val="nil"/>
          <w:left w:val="nil"/>
          <w:bottom w:val="nil"/>
          <w:right w:val="nil"/>
          <w:between w:val="nil"/>
        </w:pBdr>
        <w:shd w:val="clear" w:color="auto" w:fill="FFFFFF"/>
        <w:ind w:left="5670"/>
        <w:jc w:val="both"/>
        <w:rPr>
          <w:rFonts w:ascii="Times New Roman" w:eastAsia="Times New Roman" w:hAnsi="Times New Roman" w:cs="Times New Roman"/>
          <w:color w:val="0D0D0D"/>
          <w:sz w:val="24"/>
          <w:szCs w:val="24"/>
          <w:lang w:val="uk-UA"/>
        </w:rPr>
      </w:pPr>
    </w:p>
    <w:p w14:paraId="0EFE84FE" w14:textId="77777777" w:rsidR="00E44ACB" w:rsidRDefault="00E44ACB" w:rsidP="00E26F48">
      <w:pPr>
        <w:pBdr>
          <w:top w:val="nil"/>
          <w:left w:val="nil"/>
          <w:bottom w:val="nil"/>
          <w:right w:val="nil"/>
          <w:between w:val="nil"/>
        </w:pBdr>
        <w:shd w:val="clear" w:color="auto" w:fill="FFFFFF"/>
        <w:ind w:left="5670"/>
        <w:jc w:val="both"/>
        <w:rPr>
          <w:rFonts w:ascii="Times New Roman" w:eastAsia="Times New Roman" w:hAnsi="Times New Roman" w:cs="Times New Roman"/>
          <w:color w:val="0D0D0D"/>
          <w:sz w:val="24"/>
          <w:szCs w:val="24"/>
          <w:lang w:val="uk-UA"/>
        </w:rPr>
      </w:pPr>
    </w:p>
    <w:p w14:paraId="2F273A50" w14:textId="77777777" w:rsidR="00E44ACB" w:rsidRDefault="00E44ACB" w:rsidP="00E26F48">
      <w:pPr>
        <w:pBdr>
          <w:top w:val="nil"/>
          <w:left w:val="nil"/>
          <w:bottom w:val="nil"/>
          <w:right w:val="nil"/>
          <w:between w:val="nil"/>
        </w:pBdr>
        <w:shd w:val="clear" w:color="auto" w:fill="FFFFFF"/>
        <w:ind w:left="5670"/>
        <w:jc w:val="both"/>
        <w:rPr>
          <w:rFonts w:ascii="Times New Roman" w:eastAsia="Times New Roman" w:hAnsi="Times New Roman" w:cs="Times New Roman"/>
          <w:color w:val="0D0D0D"/>
          <w:sz w:val="24"/>
          <w:szCs w:val="24"/>
          <w:lang w:val="uk-UA"/>
        </w:rPr>
      </w:pPr>
    </w:p>
    <w:p w14:paraId="6639C182" w14:textId="77777777" w:rsidR="00E44ACB" w:rsidRDefault="00E44ACB" w:rsidP="00E26F48">
      <w:pPr>
        <w:pBdr>
          <w:top w:val="nil"/>
          <w:left w:val="nil"/>
          <w:bottom w:val="nil"/>
          <w:right w:val="nil"/>
          <w:between w:val="nil"/>
        </w:pBdr>
        <w:shd w:val="clear" w:color="auto" w:fill="FFFFFF"/>
        <w:ind w:left="5670"/>
        <w:jc w:val="both"/>
        <w:rPr>
          <w:rFonts w:ascii="Times New Roman" w:eastAsia="Times New Roman" w:hAnsi="Times New Roman" w:cs="Times New Roman"/>
          <w:color w:val="0D0D0D"/>
          <w:sz w:val="24"/>
          <w:szCs w:val="24"/>
          <w:lang w:val="uk-UA"/>
        </w:rPr>
      </w:pPr>
    </w:p>
    <w:p w14:paraId="47141642" w14:textId="77777777" w:rsidR="00E44ACB" w:rsidRDefault="00E44ACB" w:rsidP="00E26F48">
      <w:pPr>
        <w:pBdr>
          <w:top w:val="nil"/>
          <w:left w:val="nil"/>
          <w:bottom w:val="nil"/>
          <w:right w:val="nil"/>
          <w:between w:val="nil"/>
        </w:pBdr>
        <w:shd w:val="clear" w:color="auto" w:fill="FFFFFF"/>
        <w:ind w:left="5670"/>
        <w:jc w:val="both"/>
        <w:rPr>
          <w:rFonts w:ascii="Times New Roman" w:eastAsia="Times New Roman" w:hAnsi="Times New Roman" w:cs="Times New Roman"/>
          <w:color w:val="0D0D0D"/>
          <w:sz w:val="24"/>
          <w:szCs w:val="24"/>
          <w:lang w:val="uk-UA"/>
        </w:rPr>
      </w:pPr>
    </w:p>
    <w:p w14:paraId="0E6251E3" w14:textId="77777777" w:rsidR="00E44ACB" w:rsidRDefault="00E44ACB" w:rsidP="00E26F48">
      <w:pPr>
        <w:pBdr>
          <w:top w:val="nil"/>
          <w:left w:val="nil"/>
          <w:bottom w:val="nil"/>
          <w:right w:val="nil"/>
          <w:between w:val="nil"/>
        </w:pBdr>
        <w:shd w:val="clear" w:color="auto" w:fill="FFFFFF"/>
        <w:ind w:left="5670"/>
        <w:jc w:val="both"/>
        <w:rPr>
          <w:rFonts w:ascii="Times New Roman" w:eastAsia="Times New Roman" w:hAnsi="Times New Roman" w:cs="Times New Roman"/>
          <w:color w:val="0D0D0D"/>
          <w:sz w:val="24"/>
          <w:szCs w:val="24"/>
          <w:lang w:val="uk-UA"/>
        </w:rPr>
      </w:pPr>
    </w:p>
    <w:p w14:paraId="4149B699" w14:textId="77777777" w:rsidR="00E44ACB" w:rsidRDefault="00E44ACB" w:rsidP="00E26F48">
      <w:pPr>
        <w:pBdr>
          <w:top w:val="nil"/>
          <w:left w:val="nil"/>
          <w:bottom w:val="nil"/>
          <w:right w:val="nil"/>
          <w:between w:val="nil"/>
        </w:pBdr>
        <w:shd w:val="clear" w:color="auto" w:fill="FFFFFF"/>
        <w:ind w:left="5670"/>
        <w:jc w:val="both"/>
        <w:rPr>
          <w:rFonts w:ascii="Times New Roman" w:eastAsia="Times New Roman" w:hAnsi="Times New Roman" w:cs="Times New Roman"/>
          <w:color w:val="0D0D0D"/>
          <w:sz w:val="24"/>
          <w:szCs w:val="24"/>
          <w:lang w:val="uk-UA"/>
        </w:rPr>
      </w:pPr>
    </w:p>
    <w:p w14:paraId="30E2AA70" w14:textId="71DCDE51" w:rsidR="00E26F48" w:rsidRPr="00E26F48" w:rsidRDefault="00E26F48" w:rsidP="00E26F48">
      <w:pPr>
        <w:pBdr>
          <w:top w:val="nil"/>
          <w:left w:val="nil"/>
          <w:bottom w:val="nil"/>
          <w:right w:val="nil"/>
          <w:between w:val="nil"/>
        </w:pBdr>
        <w:shd w:val="clear" w:color="auto" w:fill="FFFFFF"/>
        <w:ind w:left="5670"/>
        <w:jc w:val="both"/>
        <w:rPr>
          <w:rFonts w:ascii="Times New Roman" w:eastAsia="Times New Roman" w:hAnsi="Times New Roman" w:cs="Times New Roman"/>
          <w:color w:val="0D0D0D"/>
          <w:sz w:val="24"/>
          <w:szCs w:val="24"/>
          <w:lang w:val="uk-UA"/>
        </w:rPr>
      </w:pPr>
      <w:r w:rsidRPr="00E26F48">
        <w:rPr>
          <w:rFonts w:ascii="Times New Roman" w:eastAsia="Times New Roman" w:hAnsi="Times New Roman" w:cs="Times New Roman"/>
          <w:color w:val="0D0D0D"/>
          <w:sz w:val="24"/>
          <w:szCs w:val="24"/>
          <w:lang w:val="uk-UA"/>
        </w:rPr>
        <w:lastRenderedPageBreak/>
        <w:t>Додаток 4</w:t>
      </w:r>
    </w:p>
    <w:p w14:paraId="02B15FBC" w14:textId="4F5A3432" w:rsidR="00E26F48" w:rsidRDefault="00E26F48" w:rsidP="00E26F48">
      <w:pPr>
        <w:pBdr>
          <w:top w:val="nil"/>
          <w:left w:val="nil"/>
          <w:bottom w:val="nil"/>
          <w:right w:val="nil"/>
          <w:between w:val="nil"/>
        </w:pBdr>
        <w:shd w:val="clear" w:color="auto" w:fill="FFFFFF"/>
        <w:ind w:left="5670"/>
        <w:jc w:val="both"/>
        <w:rPr>
          <w:rFonts w:ascii="Times New Roman" w:eastAsia="Times New Roman" w:hAnsi="Times New Roman" w:cs="Times New Roman"/>
          <w:color w:val="0D0D0D"/>
          <w:sz w:val="24"/>
          <w:szCs w:val="24"/>
          <w:lang w:val="uk-UA"/>
        </w:rPr>
      </w:pPr>
      <w:r w:rsidRPr="00E26F48">
        <w:rPr>
          <w:rFonts w:ascii="Times New Roman" w:eastAsia="Times New Roman" w:hAnsi="Times New Roman" w:cs="Times New Roman"/>
          <w:color w:val="0D0D0D"/>
          <w:sz w:val="24"/>
          <w:szCs w:val="24"/>
          <w:lang w:val="uk-UA"/>
        </w:rPr>
        <w:t xml:space="preserve">до Положення про внутрішню систему </w:t>
      </w:r>
      <w:r w:rsidR="00E44ACB">
        <w:rPr>
          <w:rFonts w:ascii="Times New Roman" w:eastAsia="Times New Roman" w:hAnsi="Times New Roman" w:cs="Times New Roman"/>
          <w:color w:val="0D0D0D"/>
          <w:sz w:val="24"/>
          <w:szCs w:val="24"/>
          <w:lang w:val="uk-UA"/>
        </w:rPr>
        <w:t>забезпечення</w:t>
      </w:r>
      <w:r w:rsidR="00E44ACB">
        <w:rPr>
          <w:rFonts w:ascii="Times New Roman" w:eastAsia="Times New Roman" w:hAnsi="Times New Roman" w:cs="Times New Roman"/>
          <w:color w:val="0D0D0D"/>
          <w:sz w:val="24"/>
          <w:szCs w:val="24"/>
          <w:lang w:val="uk-UA"/>
        </w:rPr>
        <w:br/>
        <w:t>Калинопільського центру розвитку дитини «Сонечко»</w:t>
      </w:r>
    </w:p>
    <w:p w14:paraId="59835CE6" w14:textId="77777777" w:rsidR="00E26F48" w:rsidRPr="00E26F48" w:rsidRDefault="00E26F48" w:rsidP="00E26F48">
      <w:pPr>
        <w:pBdr>
          <w:top w:val="nil"/>
          <w:left w:val="nil"/>
          <w:bottom w:val="nil"/>
          <w:right w:val="nil"/>
          <w:between w:val="nil"/>
        </w:pBdr>
        <w:shd w:val="clear" w:color="auto" w:fill="FFFFFF"/>
        <w:ind w:left="5670"/>
        <w:jc w:val="both"/>
        <w:rPr>
          <w:rFonts w:ascii="Times New Roman" w:eastAsia="Times New Roman" w:hAnsi="Times New Roman" w:cs="Times New Roman"/>
          <w:color w:val="0D0D0D"/>
          <w:sz w:val="24"/>
          <w:szCs w:val="24"/>
          <w:lang w:val="uk-UA"/>
        </w:rPr>
      </w:pPr>
    </w:p>
    <w:p w14:paraId="69B268FD" w14:textId="77777777" w:rsidR="00E26F48" w:rsidRPr="00E26F48" w:rsidRDefault="00E26F48" w:rsidP="00E26F48">
      <w:pPr>
        <w:pBdr>
          <w:top w:val="nil"/>
          <w:left w:val="nil"/>
          <w:bottom w:val="nil"/>
          <w:right w:val="nil"/>
          <w:between w:val="nil"/>
        </w:pBdr>
        <w:shd w:val="clear" w:color="auto" w:fill="FFFFFF"/>
        <w:jc w:val="center"/>
        <w:rPr>
          <w:rFonts w:ascii="Times New Roman" w:eastAsia="Times New Roman" w:hAnsi="Times New Roman" w:cs="Times New Roman"/>
          <w:b/>
          <w:bCs/>
          <w:color w:val="0D0D0D"/>
          <w:sz w:val="24"/>
          <w:szCs w:val="24"/>
          <w:lang w:val="uk-UA"/>
        </w:rPr>
      </w:pPr>
      <w:bookmarkStart w:id="21" w:name="_Hlk199344850"/>
      <w:r w:rsidRPr="00E26F48">
        <w:rPr>
          <w:rFonts w:ascii="Times New Roman" w:eastAsia="Times New Roman" w:hAnsi="Times New Roman" w:cs="Times New Roman"/>
          <w:b/>
          <w:bCs/>
          <w:color w:val="0D0D0D"/>
          <w:sz w:val="24"/>
          <w:szCs w:val="24"/>
          <w:lang w:val="uk-UA"/>
        </w:rPr>
        <w:t>Рекомендована структура звіту про результати самооцінювання внутрішньої системи забезпечення якості освіти</w:t>
      </w:r>
    </w:p>
    <w:bookmarkEnd w:id="21"/>
    <w:p w14:paraId="5BC1DB60" w14:textId="77777777" w:rsidR="00E26F48" w:rsidRDefault="00E26F48" w:rsidP="007D5E52">
      <w:pPr>
        <w:numPr>
          <w:ilvl w:val="0"/>
          <w:numId w:val="3"/>
        </w:numPr>
        <w:pBdr>
          <w:top w:val="nil"/>
          <w:left w:val="nil"/>
          <w:bottom w:val="nil"/>
          <w:right w:val="nil"/>
          <w:between w:val="nil"/>
        </w:pBdr>
        <w:shd w:val="clear" w:color="auto" w:fill="FFFFFF"/>
        <w:tabs>
          <w:tab w:val="clear" w:pos="720"/>
          <w:tab w:val="left" w:pos="1134"/>
        </w:tabs>
        <w:ind w:left="0" w:firstLine="851"/>
        <w:jc w:val="both"/>
        <w:rPr>
          <w:rFonts w:ascii="Times New Roman" w:eastAsia="Times New Roman" w:hAnsi="Times New Roman" w:cs="Times New Roman"/>
          <w:color w:val="0D0D0D"/>
          <w:sz w:val="24"/>
          <w:szCs w:val="24"/>
          <w:lang w:val="uk-UA"/>
        </w:rPr>
      </w:pPr>
      <w:r w:rsidRPr="00E26F48">
        <w:rPr>
          <w:rFonts w:ascii="Times New Roman" w:eastAsia="Times New Roman" w:hAnsi="Times New Roman" w:cs="Times New Roman"/>
          <w:b/>
          <w:bCs/>
          <w:color w:val="0D0D0D"/>
          <w:sz w:val="24"/>
          <w:szCs w:val="24"/>
          <w:lang w:val="uk-UA"/>
        </w:rPr>
        <w:t>Титульна сторінка</w:t>
      </w:r>
    </w:p>
    <w:p w14:paraId="5AA2FC7A" w14:textId="77777777" w:rsidR="00E26F48" w:rsidRDefault="00E26F48" w:rsidP="007D5E52">
      <w:pPr>
        <w:pStyle w:val="ac"/>
        <w:numPr>
          <w:ilvl w:val="0"/>
          <w:numId w:val="4"/>
        </w:numPr>
        <w:pBdr>
          <w:top w:val="nil"/>
          <w:left w:val="nil"/>
          <w:bottom w:val="nil"/>
          <w:right w:val="nil"/>
          <w:between w:val="nil"/>
        </w:pBdr>
        <w:shd w:val="clear" w:color="auto" w:fill="FFFFFF"/>
        <w:tabs>
          <w:tab w:val="left" w:pos="851"/>
        </w:tabs>
        <w:ind w:left="0" w:firstLine="709"/>
        <w:jc w:val="both"/>
        <w:rPr>
          <w:rFonts w:ascii="Times New Roman" w:eastAsia="Times New Roman" w:hAnsi="Times New Roman" w:cs="Times New Roman"/>
          <w:color w:val="0D0D0D"/>
          <w:sz w:val="24"/>
          <w:szCs w:val="24"/>
          <w:lang w:val="uk-UA"/>
        </w:rPr>
      </w:pPr>
      <w:r w:rsidRPr="00E26F48">
        <w:rPr>
          <w:rFonts w:ascii="Times New Roman" w:eastAsia="Times New Roman" w:hAnsi="Times New Roman" w:cs="Times New Roman"/>
          <w:color w:val="0D0D0D"/>
          <w:sz w:val="24"/>
          <w:szCs w:val="24"/>
          <w:lang w:val="uk-UA"/>
        </w:rPr>
        <w:t>Назва документа: «Звіт про результати самооцінювання внутрішньої системи забезпечення якості освіти».</w:t>
      </w:r>
    </w:p>
    <w:p w14:paraId="7C72ACDE" w14:textId="0887BE7A" w:rsidR="00E26F48" w:rsidRPr="00E26F48" w:rsidRDefault="00E26F48" w:rsidP="007D5E52">
      <w:pPr>
        <w:pStyle w:val="ac"/>
        <w:numPr>
          <w:ilvl w:val="0"/>
          <w:numId w:val="4"/>
        </w:numPr>
        <w:pBdr>
          <w:top w:val="nil"/>
          <w:left w:val="nil"/>
          <w:bottom w:val="nil"/>
          <w:right w:val="nil"/>
          <w:between w:val="nil"/>
        </w:pBdr>
        <w:shd w:val="clear" w:color="auto" w:fill="FFFFFF"/>
        <w:tabs>
          <w:tab w:val="left" w:pos="851"/>
        </w:tabs>
        <w:ind w:left="0" w:firstLine="709"/>
        <w:jc w:val="both"/>
        <w:rPr>
          <w:rFonts w:ascii="Times New Roman" w:eastAsia="Times New Roman" w:hAnsi="Times New Roman" w:cs="Times New Roman"/>
          <w:color w:val="0D0D0D"/>
          <w:sz w:val="24"/>
          <w:szCs w:val="24"/>
          <w:lang w:val="uk-UA"/>
        </w:rPr>
      </w:pPr>
      <w:r w:rsidRPr="00E26F48">
        <w:rPr>
          <w:rFonts w:ascii="Times New Roman" w:eastAsia="Times New Roman" w:hAnsi="Times New Roman" w:cs="Times New Roman"/>
          <w:color w:val="0D0D0D"/>
          <w:sz w:val="24"/>
          <w:szCs w:val="24"/>
          <w:lang w:val="uk-UA"/>
        </w:rPr>
        <w:t>Повна назва закладу дошкільної освіти, засновник, рік проведення.</w:t>
      </w:r>
    </w:p>
    <w:p w14:paraId="5F3FA6D5" w14:textId="77777777" w:rsidR="00E26F48" w:rsidRDefault="00E26F48" w:rsidP="007D5E52">
      <w:pPr>
        <w:numPr>
          <w:ilvl w:val="0"/>
          <w:numId w:val="3"/>
        </w:numPr>
        <w:pBdr>
          <w:top w:val="nil"/>
          <w:left w:val="nil"/>
          <w:bottom w:val="nil"/>
          <w:right w:val="nil"/>
          <w:between w:val="nil"/>
        </w:pBdr>
        <w:shd w:val="clear" w:color="auto" w:fill="FFFFFF"/>
        <w:tabs>
          <w:tab w:val="left" w:pos="1134"/>
        </w:tabs>
        <w:ind w:left="0" w:firstLine="851"/>
        <w:jc w:val="both"/>
        <w:rPr>
          <w:rFonts w:ascii="Times New Roman" w:eastAsia="Times New Roman" w:hAnsi="Times New Roman" w:cs="Times New Roman"/>
          <w:color w:val="0D0D0D"/>
          <w:sz w:val="24"/>
          <w:szCs w:val="24"/>
          <w:lang w:val="uk-UA"/>
        </w:rPr>
      </w:pPr>
      <w:r w:rsidRPr="00E26F48">
        <w:rPr>
          <w:rFonts w:ascii="Times New Roman" w:eastAsia="Times New Roman" w:hAnsi="Times New Roman" w:cs="Times New Roman"/>
          <w:b/>
          <w:bCs/>
          <w:color w:val="0D0D0D"/>
          <w:sz w:val="24"/>
          <w:szCs w:val="24"/>
          <w:lang w:val="uk-UA"/>
        </w:rPr>
        <w:t>Вступ</w:t>
      </w:r>
    </w:p>
    <w:p w14:paraId="24D7C83B" w14:textId="77777777" w:rsidR="00E26F48" w:rsidRDefault="00E26F48" w:rsidP="007D5E52">
      <w:pPr>
        <w:pStyle w:val="ac"/>
        <w:numPr>
          <w:ilvl w:val="0"/>
          <w:numId w:val="5"/>
        </w:numPr>
        <w:pBdr>
          <w:top w:val="nil"/>
          <w:left w:val="nil"/>
          <w:bottom w:val="nil"/>
          <w:right w:val="nil"/>
          <w:between w:val="nil"/>
        </w:pBdr>
        <w:shd w:val="clear" w:color="auto" w:fill="FFFFFF"/>
        <w:tabs>
          <w:tab w:val="left" w:pos="851"/>
          <w:tab w:val="left" w:pos="1134"/>
        </w:tabs>
        <w:ind w:left="0" w:firstLine="709"/>
        <w:jc w:val="both"/>
        <w:rPr>
          <w:rFonts w:ascii="Times New Roman" w:eastAsia="Times New Roman" w:hAnsi="Times New Roman" w:cs="Times New Roman"/>
          <w:color w:val="0D0D0D"/>
          <w:sz w:val="24"/>
          <w:szCs w:val="24"/>
          <w:lang w:val="uk-UA"/>
        </w:rPr>
      </w:pPr>
      <w:r w:rsidRPr="00E26F48">
        <w:rPr>
          <w:rFonts w:ascii="Times New Roman" w:eastAsia="Times New Roman" w:hAnsi="Times New Roman" w:cs="Times New Roman"/>
          <w:color w:val="0D0D0D"/>
          <w:sz w:val="24"/>
          <w:szCs w:val="24"/>
          <w:lang w:val="uk-UA"/>
        </w:rPr>
        <w:t>Підстава для проведення самооцінювання (наказ, графік).</w:t>
      </w:r>
    </w:p>
    <w:p w14:paraId="54BBCF06" w14:textId="77777777" w:rsidR="00E26F48" w:rsidRDefault="00E26F48" w:rsidP="007D5E52">
      <w:pPr>
        <w:pStyle w:val="ac"/>
        <w:numPr>
          <w:ilvl w:val="0"/>
          <w:numId w:val="5"/>
        </w:numPr>
        <w:pBdr>
          <w:top w:val="nil"/>
          <w:left w:val="nil"/>
          <w:bottom w:val="nil"/>
          <w:right w:val="nil"/>
          <w:between w:val="nil"/>
        </w:pBdr>
        <w:shd w:val="clear" w:color="auto" w:fill="FFFFFF"/>
        <w:tabs>
          <w:tab w:val="left" w:pos="851"/>
          <w:tab w:val="left" w:pos="1134"/>
        </w:tabs>
        <w:ind w:left="0" w:firstLine="709"/>
        <w:jc w:val="both"/>
        <w:rPr>
          <w:rFonts w:ascii="Times New Roman" w:eastAsia="Times New Roman" w:hAnsi="Times New Roman" w:cs="Times New Roman"/>
          <w:color w:val="0D0D0D"/>
          <w:sz w:val="24"/>
          <w:szCs w:val="24"/>
          <w:lang w:val="uk-UA"/>
        </w:rPr>
      </w:pPr>
      <w:r w:rsidRPr="00E26F48">
        <w:rPr>
          <w:rFonts w:ascii="Times New Roman" w:eastAsia="Times New Roman" w:hAnsi="Times New Roman" w:cs="Times New Roman"/>
          <w:color w:val="0D0D0D"/>
          <w:sz w:val="24"/>
          <w:szCs w:val="24"/>
          <w:lang w:val="uk-UA"/>
        </w:rPr>
        <w:t>Склад робочої групи.</w:t>
      </w:r>
    </w:p>
    <w:p w14:paraId="18EC05CF" w14:textId="77777777" w:rsidR="00E26F48" w:rsidRDefault="00E26F48" w:rsidP="007D5E52">
      <w:pPr>
        <w:pStyle w:val="ac"/>
        <w:numPr>
          <w:ilvl w:val="0"/>
          <w:numId w:val="5"/>
        </w:numPr>
        <w:pBdr>
          <w:top w:val="nil"/>
          <w:left w:val="nil"/>
          <w:bottom w:val="nil"/>
          <w:right w:val="nil"/>
          <w:between w:val="nil"/>
        </w:pBdr>
        <w:shd w:val="clear" w:color="auto" w:fill="FFFFFF"/>
        <w:tabs>
          <w:tab w:val="left" w:pos="851"/>
          <w:tab w:val="left" w:pos="1134"/>
        </w:tabs>
        <w:ind w:left="0" w:firstLine="709"/>
        <w:jc w:val="both"/>
        <w:rPr>
          <w:rFonts w:ascii="Times New Roman" w:eastAsia="Times New Roman" w:hAnsi="Times New Roman" w:cs="Times New Roman"/>
          <w:color w:val="0D0D0D"/>
          <w:sz w:val="24"/>
          <w:szCs w:val="24"/>
          <w:lang w:val="uk-UA"/>
        </w:rPr>
      </w:pPr>
      <w:r w:rsidRPr="00E26F48">
        <w:rPr>
          <w:rFonts w:ascii="Times New Roman" w:eastAsia="Times New Roman" w:hAnsi="Times New Roman" w:cs="Times New Roman"/>
          <w:color w:val="0D0D0D"/>
          <w:sz w:val="24"/>
          <w:szCs w:val="24"/>
          <w:lang w:val="uk-UA"/>
        </w:rPr>
        <w:t>Короткий опис методів збору інформації.</w:t>
      </w:r>
    </w:p>
    <w:p w14:paraId="565EB443" w14:textId="217B795F" w:rsidR="00E26F48" w:rsidRPr="00E26F48" w:rsidRDefault="00E26F48" w:rsidP="007D5E52">
      <w:pPr>
        <w:pStyle w:val="ac"/>
        <w:numPr>
          <w:ilvl w:val="0"/>
          <w:numId w:val="5"/>
        </w:numPr>
        <w:pBdr>
          <w:top w:val="nil"/>
          <w:left w:val="nil"/>
          <w:bottom w:val="nil"/>
          <w:right w:val="nil"/>
          <w:between w:val="nil"/>
        </w:pBdr>
        <w:shd w:val="clear" w:color="auto" w:fill="FFFFFF"/>
        <w:tabs>
          <w:tab w:val="left" w:pos="851"/>
          <w:tab w:val="left" w:pos="1134"/>
        </w:tabs>
        <w:ind w:left="0" w:firstLine="709"/>
        <w:jc w:val="both"/>
        <w:rPr>
          <w:rFonts w:ascii="Times New Roman" w:eastAsia="Times New Roman" w:hAnsi="Times New Roman" w:cs="Times New Roman"/>
          <w:color w:val="0D0D0D"/>
          <w:sz w:val="24"/>
          <w:szCs w:val="24"/>
          <w:lang w:val="uk-UA"/>
        </w:rPr>
      </w:pPr>
      <w:r w:rsidRPr="00E26F48">
        <w:rPr>
          <w:rFonts w:ascii="Times New Roman" w:eastAsia="Times New Roman" w:hAnsi="Times New Roman" w:cs="Times New Roman"/>
          <w:color w:val="0D0D0D"/>
          <w:sz w:val="24"/>
          <w:szCs w:val="24"/>
          <w:lang w:val="uk-UA"/>
        </w:rPr>
        <w:t>Обґрунтування обраного напряму або компонента для вивчення.</w:t>
      </w:r>
    </w:p>
    <w:p w14:paraId="6BD5383F" w14:textId="77777777" w:rsidR="00E26F48" w:rsidRDefault="00E26F48" w:rsidP="007D5E52">
      <w:pPr>
        <w:numPr>
          <w:ilvl w:val="0"/>
          <w:numId w:val="3"/>
        </w:numPr>
        <w:pBdr>
          <w:top w:val="nil"/>
          <w:left w:val="nil"/>
          <w:bottom w:val="nil"/>
          <w:right w:val="nil"/>
          <w:between w:val="nil"/>
        </w:pBdr>
        <w:shd w:val="clear" w:color="auto" w:fill="FFFFFF"/>
        <w:tabs>
          <w:tab w:val="left" w:pos="1134"/>
        </w:tabs>
        <w:ind w:left="0" w:firstLine="851"/>
        <w:jc w:val="both"/>
        <w:rPr>
          <w:rFonts w:ascii="Times New Roman" w:eastAsia="Times New Roman" w:hAnsi="Times New Roman" w:cs="Times New Roman"/>
          <w:color w:val="0D0D0D"/>
          <w:sz w:val="24"/>
          <w:szCs w:val="24"/>
          <w:lang w:val="uk-UA"/>
        </w:rPr>
      </w:pPr>
      <w:r w:rsidRPr="00E26F48">
        <w:rPr>
          <w:rFonts w:ascii="Times New Roman" w:eastAsia="Times New Roman" w:hAnsi="Times New Roman" w:cs="Times New Roman"/>
          <w:b/>
          <w:bCs/>
          <w:color w:val="0D0D0D"/>
          <w:sz w:val="24"/>
          <w:szCs w:val="24"/>
          <w:lang w:val="uk-UA"/>
        </w:rPr>
        <w:t>Опис освітнього середовища ЗДО</w:t>
      </w:r>
    </w:p>
    <w:p w14:paraId="620F7F1C" w14:textId="77777777" w:rsidR="00E26F48" w:rsidRDefault="00E26F48" w:rsidP="007D5E52">
      <w:pPr>
        <w:pStyle w:val="ac"/>
        <w:numPr>
          <w:ilvl w:val="0"/>
          <w:numId w:val="6"/>
        </w:numPr>
        <w:pBdr>
          <w:top w:val="nil"/>
          <w:left w:val="nil"/>
          <w:bottom w:val="nil"/>
          <w:right w:val="nil"/>
          <w:between w:val="nil"/>
        </w:pBdr>
        <w:shd w:val="clear" w:color="auto" w:fill="FFFFFF"/>
        <w:tabs>
          <w:tab w:val="left" w:pos="851"/>
          <w:tab w:val="left" w:pos="1134"/>
        </w:tabs>
        <w:ind w:left="0" w:firstLine="709"/>
        <w:jc w:val="both"/>
        <w:rPr>
          <w:rFonts w:ascii="Times New Roman" w:eastAsia="Times New Roman" w:hAnsi="Times New Roman" w:cs="Times New Roman"/>
          <w:color w:val="0D0D0D"/>
          <w:sz w:val="24"/>
          <w:szCs w:val="24"/>
          <w:lang w:val="uk-UA"/>
        </w:rPr>
      </w:pPr>
      <w:r w:rsidRPr="00E26F48">
        <w:rPr>
          <w:rFonts w:ascii="Times New Roman" w:eastAsia="Times New Roman" w:hAnsi="Times New Roman" w:cs="Times New Roman"/>
          <w:color w:val="0D0D0D"/>
          <w:sz w:val="24"/>
          <w:szCs w:val="24"/>
          <w:lang w:val="uk-UA"/>
        </w:rPr>
        <w:t>Тип закладу, кількість груп, працівників і вихованців.</w:t>
      </w:r>
    </w:p>
    <w:p w14:paraId="02C6BCC4" w14:textId="77777777" w:rsidR="00E26F48" w:rsidRDefault="00E26F48" w:rsidP="007D5E52">
      <w:pPr>
        <w:pStyle w:val="ac"/>
        <w:numPr>
          <w:ilvl w:val="0"/>
          <w:numId w:val="6"/>
        </w:numPr>
        <w:pBdr>
          <w:top w:val="nil"/>
          <w:left w:val="nil"/>
          <w:bottom w:val="nil"/>
          <w:right w:val="nil"/>
          <w:between w:val="nil"/>
        </w:pBdr>
        <w:shd w:val="clear" w:color="auto" w:fill="FFFFFF"/>
        <w:tabs>
          <w:tab w:val="left" w:pos="851"/>
          <w:tab w:val="left" w:pos="1134"/>
        </w:tabs>
        <w:ind w:left="0" w:firstLine="709"/>
        <w:jc w:val="both"/>
        <w:rPr>
          <w:rFonts w:ascii="Times New Roman" w:eastAsia="Times New Roman" w:hAnsi="Times New Roman" w:cs="Times New Roman"/>
          <w:color w:val="0D0D0D"/>
          <w:sz w:val="24"/>
          <w:szCs w:val="24"/>
          <w:lang w:val="uk-UA"/>
        </w:rPr>
      </w:pPr>
      <w:r w:rsidRPr="00E26F48">
        <w:rPr>
          <w:rFonts w:ascii="Times New Roman" w:eastAsia="Times New Roman" w:hAnsi="Times New Roman" w:cs="Times New Roman"/>
          <w:color w:val="0D0D0D"/>
          <w:sz w:val="24"/>
          <w:szCs w:val="24"/>
          <w:lang w:val="uk-UA"/>
        </w:rPr>
        <w:t>Особливості контингенту.</w:t>
      </w:r>
    </w:p>
    <w:p w14:paraId="41402C27" w14:textId="77777777" w:rsidR="00E26F48" w:rsidRDefault="00E26F48" w:rsidP="007D5E52">
      <w:pPr>
        <w:pStyle w:val="ac"/>
        <w:numPr>
          <w:ilvl w:val="0"/>
          <w:numId w:val="6"/>
        </w:numPr>
        <w:pBdr>
          <w:top w:val="nil"/>
          <w:left w:val="nil"/>
          <w:bottom w:val="nil"/>
          <w:right w:val="nil"/>
          <w:between w:val="nil"/>
        </w:pBdr>
        <w:shd w:val="clear" w:color="auto" w:fill="FFFFFF"/>
        <w:tabs>
          <w:tab w:val="left" w:pos="851"/>
          <w:tab w:val="left" w:pos="1134"/>
        </w:tabs>
        <w:ind w:left="0" w:firstLine="709"/>
        <w:jc w:val="both"/>
        <w:rPr>
          <w:rFonts w:ascii="Times New Roman" w:eastAsia="Times New Roman" w:hAnsi="Times New Roman" w:cs="Times New Roman"/>
          <w:color w:val="0D0D0D"/>
          <w:sz w:val="24"/>
          <w:szCs w:val="24"/>
          <w:lang w:val="uk-UA"/>
        </w:rPr>
      </w:pPr>
      <w:r w:rsidRPr="00E26F48">
        <w:rPr>
          <w:rFonts w:ascii="Times New Roman" w:eastAsia="Times New Roman" w:hAnsi="Times New Roman" w:cs="Times New Roman"/>
          <w:color w:val="0D0D0D"/>
          <w:sz w:val="24"/>
          <w:szCs w:val="24"/>
          <w:lang w:val="uk-UA"/>
        </w:rPr>
        <w:t>Інклюзивність.</w:t>
      </w:r>
    </w:p>
    <w:p w14:paraId="0A3652AC" w14:textId="4495C8AB" w:rsidR="00E26F48" w:rsidRPr="00E26F48" w:rsidRDefault="00E26F48" w:rsidP="007D5E52">
      <w:pPr>
        <w:pStyle w:val="ac"/>
        <w:numPr>
          <w:ilvl w:val="0"/>
          <w:numId w:val="6"/>
        </w:numPr>
        <w:pBdr>
          <w:top w:val="nil"/>
          <w:left w:val="nil"/>
          <w:bottom w:val="nil"/>
          <w:right w:val="nil"/>
          <w:between w:val="nil"/>
        </w:pBdr>
        <w:shd w:val="clear" w:color="auto" w:fill="FFFFFF"/>
        <w:tabs>
          <w:tab w:val="left" w:pos="851"/>
          <w:tab w:val="left" w:pos="1134"/>
        </w:tabs>
        <w:ind w:left="0" w:firstLine="709"/>
        <w:jc w:val="both"/>
        <w:rPr>
          <w:rFonts w:ascii="Times New Roman" w:eastAsia="Times New Roman" w:hAnsi="Times New Roman" w:cs="Times New Roman"/>
          <w:color w:val="0D0D0D"/>
          <w:sz w:val="24"/>
          <w:szCs w:val="24"/>
          <w:lang w:val="uk-UA"/>
        </w:rPr>
      </w:pPr>
      <w:r w:rsidRPr="00E26F48">
        <w:rPr>
          <w:rFonts w:ascii="Times New Roman" w:eastAsia="Times New Roman" w:hAnsi="Times New Roman" w:cs="Times New Roman"/>
          <w:color w:val="0D0D0D"/>
          <w:sz w:val="24"/>
          <w:szCs w:val="24"/>
          <w:lang w:val="uk-UA"/>
        </w:rPr>
        <w:t>Умови функціонування в період воєнного стану.</w:t>
      </w:r>
    </w:p>
    <w:p w14:paraId="60339919" w14:textId="77777777" w:rsidR="00E26F48" w:rsidRDefault="00E26F48" w:rsidP="007D5E52">
      <w:pPr>
        <w:numPr>
          <w:ilvl w:val="0"/>
          <w:numId w:val="3"/>
        </w:numPr>
        <w:pBdr>
          <w:top w:val="nil"/>
          <w:left w:val="nil"/>
          <w:bottom w:val="nil"/>
          <w:right w:val="nil"/>
          <w:between w:val="nil"/>
        </w:pBdr>
        <w:shd w:val="clear" w:color="auto" w:fill="FFFFFF"/>
        <w:tabs>
          <w:tab w:val="left" w:pos="1134"/>
        </w:tabs>
        <w:ind w:left="0" w:firstLine="851"/>
        <w:jc w:val="both"/>
        <w:rPr>
          <w:rFonts w:ascii="Times New Roman" w:eastAsia="Times New Roman" w:hAnsi="Times New Roman" w:cs="Times New Roman"/>
          <w:color w:val="0D0D0D"/>
          <w:sz w:val="24"/>
          <w:szCs w:val="24"/>
          <w:lang w:val="uk-UA"/>
        </w:rPr>
      </w:pPr>
      <w:r w:rsidRPr="00E26F48">
        <w:rPr>
          <w:rFonts w:ascii="Times New Roman" w:eastAsia="Times New Roman" w:hAnsi="Times New Roman" w:cs="Times New Roman"/>
          <w:b/>
          <w:bCs/>
          <w:color w:val="0D0D0D"/>
          <w:sz w:val="24"/>
          <w:szCs w:val="24"/>
          <w:lang w:val="uk-UA"/>
        </w:rPr>
        <w:t>Аналіз реалізації компонентів ВСЯЗО</w:t>
      </w:r>
    </w:p>
    <w:p w14:paraId="36BB9FF8" w14:textId="77777777" w:rsidR="00E26F48" w:rsidRDefault="00E26F48" w:rsidP="007D5E52">
      <w:pPr>
        <w:pStyle w:val="ac"/>
        <w:numPr>
          <w:ilvl w:val="0"/>
          <w:numId w:val="7"/>
        </w:numPr>
        <w:pBdr>
          <w:top w:val="nil"/>
          <w:left w:val="nil"/>
          <w:bottom w:val="nil"/>
          <w:right w:val="nil"/>
          <w:between w:val="nil"/>
        </w:pBdr>
        <w:shd w:val="clear" w:color="auto" w:fill="FFFFFF"/>
        <w:tabs>
          <w:tab w:val="left" w:pos="851"/>
          <w:tab w:val="left" w:pos="1134"/>
        </w:tabs>
        <w:ind w:left="0" w:firstLine="709"/>
        <w:jc w:val="both"/>
        <w:rPr>
          <w:rFonts w:ascii="Times New Roman" w:eastAsia="Times New Roman" w:hAnsi="Times New Roman" w:cs="Times New Roman"/>
          <w:color w:val="0D0D0D"/>
          <w:sz w:val="24"/>
          <w:szCs w:val="24"/>
          <w:lang w:val="uk-UA"/>
        </w:rPr>
      </w:pPr>
      <w:r w:rsidRPr="00E26F48">
        <w:rPr>
          <w:rFonts w:ascii="Times New Roman" w:eastAsia="Times New Roman" w:hAnsi="Times New Roman" w:cs="Times New Roman"/>
          <w:color w:val="0D0D0D"/>
          <w:sz w:val="24"/>
          <w:szCs w:val="24"/>
          <w:lang w:val="uk-UA"/>
        </w:rPr>
        <w:t>За структурою семи компонентів (або обраного компонента).</w:t>
      </w:r>
    </w:p>
    <w:p w14:paraId="0F8D3691" w14:textId="77777777" w:rsidR="00E26F48" w:rsidRDefault="00E26F48" w:rsidP="007D5E52">
      <w:pPr>
        <w:pStyle w:val="ac"/>
        <w:numPr>
          <w:ilvl w:val="0"/>
          <w:numId w:val="7"/>
        </w:numPr>
        <w:pBdr>
          <w:top w:val="nil"/>
          <w:left w:val="nil"/>
          <w:bottom w:val="nil"/>
          <w:right w:val="nil"/>
          <w:between w:val="nil"/>
        </w:pBdr>
        <w:shd w:val="clear" w:color="auto" w:fill="FFFFFF"/>
        <w:tabs>
          <w:tab w:val="left" w:pos="851"/>
          <w:tab w:val="left" w:pos="1134"/>
        </w:tabs>
        <w:ind w:left="0" w:firstLine="709"/>
        <w:jc w:val="both"/>
        <w:rPr>
          <w:rFonts w:ascii="Times New Roman" w:eastAsia="Times New Roman" w:hAnsi="Times New Roman" w:cs="Times New Roman"/>
          <w:color w:val="0D0D0D"/>
          <w:sz w:val="24"/>
          <w:szCs w:val="24"/>
          <w:lang w:val="uk-UA"/>
        </w:rPr>
      </w:pPr>
      <w:r w:rsidRPr="00E26F48">
        <w:rPr>
          <w:rFonts w:ascii="Times New Roman" w:eastAsia="Times New Roman" w:hAnsi="Times New Roman" w:cs="Times New Roman"/>
          <w:color w:val="0D0D0D"/>
          <w:sz w:val="24"/>
          <w:szCs w:val="24"/>
          <w:lang w:val="uk-UA"/>
        </w:rPr>
        <w:t>За критеріями та індикаторами.</w:t>
      </w:r>
    </w:p>
    <w:p w14:paraId="256D3D4C" w14:textId="77777777" w:rsidR="00E26F48" w:rsidRDefault="00E26F48" w:rsidP="007D5E52">
      <w:pPr>
        <w:pStyle w:val="ac"/>
        <w:numPr>
          <w:ilvl w:val="0"/>
          <w:numId w:val="7"/>
        </w:numPr>
        <w:pBdr>
          <w:top w:val="nil"/>
          <w:left w:val="nil"/>
          <w:bottom w:val="nil"/>
          <w:right w:val="nil"/>
          <w:between w:val="nil"/>
        </w:pBdr>
        <w:shd w:val="clear" w:color="auto" w:fill="FFFFFF"/>
        <w:tabs>
          <w:tab w:val="left" w:pos="851"/>
          <w:tab w:val="left" w:pos="1134"/>
        </w:tabs>
        <w:ind w:left="0" w:firstLine="709"/>
        <w:jc w:val="both"/>
        <w:rPr>
          <w:rFonts w:ascii="Times New Roman" w:eastAsia="Times New Roman" w:hAnsi="Times New Roman" w:cs="Times New Roman"/>
          <w:color w:val="0D0D0D"/>
          <w:sz w:val="24"/>
          <w:szCs w:val="24"/>
          <w:lang w:val="uk-UA"/>
        </w:rPr>
      </w:pPr>
      <w:r w:rsidRPr="00E26F48">
        <w:rPr>
          <w:rFonts w:ascii="Times New Roman" w:eastAsia="Times New Roman" w:hAnsi="Times New Roman" w:cs="Times New Roman"/>
          <w:color w:val="0D0D0D"/>
          <w:sz w:val="24"/>
          <w:szCs w:val="24"/>
          <w:lang w:val="uk-UA"/>
        </w:rPr>
        <w:t>Визначення рівня реалізації за шкалою (1–4).</w:t>
      </w:r>
    </w:p>
    <w:p w14:paraId="610E4C47" w14:textId="3E06C981" w:rsidR="00E26F48" w:rsidRPr="00E26F48" w:rsidRDefault="00E26F48" w:rsidP="007D5E52">
      <w:pPr>
        <w:pStyle w:val="ac"/>
        <w:numPr>
          <w:ilvl w:val="0"/>
          <w:numId w:val="7"/>
        </w:numPr>
        <w:pBdr>
          <w:top w:val="nil"/>
          <w:left w:val="nil"/>
          <w:bottom w:val="nil"/>
          <w:right w:val="nil"/>
          <w:between w:val="nil"/>
        </w:pBdr>
        <w:shd w:val="clear" w:color="auto" w:fill="FFFFFF"/>
        <w:tabs>
          <w:tab w:val="left" w:pos="851"/>
          <w:tab w:val="left" w:pos="1134"/>
        </w:tabs>
        <w:ind w:left="0" w:firstLine="709"/>
        <w:jc w:val="both"/>
        <w:rPr>
          <w:rFonts w:ascii="Times New Roman" w:eastAsia="Times New Roman" w:hAnsi="Times New Roman" w:cs="Times New Roman"/>
          <w:color w:val="0D0D0D"/>
          <w:sz w:val="24"/>
          <w:szCs w:val="24"/>
          <w:lang w:val="uk-UA"/>
        </w:rPr>
      </w:pPr>
      <w:r w:rsidRPr="00E26F48">
        <w:rPr>
          <w:rFonts w:ascii="Times New Roman" w:eastAsia="Times New Roman" w:hAnsi="Times New Roman" w:cs="Times New Roman"/>
          <w:color w:val="0D0D0D"/>
          <w:sz w:val="24"/>
          <w:szCs w:val="24"/>
          <w:lang w:val="uk-UA"/>
        </w:rPr>
        <w:t>Обґрунтування виставлених рівнів, описовий аналіз.</w:t>
      </w:r>
    </w:p>
    <w:p w14:paraId="2F2CE090" w14:textId="77777777" w:rsidR="00E26F48" w:rsidRDefault="00E26F48" w:rsidP="007D5E52">
      <w:pPr>
        <w:numPr>
          <w:ilvl w:val="0"/>
          <w:numId w:val="3"/>
        </w:numPr>
        <w:pBdr>
          <w:top w:val="nil"/>
          <w:left w:val="nil"/>
          <w:bottom w:val="nil"/>
          <w:right w:val="nil"/>
          <w:between w:val="nil"/>
        </w:pBdr>
        <w:shd w:val="clear" w:color="auto" w:fill="FFFFFF"/>
        <w:tabs>
          <w:tab w:val="left" w:pos="1134"/>
        </w:tabs>
        <w:ind w:left="0" w:firstLine="851"/>
        <w:jc w:val="both"/>
        <w:rPr>
          <w:rFonts w:ascii="Times New Roman" w:eastAsia="Times New Roman" w:hAnsi="Times New Roman" w:cs="Times New Roman"/>
          <w:color w:val="0D0D0D"/>
          <w:sz w:val="24"/>
          <w:szCs w:val="24"/>
          <w:lang w:val="uk-UA"/>
        </w:rPr>
      </w:pPr>
      <w:r w:rsidRPr="00E26F48">
        <w:rPr>
          <w:rFonts w:ascii="Times New Roman" w:eastAsia="Times New Roman" w:hAnsi="Times New Roman" w:cs="Times New Roman"/>
          <w:b/>
          <w:bCs/>
          <w:color w:val="0D0D0D"/>
          <w:sz w:val="24"/>
          <w:szCs w:val="24"/>
          <w:lang w:val="uk-UA"/>
        </w:rPr>
        <w:t>Сильні сторони освітньої діяльності</w:t>
      </w:r>
    </w:p>
    <w:p w14:paraId="355D2EB7" w14:textId="77777777" w:rsidR="00E26F48" w:rsidRDefault="00E26F48" w:rsidP="007D5E52">
      <w:pPr>
        <w:pStyle w:val="ac"/>
        <w:numPr>
          <w:ilvl w:val="0"/>
          <w:numId w:val="8"/>
        </w:numPr>
        <w:pBdr>
          <w:top w:val="nil"/>
          <w:left w:val="nil"/>
          <w:bottom w:val="nil"/>
          <w:right w:val="nil"/>
          <w:between w:val="nil"/>
        </w:pBdr>
        <w:shd w:val="clear" w:color="auto" w:fill="FFFFFF"/>
        <w:tabs>
          <w:tab w:val="left" w:pos="851"/>
        </w:tabs>
        <w:ind w:left="0" w:firstLine="709"/>
        <w:jc w:val="both"/>
        <w:rPr>
          <w:rFonts w:ascii="Times New Roman" w:eastAsia="Times New Roman" w:hAnsi="Times New Roman" w:cs="Times New Roman"/>
          <w:color w:val="0D0D0D"/>
          <w:sz w:val="24"/>
          <w:szCs w:val="24"/>
          <w:lang w:val="uk-UA"/>
        </w:rPr>
      </w:pPr>
      <w:r w:rsidRPr="00E26F48">
        <w:rPr>
          <w:rFonts w:ascii="Times New Roman" w:eastAsia="Times New Roman" w:hAnsi="Times New Roman" w:cs="Times New Roman"/>
          <w:color w:val="0D0D0D"/>
          <w:sz w:val="24"/>
          <w:szCs w:val="24"/>
          <w:lang w:val="uk-UA"/>
        </w:rPr>
        <w:t>Виявлені позитивні результати.</w:t>
      </w:r>
    </w:p>
    <w:p w14:paraId="72259CB7" w14:textId="77777777" w:rsidR="00E26F48" w:rsidRDefault="00E26F48" w:rsidP="007D5E52">
      <w:pPr>
        <w:pStyle w:val="ac"/>
        <w:numPr>
          <w:ilvl w:val="0"/>
          <w:numId w:val="8"/>
        </w:numPr>
        <w:pBdr>
          <w:top w:val="nil"/>
          <w:left w:val="nil"/>
          <w:bottom w:val="nil"/>
          <w:right w:val="nil"/>
          <w:between w:val="nil"/>
        </w:pBdr>
        <w:shd w:val="clear" w:color="auto" w:fill="FFFFFF"/>
        <w:tabs>
          <w:tab w:val="left" w:pos="851"/>
        </w:tabs>
        <w:ind w:left="0" w:firstLine="709"/>
        <w:jc w:val="both"/>
        <w:rPr>
          <w:rFonts w:ascii="Times New Roman" w:eastAsia="Times New Roman" w:hAnsi="Times New Roman" w:cs="Times New Roman"/>
          <w:color w:val="0D0D0D"/>
          <w:sz w:val="24"/>
          <w:szCs w:val="24"/>
          <w:lang w:val="uk-UA"/>
        </w:rPr>
      </w:pPr>
      <w:r w:rsidRPr="00E26F48">
        <w:rPr>
          <w:rFonts w:ascii="Times New Roman" w:eastAsia="Times New Roman" w:hAnsi="Times New Roman" w:cs="Times New Roman"/>
          <w:color w:val="0D0D0D"/>
          <w:sz w:val="24"/>
          <w:szCs w:val="24"/>
          <w:lang w:val="uk-UA"/>
        </w:rPr>
        <w:t>Успішні практики в освітній чи управлінській роботі.</w:t>
      </w:r>
    </w:p>
    <w:p w14:paraId="7C9117AE" w14:textId="4FA11814" w:rsidR="00E26F48" w:rsidRPr="00E26F48" w:rsidRDefault="00E26F48" w:rsidP="007D5E52">
      <w:pPr>
        <w:pStyle w:val="ac"/>
        <w:numPr>
          <w:ilvl w:val="0"/>
          <w:numId w:val="8"/>
        </w:numPr>
        <w:pBdr>
          <w:top w:val="nil"/>
          <w:left w:val="nil"/>
          <w:bottom w:val="nil"/>
          <w:right w:val="nil"/>
          <w:between w:val="nil"/>
        </w:pBdr>
        <w:shd w:val="clear" w:color="auto" w:fill="FFFFFF"/>
        <w:tabs>
          <w:tab w:val="left" w:pos="851"/>
        </w:tabs>
        <w:ind w:left="0" w:firstLine="709"/>
        <w:jc w:val="both"/>
        <w:rPr>
          <w:rFonts w:ascii="Times New Roman" w:eastAsia="Times New Roman" w:hAnsi="Times New Roman" w:cs="Times New Roman"/>
          <w:color w:val="0D0D0D"/>
          <w:sz w:val="24"/>
          <w:szCs w:val="24"/>
          <w:lang w:val="uk-UA"/>
        </w:rPr>
      </w:pPr>
      <w:r w:rsidRPr="00E26F48">
        <w:rPr>
          <w:rFonts w:ascii="Times New Roman" w:eastAsia="Times New Roman" w:hAnsi="Times New Roman" w:cs="Times New Roman"/>
          <w:color w:val="0D0D0D"/>
          <w:sz w:val="24"/>
          <w:szCs w:val="24"/>
          <w:lang w:val="uk-UA"/>
        </w:rPr>
        <w:t>Ознаки сталого покращення.</w:t>
      </w:r>
    </w:p>
    <w:p w14:paraId="7543F1B3" w14:textId="77777777" w:rsidR="00E26F48" w:rsidRDefault="00E26F48" w:rsidP="007D5E52">
      <w:pPr>
        <w:numPr>
          <w:ilvl w:val="0"/>
          <w:numId w:val="3"/>
        </w:numPr>
        <w:pBdr>
          <w:top w:val="nil"/>
          <w:left w:val="nil"/>
          <w:bottom w:val="nil"/>
          <w:right w:val="nil"/>
          <w:between w:val="nil"/>
        </w:pBdr>
        <w:shd w:val="clear" w:color="auto" w:fill="FFFFFF"/>
        <w:tabs>
          <w:tab w:val="left" w:pos="1134"/>
        </w:tabs>
        <w:ind w:left="0" w:firstLine="851"/>
        <w:jc w:val="both"/>
        <w:rPr>
          <w:rFonts w:ascii="Times New Roman" w:eastAsia="Times New Roman" w:hAnsi="Times New Roman" w:cs="Times New Roman"/>
          <w:color w:val="0D0D0D"/>
          <w:sz w:val="24"/>
          <w:szCs w:val="24"/>
          <w:lang w:val="uk-UA"/>
        </w:rPr>
      </w:pPr>
      <w:r w:rsidRPr="00E26F48">
        <w:rPr>
          <w:rFonts w:ascii="Times New Roman" w:eastAsia="Times New Roman" w:hAnsi="Times New Roman" w:cs="Times New Roman"/>
          <w:b/>
          <w:bCs/>
          <w:color w:val="0D0D0D"/>
          <w:sz w:val="24"/>
          <w:szCs w:val="24"/>
          <w:lang w:val="uk-UA"/>
        </w:rPr>
        <w:t>Проблемні зони (зони розвитку)</w:t>
      </w:r>
    </w:p>
    <w:p w14:paraId="684D33DA" w14:textId="77777777" w:rsidR="00E26F48" w:rsidRDefault="00E26F48" w:rsidP="007D5E52">
      <w:pPr>
        <w:pStyle w:val="ac"/>
        <w:numPr>
          <w:ilvl w:val="0"/>
          <w:numId w:val="9"/>
        </w:numPr>
        <w:pBdr>
          <w:top w:val="nil"/>
          <w:left w:val="nil"/>
          <w:bottom w:val="nil"/>
          <w:right w:val="nil"/>
          <w:between w:val="nil"/>
        </w:pBdr>
        <w:shd w:val="clear" w:color="auto" w:fill="FFFFFF"/>
        <w:tabs>
          <w:tab w:val="left" w:pos="851"/>
        </w:tabs>
        <w:ind w:left="0" w:firstLine="709"/>
        <w:jc w:val="both"/>
        <w:rPr>
          <w:rFonts w:ascii="Times New Roman" w:eastAsia="Times New Roman" w:hAnsi="Times New Roman" w:cs="Times New Roman"/>
          <w:color w:val="0D0D0D"/>
          <w:sz w:val="24"/>
          <w:szCs w:val="24"/>
          <w:lang w:val="uk-UA"/>
        </w:rPr>
      </w:pPr>
      <w:r w:rsidRPr="00E26F48">
        <w:rPr>
          <w:rFonts w:ascii="Times New Roman" w:eastAsia="Times New Roman" w:hAnsi="Times New Roman" w:cs="Times New Roman"/>
          <w:color w:val="0D0D0D"/>
          <w:sz w:val="24"/>
          <w:szCs w:val="24"/>
          <w:lang w:val="uk-UA"/>
        </w:rPr>
        <w:t>Виявлені труднощі, відхилення від очікуваних індикаторів.</w:t>
      </w:r>
    </w:p>
    <w:p w14:paraId="66B7C66F" w14:textId="77777777" w:rsidR="00E26F48" w:rsidRDefault="00E26F48" w:rsidP="007D5E52">
      <w:pPr>
        <w:pStyle w:val="ac"/>
        <w:numPr>
          <w:ilvl w:val="0"/>
          <w:numId w:val="9"/>
        </w:numPr>
        <w:pBdr>
          <w:top w:val="nil"/>
          <w:left w:val="nil"/>
          <w:bottom w:val="nil"/>
          <w:right w:val="nil"/>
          <w:between w:val="nil"/>
        </w:pBdr>
        <w:shd w:val="clear" w:color="auto" w:fill="FFFFFF"/>
        <w:tabs>
          <w:tab w:val="left" w:pos="851"/>
        </w:tabs>
        <w:ind w:left="0" w:firstLine="709"/>
        <w:jc w:val="both"/>
        <w:rPr>
          <w:rFonts w:ascii="Times New Roman" w:eastAsia="Times New Roman" w:hAnsi="Times New Roman" w:cs="Times New Roman"/>
          <w:color w:val="0D0D0D"/>
          <w:sz w:val="24"/>
          <w:szCs w:val="24"/>
          <w:lang w:val="uk-UA"/>
        </w:rPr>
      </w:pPr>
      <w:r w:rsidRPr="00E26F48">
        <w:rPr>
          <w:rFonts w:ascii="Times New Roman" w:eastAsia="Times New Roman" w:hAnsi="Times New Roman" w:cs="Times New Roman"/>
          <w:color w:val="0D0D0D"/>
          <w:sz w:val="24"/>
          <w:szCs w:val="24"/>
          <w:lang w:val="uk-UA"/>
        </w:rPr>
        <w:t>Причини недосягнення бажаного рівня.</w:t>
      </w:r>
    </w:p>
    <w:p w14:paraId="654670E2" w14:textId="72C76698" w:rsidR="00E26F48" w:rsidRPr="00E26F48" w:rsidRDefault="00E26F48" w:rsidP="007D5E52">
      <w:pPr>
        <w:pStyle w:val="ac"/>
        <w:numPr>
          <w:ilvl w:val="0"/>
          <w:numId w:val="9"/>
        </w:numPr>
        <w:pBdr>
          <w:top w:val="nil"/>
          <w:left w:val="nil"/>
          <w:bottom w:val="nil"/>
          <w:right w:val="nil"/>
          <w:between w:val="nil"/>
        </w:pBdr>
        <w:shd w:val="clear" w:color="auto" w:fill="FFFFFF"/>
        <w:tabs>
          <w:tab w:val="left" w:pos="851"/>
        </w:tabs>
        <w:ind w:left="0" w:firstLine="709"/>
        <w:jc w:val="both"/>
        <w:rPr>
          <w:rFonts w:ascii="Times New Roman" w:eastAsia="Times New Roman" w:hAnsi="Times New Roman" w:cs="Times New Roman"/>
          <w:color w:val="0D0D0D"/>
          <w:sz w:val="24"/>
          <w:szCs w:val="24"/>
          <w:lang w:val="uk-UA"/>
        </w:rPr>
      </w:pPr>
      <w:r w:rsidRPr="00E26F48">
        <w:rPr>
          <w:rFonts w:ascii="Times New Roman" w:eastAsia="Times New Roman" w:hAnsi="Times New Roman" w:cs="Times New Roman"/>
          <w:color w:val="0D0D0D"/>
          <w:sz w:val="24"/>
          <w:szCs w:val="24"/>
          <w:lang w:val="uk-UA"/>
        </w:rPr>
        <w:t>Потреби у методичному, кадровому, матеріально-технічному забезпеченні.</w:t>
      </w:r>
    </w:p>
    <w:p w14:paraId="686C6C11" w14:textId="77777777" w:rsidR="00E26F48" w:rsidRDefault="00E26F48" w:rsidP="007D5E52">
      <w:pPr>
        <w:numPr>
          <w:ilvl w:val="0"/>
          <w:numId w:val="3"/>
        </w:numPr>
        <w:pBdr>
          <w:top w:val="nil"/>
          <w:left w:val="nil"/>
          <w:bottom w:val="nil"/>
          <w:right w:val="nil"/>
          <w:between w:val="nil"/>
        </w:pBdr>
        <w:shd w:val="clear" w:color="auto" w:fill="FFFFFF"/>
        <w:tabs>
          <w:tab w:val="left" w:pos="1134"/>
        </w:tabs>
        <w:ind w:left="0" w:firstLine="851"/>
        <w:jc w:val="both"/>
        <w:rPr>
          <w:rFonts w:ascii="Times New Roman" w:eastAsia="Times New Roman" w:hAnsi="Times New Roman" w:cs="Times New Roman"/>
          <w:color w:val="0D0D0D"/>
          <w:sz w:val="24"/>
          <w:szCs w:val="24"/>
          <w:lang w:val="uk-UA"/>
        </w:rPr>
      </w:pPr>
      <w:r w:rsidRPr="00E26F48">
        <w:rPr>
          <w:rFonts w:ascii="Times New Roman" w:eastAsia="Times New Roman" w:hAnsi="Times New Roman" w:cs="Times New Roman"/>
          <w:b/>
          <w:bCs/>
          <w:color w:val="0D0D0D"/>
          <w:sz w:val="24"/>
          <w:szCs w:val="24"/>
          <w:lang w:val="uk-UA"/>
        </w:rPr>
        <w:t>Висновки</w:t>
      </w:r>
    </w:p>
    <w:p w14:paraId="7FBE2CAA" w14:textId="77777777" w:rsidR="000A3734" w:rsidRDefault="00E26F48" w:rsidP="007D5E52">
      <w:pPr>
        <w:pStyle w:val="ac"/>
        <w:numPr>
          <w:ilvl w:val="0"/>
          <w:numId w:val="10"/>
        </w:numPr>
        <w:pBdr>
          <w:top w:val="nil"/>
          <w:left w:val="nil"/>
          <w:bottom w:val="nil"/>
          <w:right w:val="nil"/>
          <w:between w:val="nil"/>
        </w:pBdr>
        <w:shd w:val="clear" w:color="auto" w:fill="FFFFFF"/>
        <w:tabs>
          <w:tab w:val="left" w:pos="851"/>
          <w:tab w:val="left" w:pos="1134"/>
        </w:tabs>
        <w:ind w:left="0" w:firstLine="709"/>
        <w:jc w:val="both"/>
        <w:rPr>
          <w:rFonts w:ascii="Times New Roman" w:eastAsia="Times New Roman" w:hAnsi="Times New Roman" w:cs="Times New Roman"/>
          <w:color w:val="0D0D0D"/>
          <w:sz w:val="24"/>
          <w:szCs w:val="24"/>
          <w:lang w:val="uk-UA"/>
        </w:rPr>
      </w:pPr>
      <w:r w:rsidRPr="00E26F48">
        <w:rPr>
          <w:rFonts w:ascii="Times New Roman" w:eastAsia="Times New Roman" w:hAnsi="Times New Roman" w:cs="Times New Roman"/>
          <w:color w:val="0D0D0D"/>
          <w:sz w:val="24"/>
          <w:szCs w:val="24"/>
          <w:lang w:val="uk-UA"/>
        </w:rPr>
        <w:t>Загальний рівень реалізації компонентів ВСЯЗО.</w:t>
      </w:r>
    </w:p>
    <w:p w14:paraId="5A6585E9" w14:textId="55EE15A2" w:rsidR="00E26F48" w:rsidRPr="000A3734" w:rsidRDefault="00E26F48" w:rsidP="007D5E52">
      <w:pPr>
        <w:pStyle w:val="ac"/>
        <w:numPr>
          <w:ilvl w:val="0"/>
          <w:numId w:val="10"/>
        </w:numPr>
        <w:pBdr>
          <w:top w:val="nil"/>
          <w:left w:val="nil"/>
          <w:bottom w:val="nil"/>
          <w:right w:val="nil"/>
          <w:between w:val="nil"/>
        </w:pBdr>
        <w:shd w:val="clear" w:color="auto" w:fill="FFFFFF"/>
        <w:tabs>
          <w:tab w:val="left" w:pos="851"/>
          <w:tab w:val="left" w:pos="1134"/>
        </w:tabs>
        <w:ind w:left="0" w:firstLine="709"/>
        <w:jc w:val="both"/>
        <w:rPr>
          <w:rFonts w:ascii="Times New Roman" w:eastAsia="Times New Roman" w:hAnsi="Times New Roman" w:cs="Times New Roman"/>
          <w:color w:val="0D0D0D"/>
          <w:sz w:val="24"/>
          <w:szCs w:val="24"/>
          <w:lang w:val="uk-UA"/>
        </w:rPr>
      </w:pPr>
      <w:r w:rsidRPr="000A3734">
        <w:rPr>
          <w:rFonts w:ascii="Times New Roman" w:eastAsia="Times New Roman" w:hAnsi="Times New Roman" w:cs="Times New Roman"/>
          <w:color w:val="0D0D0D"/>
          <w:sz w:val="24"/>
          <w:szCs w:val="24"/>
          <w:lang w:val="uk-UA"/>
        </w:rPr>
        <w:t>Узагальнена оцінка ефективності внутрішньої системи:</w:t>
      </w:r>
      <w:r w:rsidR="000A3734">
        <w:rPr>
          <w:rFonts w:ascii="Times New Roman" w:eastAsia="Times New Roman" w:hAnsi="Times New Roman" w:cs="Times New Roman"/>
          <w:color w:val="0D0D0D"/>
          <w:sz w:val="24"/>
          <w:szCs w:val="24"/>
          <w:lang w:val="uk-UA"/>
        </w:rPr>
        <w:t xml:space="preserve"> </w:t>
      </w:r>
      <w:r w:rsidRPr="000A3734">
        <w:rPr>
          <w:rFonts w:ascii="Times New Roman" w:eastAsia="Times New Roman" w:hAnsi="Times New Roman" w:cs="Times New Roman"/>
          <w:color w:val="0D0D0D"/>
          <w:sz w:val="24"/>
          <w:szCs w:val="24"/>
          <w:lang w:val="uk-UA"/>
        </w:rPr>
        <w:t>високий</w:t>
      </w:r>
      <w:r w:rsidR="000A3734">
        <w:rPr>
          <w:rFonts w:ascii="Times New Roman" w:eastAsia="Times New Roman" w:hAnsi="Times New Roman" w:cs="Times New Roman"/>
          <w:color w:val="0D0D0D"/>
          <w:sz w:val="24"/>
          <w:szCs w:val="24"/>
          <w:lang w:val="uk-UA"/>
        </w:rPr>
        <w:t xml:space="preserve">; </w:t>
      </w:r>
      <w:r w:rsidRPr="000A3734">
        <w:rPr>
          <w:rFonts w:ascii="Times New Roman" w:eastAsia="Times New Roman" w:hAnsi="Times New Roman" w:cs="Times New Roman"/>
          <w:color w:val="0D0D0D"/>
          <w:sz w:val="24"/>
          <w:szCs w:val="24"/>
          <w:lang w:val="uk-UA"/>
        </w:rPr>
        <w:t>достатній</w:t>
      </w:r>
      <w:r w:rsidR="000A3734">
        <w:rPr>
          <w:rFonts w:ascii="Times New Roman" w:eastAsia="Times New Roman" w:hAnsi="Times New Roman" w:cs="Times New Roman"/>
          <w:color w:val="0D0D0D"/>
          <w:sz w:val="24"/>
          <w:szCs w:val="24"/>
          <w:lang w:val="uk-UA"/>
        </w:rPr>
        <w:t xml:space="preserve">; </w:t>
      </w:r>
      <w:r w:rsidRPr="000A3734">
        <w:rPr>
          <w:rFonts w:ascii="Times New Roman" w:eastAsia="Times New Roman" w:hAnsi="Times New Roman" w:cs="Times New Roman"/>
          <w:color w:val="0D0D0D"/>
          <w:sz w:val="24"/>
          <w:szCs w:val="24"/>
          <w:lang w:val="uk-UA"/>
        </w:rPr>
        <w:t>такий</w:t>
      </w:r>
      <w:r w:rsidR="000A3734">
        <w:rPr>
          <w:rFonts w:ascii="Times New Roman" w:eastAsia="Times New Roman" w:hAnsi="Times New Roman" w:cs="Times New Roman"/>
          <w:color w:val="0D0D0D"/>
          <w:sz w:val="24"/>
          <w:szCs w:val="24"/>
          <w:lang w:val="uk-UA"/>
        </w:rPr>
        <w:t>;</w:t>
      </w:r>
      <w:r w:rsidRPr="000A3734">
        <w:rPr>
          <w:rFonts w:ascii="Times New Roman" w:eastAsia="Times New Roman" w:hAnsi="Times New Roman" w:cs="Times New Roman"/>
          <w:color w:val="0D0D0D"/>
          <w:sz w:val="24"/>
          <w:szCs w:val="24"/>
          <w:lang w:val="uk-UA"/>
        </w:rPr>
        <w:t xml:space="preserve"> що потребує покращення</w:t>
      </w:r>
      <w:r w:rsidR="000A3734">
        <w:rPr>
          <w:rFonts w:ascii="Times New Roman" w:eastAsia="Times New Roman" w:hAnsi="Times New Roman" w:cs="Times New Roman"/>
          <w:color w:val="0D0D0D"/>
          <w:sz w:val="24"/>
          <w:szCs w:val="24"/>
          <w:lang w:val="uk-UA"/>
        </w:rPr>
        <w:t xml:space="preserve">; </w:t>
      </w:r>
      <w:r w:rsidRPr="000A3734">
        <w:rPr>
          <w:rFonts w:ascii="Times New Roman" w:eastAsia="Times New Roman" w:hAnsi="Times New Roman" w:cs="Times New Roman"/>
          <w:color w:val="0D0D0D"/>
          <w:sz w:val="24"/>
          <w:szCs w:val="24"/>
          <w:lang w:val="uk-UA"/>
        </w:rPr>
        <w:t>низький.</w:t>
      </w:r>
    </w:p>
    <w:p w14:paraId="0607745B" w14:textId="77777777" w:rsidR="000A3734" w:rsidRDefault="00E26F48" w:rsidP="007D5E52">
      <w:pPr>
        <w:numPr>
          <w:ilvl w:val="0"/>
          <w:numId w:val="3"/>
        </w:numPr>
        <w:pBdr>
          <w:top w:val="nil"/>
          <w:left w:val="nil"/>
          <w:bottom w:val="nil"/>
          <w:right w:val="nil"/>
          <w:between w:val="nil"/>
        </w:pBdr>
        <w:shd w:val="clear" w:color="auto" w:fill="FFFFFF"/>
        <w:tabs>
          <w:tab w:val="left" w:pos="1134"/>
        </w:tabs>
        <w:ind w:left="0" w:firstLine="851"/>
        <w:jc w:val="both"/>
        <w:rPr>
          <w:rFonts w:ascii="Times New Roman" w:eastAsia="Times New Roman" w:hAnsi="Times New Roman" w:cs="Times New Roman"/>
          <w:color w:val="0D0D0D"/>
          <w:sz w:val="24"/>
          <w:szCs w:val="24"/>
          <w:lang w:val="uk-UA"/>
        </w:rPr>
      </w:pPr>
      <w:r w:rsidRPr="00E26F48">
        <w:rPr>
          <w:rFonts w:ascii="Times New Roman" w:eastAsia="Times New Roman" w:hAnsi="Times New Roman" w:cs="Times New Roman"/>
          <w:b/>
          <w:bCs/>
          <w:color w:val="0D0D0D"/>
          <w:sz w:val="24"/>
          <w:szCs w:val="24"/>
          <w:lang w:val="uk-UA"/>
        </w:rPr>
        <w:t>Пропозиції та напрями вдосконалення</w:t>
      </w:r>
    </w:p>
    <w:p w14:paraId="534E5BE0" w14:textId="77777777" w:rsidR="000A3734" w:rsidRDefault="00E26F48" w:rsidP="007D5E52">
      <w:pPr>
        <w:pStyle w:val="ac"/>
        <w:numPr>
          <w:ilvl w:val="0"/>
          <w:numId w:val="11"/>
        </w:numPr>
        <w:pBdr>
          <w:top w:val="nil"/>
          <w:left w:val="nil"/>
          <w:bottom w:val="nil"/>
          <w:right w:val="nil"/>
          <w:between w:val="nil"/>
        </w:pBdr>
        <w:shd w:val="clear" w:color="auto" w:fill="FFFFFF"/>
        <w:tabs>
          <w:tab w:val="left" w:pos="709"/>
        </w:tabs>
        <w:ind w:left="0" w:firstLine="567"/>
        <w:jc w:val="both"/>
        <w:rPr>
          <w:rFonts w:ascii="Times New Roman" w:eastAsia="Times New Roman" w:hAnsi="Times New Roman" w:cs="Times New Roman"/>
          <w:color w:val="0D0D0D"/>
          <w:sz w:val="24"/>
          <w:szCs w:val="24"/>
          <w:lang w:val="uk-UA"/>
        </w:rPr>
      </w:pPr>
      <w:r w:rsidRPr="000A3734">
        <w:rPr>
          <w:rFonts w:ascii="Times New Roman" w:eastAsia="Times New Roman" w:hAnsi="Times New Roman" w:cs="Times New Roman"/>
          <w:color w:val="0D0D0D"/>
          <w:sz w:val="24"/>
          <w:szCs w:val="24"/>
          <w:lang w:val="uk-UA"/>
        </w:rPr>
        <w:t>Орієнтовні напрями подальшої роботи.</w:t>
      </w:r>
    </w:p>
    <w:p w14:paraId="47B5ED50" w14:textId="77777777" w:rsidR="000A3734" w:rsidRDefault="00E26F48" w:rsidP="007D5E52">
      <w:pPr>
        <w:pStyle w:val="ac"/>
        <w:numPr>
          <w:ilvl w:val="0"/>
          <w:numId w:val="11"/>
        </w:numPr>
        <w:pBdr>
          <w:top w:val="nil"/>
          <w:left w:val="nil"/>
          <w:bottom w:val="nil"/>
          <w:right w:val="nil"/>
          <w:between w:val="nil"/>
        </w:pBdr>
        <w:shd w:val="clear" w:color="auto" w:fill="FFFFFF"/>
        <w:tabs>
          <w:tab w:val="left" w:pos="709"/>
        </w:tabs>
        <w:ind w:left="0" w:firstLine="567"/>
        <w:jc w:val="both"/>
        <w:rPr>
          <w:rFonts w:ascii="Times New Roman" w:eastAsia="Times New Roman" w:hAnsi="Times New Roman" w:cs="Times New Roman"/>
          <w:color w:val="0D0D0D"/>
          <w:sz w:val="24"/>
          <w:szCs w:val="24"/>
          <w:lang w:val="uk-UA"/>
        </w:rPr>
      </w:pPr>
      <w:r w:rsidRPr="000A3734">
        <w:rPr>
          <w:rFonts w:ascii="Times New Roman" w:eastAsia="Times New Roman" w:hAnsi="Times New Roman" w:cs="Times New Roman"/>
          <w:color w:val="0D0D0D"/>
          <w:sz w:val="24"/>
          <w:szCs w:val="24"/>
          <w:lang w:val="uk-UA"/>
        </w:rPr>
        <w:t>Пріоритети на наступний навчальний рік.</w:t>
      </w:r>
    </w:p>
    <w:p w14:paraId="3B7AFF71" w14:textId="77777777" w:rsidR="000A3734" w:rsidRDefault="00E26F48" w:rsidP="007D5E52">
      <w:pPr>
        <w:pStyle w:val="ac"/>
        <w:numPr>
          <w:ilvl w:val="0"/>
          <w:numId w:val="11"/>
        </w:numPr>
        <w:pBdr>
          <w:top w:val="nil"/>
          <w:left w:val="nil"/>
          <w:bottom w:val="nil"/>
          <w:right w:val="nil"/>
          <w:between w:val="nil"/>
        </w:pBdr>
        <w:shd w:val="clear" w:color="auto" w:fill="FFFFFF"/>
        <w:tabs>
          <w:tab w:val="left" w:pos="709"/>
        </w:tabs>
        <w:ind w:left="0" w:firstLine="567"/>
        <w:jc w:val="both"/>
        <w:rPr>
          <w:rFonts w:ascii="Times New Roman" w:eastAsia="Times New Roman" w:hAnsi="Times New Roman" w:cs="Times New Roman"/>
          <w:color w:val="0D0D0D"/>
          <w:sz w:val="24"/>
          <w:szCs w:val="24"/>
          <w:lang w:val="uk-UA"/>
        </w:rPr>
      </w:pPr>
      <w:r w:rsidRPr="000A3734">
        <w:rPr>
          <w:rFonts w:ascii="Times New Roman" w:eastAsia="Times New Roman" w:hAnsi="Times New Roman" w:cs="Times New Roman"/>
          <w:color w:val="0D0D0D"/>
          <w:sz w:val="24"/>
          <w:szCs w:val="24"/>
          <w:lang w:val="uk-UA"/>
        </w:rPr>
        <w:t>Управлінські рішення.</w:t>
      </w:r>
    </w:p>
    <w:p w14:paraId="03CF267F" w14:textId="4E7A0E14" w:rsidR="00E26F48" w:rsidRPr="000A3734" w:rsidRDefault="00E26F48" w:rsidP="007D5E52">
      <w:pPr>
        <w:pStyle w:val="ac"/>
        <w:numPr>
          <w:ilvl w:val="0"/>
          <w:numId w:val="11"/>
        </w:numPr>
        <w:pBdr>
          <w:top w:val="nil"/>
          <w:left w:val="nil"/>
          <w:bottom w:val="nil"/>
          <w:right w:val="nil"/>
          <w:between w:val="nil"/>
        </w:pBdr>
        <w:shd w:val="clear" w:color="auto" w:fill="FFFFFF"/>
        <w:tabs>
          <w:tab w:val="left" w:pos="709"/>
        </w:tabs>
        <w:ind w:left="0" w:firstLine="567"/>
        <w:jc w:val="both"/>
        <w:rPr>
          <w:rFonts w:ascii="Times New Roman" w:eastAsia="Times New Roman" w:hAnsi="Times New Roman" w:cs="Times New Roman"/>
          <w:color w:val="0D0D0D"/>
          <w:sz w:val="24"/>
          <w:szCs w:val="24"/>
          <w:lang w:val="uk-UA"/>
        </w:rPr>
      </w:pPr>
      <w:r w:rsidRPr="000A3734">
        <w:rPr>
          <w:rFonts w:ascii="Times New Roman" w:eastAsia="Times New Roman" w:hAnsi="Times New Roman" w:cs="Times New Roman"/>
          <w:color w:val="0D0D0D"/>
          <w:sz w:val="24"/>
          <w:szCs w:val="24"/>
          <w:lang w:val="uk-UA"/>
        </w:rPr>
        <w:t>Пропозиції до плану роботи, методичних заходів, системи внутрішнього контролю.</w:t>
      </w:r>
    </w:p>
    <w:p w14:paraId="2A78887F" w14:textId="77777777" w:rsidR="000A3734" w:rsidRDefault="00E26F48" w:rsidP="007D5E52">
      <w:pPr>
        <w:numPr>
          <w:ilvl w:val="0"/>
          <w:numId w:val="3"/>
        </w:numPr>
        <w:pBdr>
          <w:top w:val="nil"/>
          <w:left w:val="nil"/>
          <w:bottom w:val="nil"/>
          <w:right w:val="nil"/>
          <w:between w:val="nil"/>
        </w:pBdr>
        <w:shd w:val="clear" w:color="auto" w:fill="FFFFFF"/>
        <w:tabs>
          <w:tab w:val="left" w:pos="1134"/>
        </w:tabs>
        <w:ind w:left="0" w:firstLine="851"/>
        <w:jc w:val="both"/>
        <w:rPr>
          <w:rFonts w:ascii="Times New Roman" w:eastAsia="Times New Roman" w:hAnsi="Times New Roman" w:cs="Times New Roman"/>
          <w:color w:val="0D0D0D"/>
          <w:sz w:val="24"/>
          <w:szCs w:val="24"/>
          <w:lang w:val="uk-UA"/>
        </w:rPr>
      </w:pPr>
      <w:r w:rsidRPr="00E26F48">
        <w:rPr>
          <w:rFonts w:ascii="Times New Roman" w:eastAsia="Times New Roman" w:hAnsi="Times New Roman" w:cs="Times New Roman"/>
          <w:b/>
          <w:bCs/>
          <w:color w:val="0D0D0D"/>
          <w:sz w:val="24"/>
          <w:szCs w:val="24"/>
          <w:lang w:val="uk-UA"/>
        </w:rPr>
        <w:t>Додатки до звіту (за наявності):</w:t>
      </w:r>
    </w:p>
    <w:p w14:paraId="6B67DC3E" w14:textId="77777777" w:rsidR="000A3734" w:rsidRDefault="00E26F48" w:rsidP="007D5E52">
      <w:pPr>
        <w:pStyle w:val="ac"/>
        <w:numPr>
          <w:ilvl w:val="0"/>
          <w:numId w:val="12"/>
        </w:numPr>
        <w:pBdr>
          <w:top w:val="nil"/>
          <w:left w:val="nil"/>
          <w:bottom w:val="nil"/>
          <w:right w:val="nil"/>
          <w:between w:val="nil"/>
        </w:pBdr>
        <w:shd w:val="clear" w:color="auto" w:fill="FFFFFF"/>
        <w:tabs>
          <w:tab w:val="left" w:pos="851"/>
          <w:tab w:val="left" w:pos="1134"/>
        </w:tabs>
        <w:ind w:left="0" w:firstLine="709"/>
        <w:jc w:val="both"/>
        <w:rPr>
          <w:rFonts w:ascii="Times New Roman" w:eastAsia="Times New Roman" w:hAnsi="Times New Roman" w:cs="Times New Roman"/>
          <w:color w:val="0D0D0D"/>
          <w:sz w:val="24"/>
          <w:szCs w:val="24"/>
          <w:lang w:val="uk-UA"/>
        </w:rPr>
      </w:pPr>
      <w:r w:rsidRPr="000A3734">
        <w:rPr>
          <w:rFonts w:ascii="Times New Roman" w:eastAsia="Times New Roman" w:hAnsi="Times New Roman" w:cs="Times New Roman"/>
          <w:color w:val="0D0D0D"/>
          <w:sz w:val="24"/>
          <w:szCs w:val="24"/>
          <w:lang w:val="uk-UA"/>
        </w:rPr>
        <w:t>Таблиця оцінювання за критеріями та індикаторами.</w:t>
      </w:r>
    </w:p>
    <w:p w14:paraId="6610B403" w14:textId="77777777" w:rsidR="000A3734" w:rsidRDefault="00E26F48" w:rsidP="007D5E52">
      <w:pPr>
        <w:pStyle w:val="ac"/>
        <w:numPr>
          <w:ilvl w:val="0"/>
          <w:numId w:val="12"/>
        </w:numPr>
        <w:pBdr>
          <w:top w:val="nil"/>
          <w:left w:val="nil"/>
          <w:bottom w:val="nil"/>
          <w:right w:val="nil"/>
          <w:between w:val="nil"/>
        </w:pBdr>
        <w:shd w:val="clear" w:color="auto" w:fill="FFFFFF"/>
        <w:tabs>
          <w:tab w:val="left" w:pos="851"/>
          <w:tab w:val="left" w:pos="1134"/>
        </w:tabs>
        <w:ind w:left="0" w:firstLine="709"/>
        <w:jc w:val="both"/>
        <w:rPr>
          <w:rFonts w:ascii="Times New Roman" w:eastAsia="Times New Roman" w:hAnsi="Times New Roman" w:cs="Times New Roman"/>
          <w:color w:val="0D0D0D"/>
          <w:sz w:val="24"/>
          <w:szCs w:val="24"/>
          <w:lang w:val="uk-UA"/>
        </w:rPr>
      </w:pPr>
      <w:r w:rsidRPr="000A3734">
        <w:rPr>
          <w:rFonts w:ascii="Times New Roman" w:eastAsia="Times New Roman" w:hAnsi="Times New Roman" w:cs="Times New Roman"/>
          <w:color w:val="0D0D0D"/>
          <w:sz w:val="24"/>
          <w:szCs w:val="24"/>
          <w:lang w:val="uk-UA"/>
        </w:rPr>
        <w:t>Форми анкет, карт спостережень, інтерв’ю.</w:t>
      </w:r>
    </w:p>
    <w:p w14:paraId="4E761252" w14:textId="77777777" w:rsidR="000A3734" w:rsidRDefault="00E26F48" w:rsidP="007D5E52">
      <w:pPr>
        <w:pStyle w:val="ac"/>
        <w:numPr>
          <w:ilvl w:val="0"/>
          <w:numId w:val="12"/>
        </w:numPr>
        <w:pBdr>
          <w:top w:val="nil"/>
          <w:left w:val="nil"/>
          <w:bottom w:val="nil"/>
          <w:right w:val="nil"/>
          <w:between w:val="nil"/>
        </w:pBdr>
        <w:shd w:val="clear" w:color="auto" w:fill="FFFFFF"/>
        <w:tabs>
          <w:tab w:val="left" w:pos="851"/>
          <w:tab w:val="left" w:pos="1134"/>
        </w:tabs>
        <w:ind w:left="0" w:firstLine="709"/>
        <w:jc w:val="both"/>
        <w:rPr>
          <w:rFonts w:ascii="Times New Roman" w:eastAsia="Times New Roman" w:hAnsi="Times New Roman" w:cs="Times New Roman"/>
          <w:color w:val="0D0D0D"/>
          <w:sz w:val="24"/>
          <w:szCs w:val="24"/>
          <w:lang w:val="uk-UA"/>
        </w:rPr>
      </w:pPr>
      <w:r w:rsidRPr="000A3734">
        <w:rPr>
          <w:rFonts w:ascii="Times New Roman" w:eastAsia="Times New Roman" w:hAnsi="Times New Roman" w:cs="Times New Roman"/>
          <w:color w:val="0D0D0D"/>
          <w:sz w:val="24"/>
          <w:szCs w:val="24"/>
          <w:lang w:val="uk-UA"/>
        </w:rPr>
        <w:t>Протоколи обговорення звіту на педагогічній раді.</w:t>
      </w:r>
    </w:p>
    <w:p w14:paraId="0250B0D3" w14:textId="34EA7A94" w:rsidR="00E26F48" w:rsidRPr="000A3734" w:rsidRDefault="00E26F48" w:rsidP="007D5E52">
      <w:pPr>
        <w:pStyle w:val="ac"/>
        <w:numPr>
          <w:ilvl w:val="0"/>
          <w:numId w:val="12"/>
        </w:numPr>
        <w:pBdr>
          <w:top w:val="nil"/>
          <w:left w:val="nil"/>
          <w:bottom w:val="nil"/>
          <w:right w:val="nil"/>
          <w:between w:val="nil"/>
        </w:pBdr>
        <w:shd w:val="clear" w:color="auto" w:fill="FFFFFF"/>
        <w:tabs>
          <w:tab w:val="left" w:pos="851"/>
          <w:tab w:val="left" w:pos="1134"/>
        </w:tabs>
        <w:ind w:left="0" w:firstLine="709"/>
        <w:jc w:val="both"/>
        <w:rPr>
          <w:rFonts w:ascii="Times New Roman" w:eastAsia="Times New Roman" w:hAnsi="Times New Roman" w:cs="Times New Roman"/>
          <w:color w:val="0D0D0D"/>
          <w:sz w:val="24"/>
          <w:szCs w:val="24"/>
          <w:lang w:val="uk-UA"/>
        </w:rPr>
      </w:pPr>
      <w:r w:rsidRPr="000A3734">
        <w:rPr>
          <w:rFonts w:ascii="Times New Roman" w:eastAsia="Times New Roman" w:hAnsi="Times New Roman" w:cs="Times New Roman"/>
          <w:color w:val="0D0D0D"/>
          <w:sz w:val="24"/>
          <w:szCs w:val="24"/>
          <w:lang w:val="uk-UA"/>
        </w:rPr>
        <w:t>Презентаційні матеріали за результатами аналізу</w:t>
      </w:r>
      <w:r w:rsidR="000A3734">
        <w:rPr>
          <w:rFonts w:ascii="Times New Roman" w:eastAsia="Times New Roman" w:hAnsi="Times New Roman" w:cs="Times New Roman"/>
          <w:color w:val="0D0D0D"/>
          <w:sz w:val="24"/>
          <w:szCs w:val="24"/>
          <w:lang w:val="uk-UA"/>
        </w:rPr>
        <w:t>.</w:t>
      </w:r>
    </w:p>
    <w:p w14:paraId="479F6B22" w14:textId="77777777" w:rsidR="00E50D09" w:rsidRPr="00C3610C" w:rsidRDefault="00E50D09" w:rsidP="00C3610C">
      <w:pPr>
        <w:pBdr>
          <w:top w:val="nil"/>
          <w:left w:val="nil"/>
          <w:bottom w:val="nil"/>
          <w:right w:val="nil"/>
          <w:between w:val="nil"/>
        </w:pBdr>
        <w:shd w:val="clear" w:color="auto" w:fill="FFFFFF"/>
        <w:jc w:val="both"/>
        <w:rPr>
          <w:rFonts w:ascii="Times New Roman" w:eastAsia="Times New Roman" w:hAnsi="Times New Roman" w:cs="Times New Roman"/>
          <w:color w:val="0D0D0D"/>
          <w:sz w:val="28"/>
          <w:szCs w:val="28"/>
          <w:lang w:val="uk-UA"/>
        </w:rPr>
      </w:pPr>
    </w:p>
    <w:p w14:paraId="1C022ED4" w14:textId="6C1C0E17" w:rsidR="00BF65FB" w:rsidRPr="00C3610C" w:rsidRDefault="000E42F5">
      <w:pPr>
        <w:pBdr>
          <w:top w:val="nil"/>
          <w:left w:val="nil"/>
          <w:bottom w:val="nil"/>
          <w:right w:val="nil"/>
          <w:between w:val="nil"/>
        </w:pBdr>
        <w:shd w:val="clear" w:color="auto" w:fill="FFFFFF"/>
        <w:ind w:left="4253"/>
        <w:jc w:val="both"/>
        <w:rPr>
          <w:rFonts w:ascii="Times New Roman" w:eastAsia="Times New Roman" w:hAnsi="Times New Roman" w:cs="Times New Roman"/>
          <w:color w:val="0D0D0D"/>
          <w:sz w:val="24"/>
          <w:szCs w:val="24"/>
        </w:rPr>
      </w:pPr>
      <w:r w:rsidRPr="00C3610C">
        <w:rPr>
          <w:rFonts w:ascii="Times New Roman" w:eastAsia="Times New Roman" w:hAnsi="Times New Roman" w:cs="Times New Roman"/>
          <w:color w:val="0D0D0D"/>
          <w:sz w:val="24"/>
          <w:szCs w:val="24"/>
        </w:rPr>
        <w:lastRenderedPageBreak/>
        <w:t xml:space="preserve">Положення розглянуто і схвалено на засіданні педагогічної ради </w:t>
      </w:r>
      <w:r w:rsidR="00E44ACB">
        <w:rPr>
          <w:rFonts w:ascii="Times New Roman" w:eastAsia="Times New Roman" w:hAnsi="Times New Roman" w:cs="Times New Roman"/>
          <w:color w:val="0D0D0D"/>
          <w:sz w:val="24"/>
          <w:szCs w:val="24"/>
          <w:lang w:val="uk-UA"/>
        </w:rPr>
        <w:t>Калинопільського центру розвитку дитини «Сонечко»</w:t>
      </w:r>
      <w:r w:rsidRPr="00C3610C">
        <w:rPr>
          <w:rFonts w:ascii="Times New Roman" w:eastAsia="Times New Roman" w:hAnsi="Times New Roman" w:cs="Times New Roman"/>
          <w:color w:val="0D0D0D"/>
          <w:sz w:val="24"/>
          <w:szCs w:val="24"/>
        </w:rPr>
        <w:t> </w:t>
      </w:r>
    </w:p>
    <w:p w14:paraId="1ACB4A98" w14:textId="0166189C" w:rsidR="00BF65FB" w:rsidRPr="00C3610C" w:rsidRDefault="00E44ACB">
      <w:pPr>
        <w:pBdr>
          <w:top w:val="nil"/>
          <w:left w:val="nil"/>
          <w:bottom w:val="nil"/>
          <w:right w:val="nil"/>
          <w:between w:val="nil"/>
        </w:pBdr>
        <w:shd w:val="clear" w:color="auto" w:fill="FFFFFF"/>
        <w:ind w:left="4253"/>
        <w:jc w:val="both"/>
        <w:rPr>
          <w:rFonts w:ascii="Times New Roman" w:eastAsia="Times New Roman" w:hAnsi="Times New Roman" w:cs="Times New Roman"/>
          <w:color w:val="0D0D0D"/>
          <w:sz w:val="24"/>
          <w:szCs w:val="24"/>
          <w:lang w:val="uk-UA"/>
        </w:rPr>
      </w:pPr>
      <w:r>
        <w:rPr>
          <w:rFonts w:ascii="Times New Roman" w:eastAsia="Times New Roman" w:hAnsi="Times New Roman" w:cs="Times New Roman"/>
          <w:color w:val="0D0D0D"/>
          <w:sz w:val="24"/>
          <w:szCs w:val="24"/>
          <w:lang w:val="uk-UA"/>
        </w:rPr>
        <w:t>29.08.</w:t>
      </w:r>
      <w:r w:rsidR="000E42F5" w:rsidRPr="00C3610C">
        <w:rPr>
          <w:rFonts w:ascii="Times New Roman" w:eastAsia="Times New Roman" w:hAnsi="Times New Roman" w:cs="Times New Roman"/>
          <w:color w:val="0D0D0D"/>
          <w:sz w:val="24"/>
          <w:szCs w:val="24"/>
        </w:rPr>
        <w:t>202</w:t>
      </w:r>
      <w:r w:rsidR="005A6DC4" w:rsidRPr="00C3610C">
        <w:rPr>
          <w:rFonts w:ascii="Times New Roman" w:eastAsia="Times New Roman" w:hAnsi="Times New Roman" w:cs="Times New Roman"/>
          <w:color w:val="0D0D0D"/>
          <w:sz w:val="24"/>
          <w:szCs w:val="24"/>
          <w:lang w:val="uk-UA"/>
        </w:rPr>
        <w:t>5</w:t>
      </w:r>
      <w:r w:rsidR="000E42F5" w:rsidRPr="00C3610C">
        <w:rPr>
          <w:rFonts w:ascii="Times New Roman" w:eastAsia="Times New Roman" w:hAnsi="Times New Roman" w:cs="Times New Roman"/>
          <w:color w:val="0D0D0D"/>
          <w:sz w:val="24"/>
          <w:szCs w:val="24"/>
        </w:rPr>
        <w:t xml:space="preserve"> протокол №</w:t>
      </w:r>
      <w:r>
        <w:rPr>
          <w:rFonts w:ascii="Times New Roman" w:eastAsia="Times New Roman" w:hAnsi="Times New Roman" w:cs="Times New Roman"/>
          <w:color w:val="0D0D0D"/>
          <w:sz w:val="24"/>
          <w:szCs w:val="24"/>
          <w:lang w:val="uk-UA"/>
        </w:rPr>
        <w:t>1</w:t>
      </w:r>
    </w:p>
    <w:p w14:paraId="03F958F4" w14:textId="77777777" w:rsidR="00BF65FB" w:rsidRPr="00C3610C" w:rsidRDefault="00BF65FB">
      <w:pPr>
        <w:pBdr>
          <w:top w:val="nil"/>
          <w:left w:val="nil"/>
          <w:bottom w:val="nil"/>
          <w:right w:val="nil"/>
          <w:between w:val="nil"/>
        </w:pBdr>
        <w:shd w:val="clear" w:color="auto" w:fill="FFFFFF"/>
        <w:ind w:firstLine="567"/>
        <w:rPr>
          <w:rFonts w:ascii="Times New Roman" w:eastAsia="Times New Roman" w:hAnsi="Times New Roman" w:cs="Times New Roman"/>
          <w:color w:val="000000"/>
          <w:sz w:val="24"/>
          <w:szCs w:val="24"/>
        </w:rPr>
      </w:pPr>
    </w:p>
    <w:sectPr w:rsidR="00BF65FB" w:rsidRPr="00C3610C">
      <w:headerReference w:type="default" r:id="rId8"/>
      <w:pgSz w:w="11906" w:h="16838"/>
      <w:pgMar w:top="1134" w:right="850" w:bottom="1134" w:left="1701" w:header="510" w:footer="51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05805F" w14:textId="77777777" w:rsidR="00EB4C0D" w:rsidRDefault="00EB4C0D">
      <w:r>
        <w:separator/>
      </w:r>
    </w:p>
  </w:endnote>
  <w:endnote w:type="continuationSeparator" w:id="0">
    <w:p w14:paraId="60E1C511" w14:textId="77777777" w:rsidR="00EB4C0D" w:rsidRDefault="00EB4C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embedRegular r:id="rId1" w:fontKey="{19213293-50EB-4A83-AF64-C864C90C9AF1}"/>
  </w:font>
  <w:font w:name="Calibri">
    <w:panose1 w:val="020F0502020204030204"/>
    <w:charset w:val="CC"/>
    <w:family w:val="swiss"/>
    <w:pitch w:val="variable"/>
    <w:sig w:usb0="E4002EFF" w:usb1="C000247B" w:usb2="00000009" w:usb3="00000000" w:csb0="000001FF" w:csb1="00000000"/>
    <w:embedRegular r:id="rId2" w:fontKey="{4D00A3B9-08BE-463C-85E0-A882EEA82B82}"/>
    <w:embedBold r:id="rId3" w:fontKey="{E28258ED-C532-4D3C-A9AF-5428153A04B6}"/>
  </w:font>
  <w:font w:name="Tahoma">
    <w:panose1 w:val="020B0604030504040204"/>
    <w:charset w:val="CC"/>
    <w:family w:val="swiss"/>
    <w:pitch w:val="variable"/>
    <w:sig w:usb0="E1002EFF" w:usb1="C000605B" w:usb2="00000029" w:usb3="00000000" w:csb0="000101FF" w:csb1="00000000"/>
    <w:embedRegular r:id="rId4" w:fontKey="{5B363967-FAEF-4C7F-A37E-995578385CB0}"/>
  </w:font>
  <w:font w:name="Georgia">
    <w:panose1 w:val="02040502050405020303"/>
    <w:charset w:val="CC"/>
    <w:family w:val="roman"/>
    <w:pitch w:val="variable"/>
    <w:sig w:usb0="00000287" w:usb1="00000000" w:usb2="00000000" w:usb3="00000000" w:csb0="0000009F" w:csb1="00000000"/>
    <w:embedRegular r:id="rId5" w:fontKey="{78F8012B-FF8A-4DC5-A62E-27E710DA41E5}"/>
    <w:embedItalic r:id="rId6" w:fontKey="{5AAB0634-7F57-4552-B6F6-F0780851E18C}"/>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A2E3F8" w14:textId="77777777" w:rsidR="00EB4C0D" w:rsidRDefault="00EB4C0D">
      <w:r>
        <w:separator/>
      </w:r>
    </w:p>
  </w:footnote>
  <w:footnote w:type="continuationSeparator" w:id="0">
    <w:p w14:paraId="0D824667" w14:textId="77777777" w:rsidR="00EB4C0D" w:rsidRDefault="00EB4C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8FE389" w14:textId="249ED2FA" w:rsidR="004C3EB2" w:rsidRDefault="004C3EB2">
    <w:pPr>
      <w:pBdr>
        <w:top w:val="nil"/>
        <w:left w:val="nil"/>
        <w:bottom w:val="nil"/>
        <w:right w:val="nil"/>
        <w:between w:val="nil"/>
      </w:pBdr>
      <w:jc w:val="center"/>
      <w:rPr>
        <w:color w:val="000000"/>
        <w:sz w:val="22"/>
        <w:szCs w:val="22"/>
      </w:rPr>
    </w:pPr>
    <w:r>
      <w:rPr>
        <w:color w:val="000000"/>
        <w:sz w:val="22"/>
        <w:szCs w:val="22"/>
      </w:rPr>
      <w:fldChar w:fldCharType="begin"/>
    </w:r>
    <w:r>
      <w:rPr>
        <w:color w:val="000000"/>
        <w:sz w:val="22"/>
        <w:szCs w:val="22"/>
      </w:rPr>
      <w:instrText>PAGE</w:instrText>
    </w:r>
    <w:r>
      <w:rPr>
        <w:color w:val="000000"/>
        <w:sz w:val="22"/>
        <w:szCs w:val="22"/>
      </w:rPr>
      <w:fldChar w:fldCharType="separate"/>
    </w:r>
    <w:r w:rsidR="007C3499">
      <w:rPr>
        <w:noProof/>
        <w:color w:val="000000"/>
        <w:sz w:val="22"/>
        <w:szCs w:val="22"/>
      </w:rPr>
      <w:t>45</w:t>
    </w:r>
    <w:r>
      <w:rPr>
        <w:color w:val="000000"/>
        <w:sz w:val="22"/>
        <w:szCs w:val="22"/>
      </w:rPr>
      <w:fldChar w:fldCharType="end"/>
    </w:r>
  </w:p>
  <w:p w14:paraId="3B18ED37" w14:textId="77777777" w:rsidR="004C3EB2" w:rsidRDefault="004C3EB2">
    <w:pPr>
      <w:pBdr>
        <w:top w:val="nil"/>
        <w:left w:val="nil"/>
        <w:bottom w:val="nil"/>
        <w:right w:val="nil"/>
        <w:between w:val="nil"/>
      </w:pBdr>
      <w:rPr>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F3472"/>
    <w:multiLevelType w:val="hybridMultilevel"/>
    <w:tmpl w:val="8B547B2E"/>
    <w:lvl w:ilvl="0" w:tplc="E228A6F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5CE5153"/>
    <w:multiLevelType w:val="hybridMultilevel"/>
    <w:tmpl w:val="5E8EFF54"/>
    <w:lvl w:ilvl="0" w:tplc="E228A6F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069F4381"/>
    <w:multiLevelType w:val="multilevel"/>
    <w:tmpl w:val="BAE0A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E13DB2"/>
    <w:multiLevelType w:val="hybridMultilevel"/>
    <w:tmpl w:val="740EAE58"/>
    <w:lvl w:ilvl="0" w:tplc="E228A6F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0AC1489E"/>
    <w:multiLevelType w:val="hybridMultilevel"/>
    <w:tmpl w:val="1ACEA178"/>
    <w:lvl w:ilvl="0" w:tplc="E228A6F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0C6A74D5"/>
    <w:multiLevelType w:val="hybridMultilevel"/>
    <w:tmpl w:val="CC242646"/>
    <w:lvl w:ilvl="0" w:tplc="E228A6F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0DB220D1"/>
    <w:multiLevelType w:val="hybridMultilevel"/>
    <w:tmpl w:val="3056CCD4"/>
    <w:lvl w:ilvl="0" w:tplc="E228A6F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0E05065F"/>
    <w:multiLevelType w:val="hybridMultilevel"/>
    <w:tmpl w:val="20908934"/>
    <w:lvl w:ilvl="0" w:tplc="E228A6F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11E949EA"/>
    <w:multiLevelType w:val="hybridMultilevel"/>
    <w:tmpl w:val="95124520"/>
    <w:lvl w:ilvl="0" w:tplc="E228A6F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12CC4834"/>
    <w:multiLevelType w:val="hybridMultilevel"/>
    <w:tmpl w:val="7F80E5E6"/>
    <w:lvl w:ilvl="0" w:tplc="E228A6F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141F28FD"/>
    <w:multiLevelType w:val="multilevel"/>
    <w:tmpl w:val="4D76F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43B56E6"/>
    <w:multiLevelType w:val="hybridMultilevel"/>
    <w:tmpl w:val="1F90226C"/>
    <w:lvl w:ilvl="0" w:tplc="E228A6F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186766F3"/>
    <w:multiLevelType w:val="multilevel"/>
    <w:tmpl w:val="64F69282"/>
    <w:lvl w:ilvl="0">
      <w:start w:val="1"/>
      <w:numFmt w:val="decimal"/>
      <w:lvlText w:val="%1."/>
      <w:lvlJc w:val="right"/>
      <w:pPr>
        <w:ind w:left="3621" w:hanging="360"/>
      </w:pPr>
      <w:rPr>
        <w:b/>
        <w:bCs/>
        <w:vertAlign w:val="baseline"/>
      </w:rPr>
    </w:lvl>
    <w:lvl w:ilvl="1">
      <w:start w:val="1"/>
      <w:numFmt w:val="decimal"/>
      <w:lvlText w:val="%1.%2."/>
      <w:lvlJc w:val="left"/>
      <w:pPr>
        <w:ind w:left="3621" w:hanging="720"/>
      </w:pPr>
      <w:rPr>
        <w:b w:val="0"/>
        <w:color w:val="000000"/>
        <w:vertAlign w:val="baseline"/>
      </w:rPr>
    </w:lvl>
    <w:lvl w:ilvl="2">
      <w:start w:val="1"/>
      <w:numFmt w:val="decimal"/>
      <w:lvlText w:val="%1.%2.%3."/>
      <w:lvlJc w:val="left"/>
      <w:pPr>
        <w:ind w:left="3621" w:hanging="720"/>
      </w:pPr>
      <w:rPr>
        <w:b w:val="0"/>
        <w:color w:val="000000"/>
        <w:vertAlign w:val="baseline"/>
      </w:rPr>
    </w:lvl>
    <w:lvl w:ilvl="3">
      <w:start w:val="1"/>
      <w:numFmt w:val="decimal"/>
      <w:lvlText w:val="%1.%2.%3.%4."/>
      <w:lvlJc w:val="left"/>
      <w:pPr>
        <w:ind w:left="4341" w:hanging="1080"/>
      </w:pPr>
      <w:rPr>
        <w:b w:val="0"/>
        <w:color w:val="000000"/>
        <w:vertAlign w:val="baseline"/>
      </w:rPr>
    </w:lvl>
    <w:lvl w:ilvl="4">
      <w:start w:val="1"/>
      <w:numFmt w:val="decimal"/>
      <w:lvlText w:val="%1.%2.%3.%4.%5."/>
      <w:lvlJc w:val="left"/>
      <w:pPr>
        <w:ind w:left="4341" w:hanging="1080"/>
      </w:pPr>
      <w:rPr>
        <w:b w:val="0"/>
        <w:color w:val="000000"/>
        <w:vertAlign w:val="baseline"/>
      </w:rPr>
    </w:lvl>
    <w:lvl w:ilvl="5">
      <w:start w:val="1"/>
      <w:numFmt w:val="decimal"/>
      <w:lvlText w:val="%1.%2.%3.%4.%5.%6."/>
      <w:lvlJc w:val="left"/>
      <w:pPr>
        <w:ind w:left="4701" w:hanging="1440"/>
      </w:pPr>
      <w:rPr>
        <w:b w:val="0"/>
        <w:color w:val="000000"/>
        <w:vertAlign w:val="baseline"/>
      </w:rPr>
    </w:lvl>
    <w:lvl w:ilvl="6">
      <w:start w:val="1"/>
      <w:numFmt w:val="decimal"/>
      <w:lvlText w:val="%1.%2.%3.%4.%5.%6.%7."/>
      <w:lvlJc w:val="left"/>
      <w:pPr>
        <w:ind w:left="4701" w:hanging="1440"/>
      </w:pPr>
      <w:rPr>
        <w:b w:val="0"/>
        <w:color w:val="000000"/>
        <w:vertAlign w:val="baseline"/>
      </w:rPr>
    </w:lvl>
    <w:lvl w:ilvl="7">
      <w:start w:val="1"/>
      <w:numFmt w:val="decimal"/>
      <w:lvlText w:val="%1.%2.%3.%4.%5.%6.%7.%8."/>
      <w:lvlJc w:val="left"/>
      <w:pPr>
        <w:ind w:left="5061" w:hanging="1800"/>
      </w:pPr>
      <w:rPr>
        <w:b w:val="0"/>
        <w:color w:val="000000"/>
        <w:vertAlign w:val="baseline"/>
      </w:rPr>
    </w:lvl>
    <w:lvl w:ilvl="8">
      <w:start w:val="1"/>
      <w:numFmt w:val="decimal"/>
      <w:lvlText w:val="%1.%2.%3.%4.%5.%6.%7.%8.%9."/>
      <w:lvlJc w:val="left"/>
      <w:pPr>
        <w:ind w:left="5061" w:hanging="1800"/>
      </w:pPr>
      <w:rPr>
        <w:b w:val="0"/>
        <w:color w:val="000000"/>
        <w:vertAlign w:val="baseline"/>
      </w:rPr>
    </w:lvl>
  </w:abstractNum>
  <w:abstractNum w:abstractNumId="13" w15:restartNumberingAfterBreak="0">
    <w:nsid w:val="18BB006C"/>
    <w:multiLevelType w:val="multilevel"/>
    <w:tmpl w:val="9EA24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A486879"/>
    <w:multiLevelType w:val="hybridMultilevel"/>
    <w:tmpl w:val="E31659AE"/>
    <w:lvl w:ilvl="0" w:tplc="E228A6F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1ABE2431"/>
    <w:multiLevelType w:val="hybridMultilevel"/>
    <w:tmpl w:val="F2868342"/>
    <w:lvl w:ilvl="0" w:tplc="E228A6F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1C0826B8"/>
    <w:multiLevelType w:val="multilevel"/>
    <w:tmpl w:val="4D76F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C2D1ACC"/>
    <w:multiLevelType w:val="hybridMultilevel"/>
    <w:tmpl w:val="101C5F5A"/>
    <w:lvl w:ilvl="0" w:tplc="E228A6F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1E2A6ACF"/>
    <w:multiLevelType w:val="hybridMultilevel"/>
    <w:tmpl w:val="C2DC03FE"/>
    <w:lvl w:ilvl="0" w:tplc="E228A6F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1EDF7D4A"/>
    <w:multiLevelType w:val="hybridMultilevel"/>
    <w:tmpl w:val="C1BE4518"/>
    <w:lvl w:ilvl="0" w:tplc="E228A6F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1FA64CA1"/>
    <w:multiLevelType w:val="hybridMultilevel"/>
    <w:tmpl w:val="23FCDC74"/>
    <w:lvl w:ilvl="0" w:tplc="E228A6F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20157BFB"/>
    <w:multiLevelType w:val="hybridMultilevel"/>
    <w:tmpl w:val="09CAE5CE"/>
    <w:lvl w:ilvl="0" w:tplc="E228A6F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26A71340"/>
    <w:multiLevelType w:val="hybridMultilevel"/>
    <w:tmpl w:val="6E32D9BC"/>
    <w:lvl w:ilvl="0" w:tplc="E228A6F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2A1E6D44"/>
    <w:multiLevelType w:val="hybridMultilevel"/>
    <w:tmpl w:val="703E69F4"/>
    <w:lvl w:ilvl="0" w:tplc="E228A6F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2A2E6519"/>
    <w:multiLevelType w:val="multilevel"/>
    <w:tmpl w:val="4D76F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B87136E"/>
    <w:multiLevelType w:val="hybridMultilevel"/>
    <w:tmpl w:val="2E10712E"/>
    <w:lvl w:ilvl="0" w:tplc="E228A6F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2BFE7218"/>
    <w:multiLevelType w:val="hybridMultilevel"/>
    <w:tmpl w:val="C0167D60"/>
    <w:lvl w:ilvl="0" w:tplc="E228A6F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2CA73E20"/>
    <w:multiLevelType w:val="hybridMultilevel"/>
    <w:tmpl w:val="193EB7A4"/>
    <w:lvl w:ilvl="0" w:tplc="E228A6F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15:restartNumberingAfterBreak="0">
    <w:nsid w:val="2E814F8F"/>
    <w:multiLevelType w:val="hybridMultilevel"/>
    <w:tmpl w:val="FD4625EE"/>
    <w:lvl w:ilvl="0" w:tplc="E228A6F4">
      <w:start w:val="1"/>
      <w:numFmt w:val="bullet"/>
      <w:lvlText w:val=""/>
      <w:lvlJc w:val="left"/>
      <w:pPr>
        <w:ind w:left="1069"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15:restartNumberingAfterBreak="0">
    <w:nsid w:val="323550FD"/>
    <w:multiLevelType w:val="hybridMultilevel"/>
    <w:tmpl w:val="69FA2064"/>
    <w:lvl w:ilvl="0" w:tplc="E228A6F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15:restartNumberingAfterBreak="0">
    <w:nsid w:val="3266288A"/>
    <w:multiLevelType w:val="hybridMultilevel"/>
    <w:tmpl w:val="EDB4A710"/>
    <w:lvl w:ilvl="0" w:tplc="E228A6F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15:restartNumberingAfterBreak="0">
    <w:nsid w:val="3454335E"/>
    <w:multiLevelType w:val="hybridMultilevel"/>
    <w:tmpl w:val="961C349E"/>
    <w:lvl w:ilvl="0" w:tplc="E228A6F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15:restartNumberingAfterBreak="0">
    <w:nsid w:val="34CA719C"/>
    <w:multiLevelType w:val="hybridMultilevel"/>
    <w:tmpl w:val="5E426FF4"/>
    <w:lvl w:ilvl="0" w:tplc="E228A6F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15:restartNumberingAfterBreak="0">
    <w:nsid w:val="36954261"/>
    <w:multiLevelType w:val="hybridMultilevel"/>
    <w:tmpl w:val="B106A5BC"/>
    <w:lvl w:ilvl="0" w:tplc="E228A6F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15:restartNumberingAfterBreak="0">
    <w:nsid w:val="38CA5D70"/>
    <w:multiLevelType w:val="multilevel"/>
    <w:tmpl w:val="4D76F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A60370A"/>
    <w:multiLevelType w:val="hybridMultilevel"/>
    <w:tmpl w:val="DA6CFEE4"/>
    <w:lvl w:ilvl="0" w:tplc="E228A6F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15:restartNumberingAfterBreak="0">
    <w:nsid w:val="3E797243"/>
    <w:multiLevelType w:val="hybridMultilevel"/>
    <w:tmpl w:val="82A6806C"/>
    <w:lvl w:ilvl="0" w:tplc="E228A6F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7" w15:restartNumberingAfterBreak="0">
    <w:nsid w:val="3FF54DE1"/>
    <w:multiLevelType w:val="multilevel"/>
    <w:tmpl w:val="4D76F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0D90A51"/>
    <w:multiLevelType w:val="hybridMultilevel"/>
    <w:tmpl w:val="E6B8AF40"/>
    <w:lvl w:ilvl="0" w:tplc="E228A6F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9" w15:restartNumberingAfterBreak="0">
    <w:nsid w:val="416A41B0"/>
    <w:multiLevelType w:val="hybridMultilevel"/>
    <w:tmpl w:val="9F4CD204"/>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0" w15:restartNumberingAfterBreak="0">
    <w:nsid w:val="42C006D1"/>
    <w:multiLevelType w:val="hybridMultilevel"/>
    <w:tmpl w:val="7D78F022"/>
    <w:lvl w:ilvl="0" w:tplc="E228A6F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1" w15:restartNumberingAfterBreak="0">
    <w:nsid w:val="42E76BAD"/>
    <w:multiLevelType w:val="hybridMultilevel"/>
    <w:tmpl w:val="FF88A0A2"/>
    <w:lvl w:ilvl="0" w:tplc="E228A6F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2" w15:restartNumberingAfterBreak="0">
    <w:nsid w:val="44605F61"/>
    <w:multiLevelType w:val="hybridMultilevel"/>
    <w:tmpl w:val="A6604D1A"/>
    <w:lvl w:ilvl="0" w:tplc="E228A6F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3" w15:restartNumberingAfterBreak="0">
    <w:nsid w:val="4460617C"/>
    <w:multiLevelType w:val="hybridMultilevel"/>
    <w:tmpl w:val="6198851A"/>
    <w:lvl w:ilvl="0" w:tplc="E228A6F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4" w15:restartNumberingAfterBreak="0">
    <w:nsid w:val="44F641D1"/>
    <w:multiLevelType w:val="hybridMultilevel"/>
    <w:tmpl w:val="0F2EBA20"/>
    <w:lvl w:ilvl="0" w:tplc="E228A6F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5" w15:restartNumberingAfterBreak="0">
    <w:nsid w:val="4BCC0492"/>
    <w:multiLevelType w:val="hybridMultilevel"/>
    <w:tmpl w:val="17660E7C"/>
    <w:lvl w:ilvl="0" w:tplc="E228A6F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6" w15:restartNumberingAfterBreak="0">
    <w:nsid w:val="501F6E05"/>
    <w:multiLevelType w:val="hybridMultilevel"/>
    <w:tmpl w:val="29981AE0"/>
    <w:lvl w:ilvl="0" w:tplc="E228A6F4">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7" w15:restartNumberingAfterBreak="0">
    <w:nsid w:val="5204363D"/>
    <w:multiLevelType w:val="hybridMultilevel"/>
    <w:tmpl w:val="1108C8E4"/>
    <w:lvl w:ilvl="0" w:tplc="E228A6F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8" w15:restartNumberingAfterBreak="0">
    <w:nsid w:val="57663B30"/>
    <w:multiLevelType w:val="multilevel"/>
    <w:tmpl w:val="4D76F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94F7E37"/>
    <w:multiLevelType w:val="multilevel"/>
    <w:tmpl w:val="4D76F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4DA46F8"/>
    <w:multiLevelType w:val="hybridMultilevel"/>
    <w:tmpl w:val="A3B001B0"/>
    <w:lvl w:ilvl="0" w:tplc="E228A6F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1" w15:restartNumberingAfterBreak="0">
    <w:nsid w:val="67BB2C0E"/>
    <w:multiLevelType w:val="multilevel"/>
    <w:tmpl w:val="B13E105A"/>
    <w:lvl w:ilvl="0">
      <w:start w:val="1"/>
      <w:numFmt w:val="decimal"/>
      <w:lvlText w:val="%1."/>
      <w:lvlJc w:val="left"/>
      <w:pPr>
        <w:ind w:left="927" w:hanging="360"/>
      </w:pPr>
      <w:rPr>
        <w:rFonts w:ascii="Cambria" w:eastAsia="Cambria" w:hAnsi="Cambria" w:cs="Cambria"/>
      </w:rPr>
    </w:lvl>
    <w:lvl w:ilvl="1">
      <w:start w:val="1"/>
      <w:numFmt w:val="decimal"/>
      <w:lvlText w:val="%1.%2."/>
      <w:lvlJc w:val="left"/>
      <w:pPr>
        <w:ind w:left="1287" w:hanging="720"/>
      </w:pPr>
    </w:lvl>
    <w:lvl w:ilvl="2">
      <w:start w:val="1"/>
      <w:numFmt w:val="decimal"/>
      <w:lvlText w:val="%1.%2.%3."/>
      <w:lvlJc w:val="left"/>
      <w:pPr>
        <w:ind w:left="1287" w:hanging="720"/>
      </w:pPr>
    </w:lvl>
    <w:lvl w:ilvl="3">
      <w:start w:val="1"/>
      <w:numFmt w:val="decimal"/>
      <w:lvlText w:val="%1.%2.%3.%4."/>
      <w:lvlJc w:val="left"/>
      <w:pPr>
        <w:ind w:left="1647" w:hanging="1080"/>
      </w:pPr>
    </w:lvl>
    <w:lvl w:ilvl="4">
      <w:start w:val="1"/>
      <w:numFmt w:val="decimal"/>
      <w:lvlText w:val="%1.%2.%3.%4.%5."/>
      <w:lvlJc w:val="left"/>
      <w:pPr>
        <w:ind w:left="1647" w:hanging="1080"/>
      </w:pPr>
    </w:lvl>
    <w:lvl w:ilvl="5">
      <w:start w:val="1"/>
      <w:numFmt w:val="decimal"/>
      <w:lvlText w:val="%1.%2.%3.%4.%5.%6."/>
      <w:lvlJc w:val="left"/>
      <w:pPr>
        <w:ind w:left="2007" w:hanging="1440"/>
      </w:pPr>
    </w:lvl>
    <w:lvl w:ilvl="6">
      <w:start w:val="1"/>
      <w:numFmt w:val="decimal"/>
      <w:lvlText w:val="%1.%2.%3.%4.%5.%6.%7."/>
      <w:lvlJc w:val="left"/>
      <w:pPr>
        <w:ind w:left="2367" w:hanging="1800"/>
      </w:pPr>
    </w:lvl>
    <w:lvl w:ilvl="7">
      <w:start w:val="1"/>
      <w:numFmt w:val="decimal"/>
      <w:lvlText w:val="%1.%2.%3.%4.%5.%6.%7.%8."/>
      <w:lvlJc w:val="left"/>
      <w:pPr>
        <w:ind w:left="2367" w:hanging="1800"/>
      </w:pPr>
    </w:lvl>
    <w:lvl w:ilvl="8">
      <w:start w:val="1"/>
      <w:numFmt w:val="decimal"/>
      <w:lvlText w:val="%1.%2.%3.%4.%5.%6.%7.%8.%9."/>
      <w:lvlJc w:val="left"/>
      <w:pPr>
        <w:ind w:left="2727" w:hanging="2160"/>
      </w:pPr>
    </w:lvl>
  </w:abstractNum>
  <w:abstractNum w:abstractNumId="52" w15:restartNumberingAfterBreak="0">
    <w:nsid w:val="69442D06"/>
    <w:multiLevelType w:val="hybridMultilevel"/>
    <w:tmpl w:val="FEE42ED6"/>
    <w:lvl w:ilvl="0" w:tplc="E228A6F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3" w15:restartNumberingAfterBreak="0">
    <w:nsid w:val="6D9F3259"/>
    <w:multiLevelType w:val="hybridMultilevel"/>
    <w:tmpl w:val="6090E88A"/>
    <w:lvl w:ilvl="0" w:tplc="E228A6F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4" w15:restartNumberingAfterBreak="0">
    <w:nsid w:val="6E3D7993"/>
    <w:multiLevelType w:val="hybridMultilevel"/>
    <w:tmpl w:val="ACAE1322"/>
    <w:lvl w:ilvl="0" w:tplc="E228A6F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5" w15:restartNumberingAfterBreak="0">
    <w:nsid w:val="70302C4A"/>
    <w:multiLevelType w:val="hybridMultilevel"/>
    <w:tmpl w:val="A8AA21CA"/>
    <w:lvl w:ilvl="0" w:tplc="E228A6F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6" w15:restartNumberingAfterBreak="0">
    <w:nsid w:val="71D07AEA"/>
    <w:multiLevelType w:val="hybridMultilevel"/>
    <w:tmpl w:val="58EA8EA4"/>
    <w:lvl w:ilvl="0" w:tplc="E228A6F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7" w15:restartNumberingAfterBreak="0">
    <w:nsid w:val="72296BB4"/>
    <w:multiLevelType w:val="hybridMultilevel"/>
    <w:tmpl w:val="EC2AAEDA"/>
    <w:lvl w:ilvl="0" w:tplc="E228A6F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8" w15:restartNumberingAfterBreak="0">
    <w:nsid w:val="74133FCD"/>
    <w:multiLevelType w:val="hybridMultilevel"/>
    <w:tmpl w:val="D334233E"/>
    <w:lvl w:ilvl="0" w:tplc="E228A6F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9" w15:restartNumberingAfterBreak="0">
    <w:nsid w:val="75336CCB"/>
    <w:multiLevelType w:val="multilevel"/>
    <w:tmpl w:val="CC5463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BD27047"/>
    <w:multiLevelType w:val="hybridMultilevel"/>
    <w:tmpl w:val="3DF2DBFE"/>
    <w:lvl w:ilvl="0" w:tplc="E228A6F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2"/>
  </w:num>
  <w:num w:numId="2">
    <w:abstractNumId w:val="28"/>
  </w:num>
  <w:num w:numId="3">
    <w:abstractNumId w:val="59"/>
  </w:num>
  <w:num w:numId="4">
    <w:abstractNumId w:val="8"/>
  </w:num>
  <w:num w:numId="5">
    <w:abstractNumId w:val="29"/>
  </w:num>
  <w:num w:numId="6">
    <w:abstractNumId w:val="1"/>
  </w:num>
  <w:num w:numId="7">
    <w:abstractNumId w:val="22"/>
  </w:num>
  <w:num w:numId="8">
    <w:abstractNumId w:val="6"/>
  </w:num>
  <w:num w:numId="9">
    <w:abstractNumId w:val="11"/>
  </w:num>
  <w:num w:numId="10">
    <w:abstractNumId w:val="58"/>
  </w:num>
  <w:num w:numId="11">
    <w:abstractNumId w:val="7"/>
  </w:num>
  <w:num w:numId="12">
    <w:abstractNumId w:val="50"/>
  </w:num>
  <w:num w:numId="13">
    <w:abstractNumId w:val="41"/>
  </w:num>
  <w:num w:numId="14">
    <w:abstractNumId w:val="55"/>
  </w:num>
  <w:num w:numId="15">
    <w:abstractNumId w:val="14"/>
  </w:num>
  <w:num w:numId="16">
    <w:abstractNumId w:val="5"/>
  </w:num>
  <w:num w:numId="17">
    <w:abstractNumId w:val="9"/>
  </w:num>
  <w:num w:numId="18">
    <w:abstractNumId w:val="17"/>
  </w:num>
  <w:num w:numId="19">
    <w:abstractNumId w:val="44"/>
  </w:num>
  <w:num w:numId="20">
    <w:abstractNumId w:val="52"/>
  </w:num>
  <w:num w:numId="21">
    <w:abstractNumId w:val="40"/>
  </w:num>
  <w:num w:numId="22">
    <w:abstractNumId w:val="32"/>
  </w:num>
  <w:num w:numId="23">
    <w:abstractNumId w:val="36"/>
  </w:num>
  <w:num w:numId="24">
    <w:abstractNumId w:val="33"/>
  </w:num>
  <w:num w:numId="25">
    <w:abstractNumId w:val="38"/>
  </w:num>
  <w:num w:numId="26">
    <w:abstractNumId w:val="15"/>
  </w:num>
  <w:num w:numId="27">
    <w:abstractNumId w:val="42"/>
  </w:num>
  <w:num w:numId="28">
    <w:abstractNumId w:val="4"/>
  </w:num>
  <w:num w:numId="29">
    <w:abstractNumId w:val="30"/>
  </w:num>
  <w:num w:numId="30">
    <w:abstractNumId w:val="3"/>
  </w:num>
  <w:num w:numId="31">
    <w:abstractNumId w:val="23"/>
  </w:num>
  <w:num w:numId="32">
    <w:abstractNumId w:val="35"/>
  </w:num>
  <w:num w:numId="33">
    <w:abstractNumId w:val="0"/>
  </w:num>
  <w:num w:numId="34">
    <w:abstractNumId w:val="60"/>
  </w:num>
  <w:num w:numId="35">
    <w:abstractNumId w:val="19"/>
  </w:num>
  <w:num w:numId="36">
    <w:abstractNumId w:val="27"/>
  </w:num>
  <w:num w:numId="37">
    <w:abstractNumId w:val="45"/>
  </w:num>
  <w:num w:numId="38">
    <w:abstractNumId w:val="31"/>
  </w:num>
  <w:num w:numId="39">
    <w:abstractNumId w:val="26"/>
  </w:num>
  <w:num w:numId="40">
    <w:abstractNumId w:val="25"/>
  </w:num>
  <w:num w:numId="41">
    <w:abstractNumId w:val="53"/>
  </w:num>
  <w:num w:numId="42">
    <w:abstractNumId w:val="2"/>
  </w:num>
  <w:num w:numId="43">
    <w:abstractNumId w:val="21"/>
  </w:num>
  <w:num w:numId="44">
    <w:abstractNumId w:val="20"/>
  </w:num>
  <w:num w:numId="45">
    <w:abstractNumId w:val="18"/>
  </w:num>
  <w:num w:numId="46">
    <w:abstractNumId w:val="24"/>
  </w:num>
  <w:num w:numId="47">
    <w:abstractNumId w:val="34"/>
  </w:num>
  <w:num w:numId="48">
    <w:abstractNumId w:val="48"/>
  </w:num>
  <w:num w:numId="49">
    <w:abstractNumId w:val="10"/>
  </w:num>
  <w:num w:numId="50">
    <w:abstractNumId w:val="16"/>
  </w:num>
  <w:num w:numId="51">
    <w:abstractNumId w:val="37"/>
  </w:num>
  <w:num w:numId="52">
    <w:abstractNumId w:val="49"/>
  </w:num>
  <w:num w:numId="53">
    <w:abstractNumId w:val="54"/>
  </w:num>
  <w:num w:numId="54">
    <w:abstractNumId w:val="57"/>
  </w:num>
  <w:num w:numId="55">
    <w:abstractNumId w:val="39"/>
  </w:num>
  <w:num w:numId="56">
    <w:abstractNumId w:val="43"/>
  </w:num>
  <w:num w:numId="57">
    <w:abstractNumId w:val="56"/>
  </w:num>
  <w:num w:numId="58">
    <w:abstractNumId w:val="13"/>
  </w:num>
  <w:num w:numId="59">
    <w:abstractNumId w:val="47"/>
  </w:num>
  <w:num w:numId="60">
    <w:abstractNumId w:val="46"/>
  </w:num>
  <w:num w:numId="61">
    <w:abstractNumId w:val="51"/>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65FB"/>
    <w:rsid w:val="0000703B"/>
    <w:rsid w:val="00017512"/>
    <w:rsid w:val="00025C50"/>
    <w:rsid w:val="00032F03"/>
    <w:rsid w:val="000343D3"/>
    <w:rsid w:val="00035F0C"/>
    <w:rsid w:val="00047B5B"/>
    <w:rsid w:val="000A076C"/>
    <w:rsid w:val="000A08ED"/>
    <w:rsid w:val="000A20AB"/>
    <w:rsid w:val="000A3734"/>
    <w:rsid w:val="000B2244"/>
    <w:rsid w:val="000D3CA7"/>
    <w:rsid w:val="000E42F5"/>
    <w:rsid w:val="001228CD"/>
    <w:rsid w:val="00137FC8"/>
    <w:rsid w:val="00141B05"/>
    <w:rsid w:val="00141CFD"/>
    <w:rsid w:val="001A3D60"/>
    <w:rsid w:val="001D60D0"/>
    <w:rsid w:val="002139C8"/>
    <w:rsid w:val="00230C89"/>
    <w:rsid w:val="002B50DE"/>
    <w:rsid w:val="002C10DC"/>
    <w:rsid w:val="002E64E8"/>
    <w:rsid w:val="002F0272"/>
    <w:rsid w:val="00336B1A"/>
    <w:rsid w:val="00343518"/>
    <w:rsid w:val="003A3285"/>
    <w:rsid w:val="003C4A0E"/>
    <w:rsid w:val="00414590"/>
    <w:rsid w:val="0046466D"/>
    <w:rsid w:val="00473B08"/>
    <w:rsid w:val="00474AF2"/>
    <w:rsid w:val="004B0449"/>
    <w:rsid w:val="004B3107"/>
    <w:rsid w:val="004C3EB2"/>
    <w:rsid w:val="004E1C0F"/>
    <w:rsid w:val="0051130D"/>
    <w:rsid w:val="00513465"/>
    <w:rsid w:val="0051559D"/>
    <w:rsid w:val="00517DEC"/>
    <w:rsid w:val="00535EC4"/>
    <w:rsid w:val="00552F52"/>
    <w:rsid w:val="005A6DC4"/>
    <w:rsid w:val="005C743A"/>
    <w:rsid w:val="005E1124"/>
    <w:rsid w:val="005F3AF8"/>
    <w:rsid w:val="005F7E67"/>
    <w:rsid w:val="0060064B"/>
    <w:rsid w:val="006042E5"/>
    <w:rsid w:val="00623FCC"/>
    <w:rsid w:val="00675DD5"/>
    <w:rsid w:val="006A1675"/>
    <w:rsid w:val="006B025D"/>
    <w:rsid w:val="006B6047"/>
    <w:rsid w:val="006F016E"/>
    <w:rsid w:val="007071D2"/>
    <w:rsid w:val="00717CBA"/>
    <w:rsid w:val="00737333"/>
    <w:rsid w:val="00737D5E"/>
    <w:rsid w:val="00741EEF"/>
    <w:rsid w:val="00750A2E"/>
    <w:rsid w:val="007625FC"/>
    <w:rsid w:val="00795552"/>
    <w:rsid w:val="007B003A"/>
    <w:rsid w:val="007B5134"/>
    <w:rsid w:val="007C3499"/>
    <w:rsid w:val="007D5E52"/>
    <w:rsid w:val="007E2B8F"/>
    <w:rsid w:val="007E3113"/>
    <w:rsid w:val="00810E7E"/>
    <w:rsid w:val="0086070A"/>
    <w:rsid w:val="00882AE6"/>
    <w:rsid w:val="008A6F8A"/>
    <w:rsid w:val="008B1405"/>
    <w:rsid w:val="008F0F27"/>
    <w:rsid w:val="00904B6A"/>
    <w:rsid w:val="00907661"/>
    <w:rsid w:val="009113FC"/>
    <w:rsid w:val="00912B91"/>
    <w:rsid w:val="009168CE"/>
    <w:rsid w:val="009875A7"/>
    <w:rsid w:val="00991E03"/>
    <w:rsid w:val="00995888"/>
    <w:rsid w:val="009E2BC1"/>
    <w:rsid w:val="009E36F6"/>
    <w:rsid w:val="00A068D4"/>
    <w:rsid w:val="00A33567"/>
    <w:rsid w:val="00A452B3"/>
    <w:rsid w:val="00A52DB5"/>
    <w:rsid w:val="00AC47F0"/>
    <w:rsid w:val="00AE669B"/>
    <w:rsid w:val="00AF37F3"/>
    <w:rsid w:val="00AF6136"/>
    <w:rsid w:val="00B37B82"/>
    <w:rsid w:val="00B45754"/>
    <w:rsid w:val="00BA26FC"/>
    <w:rsid w:val="00BE2BE6"/>
    <w:rsid w:val="00BE7966"/>
    <w:rsid w:val="00BF65FB"/>
    <w:rsid w:val="00C075C0"/>
    <w:rsid w:val="00C17DEF"/>
    <w:rsid w:val="00C3610C"/>
    <w:rsid w:val="00C57D4D"/>
    <w:rsid w:val="00C948E1"/>
    <w:rsid w:val="00C97C8C"/>
    <w:rsid w:val="00CB176E"/>
    <w:rsid w:val="00CB183D"/>
    <w:rsid w:val="00CD4493"/>
    <w:rsid w:val="00CD651B"/>
    <w:rsid w:val="00D26A2D"/>
    <w:rsid w:val="00D855E1"/>
    <w:rsid w:val="00D96CDF"/>
    <w:rsid w:val="00DC0E2B"/>
    <w:rsid w:val="00DE7B03"/>
    <w:rsid w:val="00E23B5A"/>
    <w:rsid w:val="00E26F48"/>
    <w:rsid w:val="00E44ACB"/>
    <w:rsid w:val="00E50D09"/>
    <w:rsid w:val="00E81855"/>
    <w:rsid w:val="00EB4C0D"/>
    <w:rsid w:val="00EC6CC5"/>
    <w:rsid w:val="00F00ED5"/>
    <w:rsid w:val="00F10600"/>
    <w:rsid w:val="00F46286"/>
    <w:rsid w:val="00F51E93"/>
    <w:rsid w:val="00F96812"/>
    <w:rsid w:val="00FA22CA"/>
    <w:rsid w:val="00FA2DF3"/>
    <w:rsid w:val="00FB31B7"/>
    <w:rsid w:val="00FC24C7"/>
    <w:rsid w:val="00FC6FB6"/>
    <w:rsid w:val="00FD4C0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0B4487"/>
  <w15:docId w15:val="{0C624297-9923-4963-AA08-3EACED163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ru-RU" w:eastAsia="uk-U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customStyle="1" w:styleId="10">
    <w:name w:val="Обычный1"/>
    <w:pPr>
      <w:suppressAutoHyphens/>
      <w:spacing w:after="200" w:line="276" w:lineRule="auto"/>
      <w:ind w:leftChars="-1" w:left="-1" w:hangingChars="1" w:hanging="1"/>
      <w:textDirection w:val="btLr"/>
      <w:textAlignment w:val="top"/>
      <w:outlineLvl w:val="0"/>
    </w:pPr>
    <w:rPr>
      <w:position w:val="-1"/>
      <w:sz w:val="22"/>
      <w:szCs w:val="22"/>
      <w:lang w:eastAsia="ru-RU"/>
    </w:rPr>
  </w:style>
  <w:style w:type="character" w:customStyle="1" w:styleId="11">
    <w:name w:val="Основной шрифт абзаца1"/>
    <w:qFormat/>
    <w:rPr>
      <w:w w:val="100"/>
      <w:position w:val="-1"/>
      <w:effect w:val="none"/>
      <w:vertAlign w:val="baseline"/>
      <w:cs w:val="0"/>
      <w:em w:val="none"/>
    </w:rPr>
  </w:style>
  <w:style w:type="table" w:customStyle="1" w:styleId="12">
    <w:name w:val="Обычная таблица1"/>
    <w:qFormat/>
    <w:pPr>
      <w:suppressAutoHyphens/>
      <w:spacing w:line="1" w:lineRule="atLeast"/>
      <w:ind w:leftChars="-1" w:left="-1" w:hangingChars="1" w:hanging="1"/>
      <w:textDirection w:val="btLr"/>
      <w:textAlignment w:val="top"/>
      <w:outlineLvl w:val="0"/>
    </w:pPr>
    <w:rPr>
      <w:position w:val="-1"/>
    </w:rPr>
    <w:tblPr>
      <w:tblInd w:w="0" w:type="dxa"/>
      <w:tblCellMar>
        <w:top w:w="0" w:type="dxa"/>
        <w:left w:w="108" w:type="dxa"/>
        <w:bottom w:w="0" w:type="dxa"/>
        <w:right w:w="108" w:type="dxa"/>
      </w:tblCellMar>
    </w:tblPr>
  </w:style>
  <w:style w:type="numbering" w:customStyle="1" w:styleId="13">
    <w:name w:val="Нет списка1"/>
    <w:qFormat/>
  </w:style>
  <w:style w:type="paragraph" w:customStyle="1" w:styleId="14">
    <w:name w:val="Без интервала1"/>
    <w:basedOn w:val="1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11"/>
    <w:rPr>
      <w:w w:val="100"/>
      <w:position w:val="-1"/>
      <w:effect w:val="none"/>
      <w:vertAlign w:val="baseline"/>
      <w:cs w:val="0"/>
      <w:em w:val="none"/>
    </w:rPr>
  </w:style>
  <w:style w:type="paragraph" w:customStyle="1" w:styleId="15">
    <w:name w:val="Абзац списка1"/>
    <w:basedOn w:val="1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6">
    <w:name w:val="Гиперссылка1"/>
    <w:qFormat/>
    <w:rPr>
      <w:color w:val="0000FF"/>
      <w:w w:val="100"/>
      <w:position w:val="-1"/>
      <w:u w:val="single"/>
      <w:effect w:val="none"/>
      <w:vertAlign w:val="baseline"/>
      <w:cs w:val="0"/>
      <w:em w:val="none"/>
    </w:rPr>
  </w:style>
  <w:style w:type="character" w:customStyle="1" w:styleId="17">
    <w:name w:val="Выделение1"/>
    <w:rPr>
      <w:i/>
      <w:iCs/>
      <w:w w:val="100"/>
      <w:position w:val="-1"/>
      <w:effect w:val="none"/>
      <w:vertAlign w:val="baseline"/>
      <w:cs w:val="0"/>
      <w:em w:val="none"/>
    </w:rPr>
  </w:style>
  <w:style w:type="paragraph" w:customStyle="1" w:styleId="18">
    <w:name w:val="Обычный (веб)1"/>
    <w:basedOn w:val="10"/>
    <w:qFormat/>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9">
    <w:name w:val="Сетка таблицы1"/>
    <w:basedOn w:val="12"/>
    <w:pPr>
      <w:spacing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vps2">
    <w:name w:val="rvps2"/>
    <w:basedOn w:val="1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7">
    <w:name w:val="rvps7"/>
    <w:basedOn w:val="1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15">
    <w:name w:val="rvts15"/>
    <w:basedOn w:val="11"/>
    <w:rPr>
      <w:w w:val="100"/>
      <w:position w:val="-1"/>
      <w:effect w:val="none"/>
      <w:vertAlign w:val="baseline"/>
      <w:cs w:val="0"/>
      <w:em w:val="none"/>
    </w:rPr>
  </w:style>
  <w:style w:type="paragraph" w:customStyle="1" w:styleId="rvps12">
    <w:name w:val="rvps12"/>
    <w:basedOn w:val="1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4">
    <w:name w:val="rvps14"/>
    <w:basedOn w:val="1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a">
    <w:name w:val="Верхний колонтитул1"/>
    <w:basedOn w:val="10"/>
    <w:qFormat/>
    <w:pPr>
      <w:spacing w:after="0" w:line="240" w:lineRule="auto"/>
    </w:pPr>
  </w:style>
  <w:style w:type="character" w:customStyle="1" w:styleId="a4">
    <w:name w:val="Верхний колонтитул Знак"/>
    <w:basedOn w:val="11"/>
    <w:rPr>
      <w:w w:val="100"/>
      <w:position w:val="-1"/>
      <w:effect w:val="none"/>
      <w:vertAlign w:val="baseline"/>
      <w:cs w:val="0"/>
      <w:em w:val="none"/>
    </w:rPr>
  </w:style>
  <w:style w:type="paragraph" w:customStyle="1" w:styleId="1b">
    <w:name w:val="Нижний колонтитул1"/>
    <w:basedOn w:val="10"/>
    <w:qFormat/>
    <w:pPr>
      <w:spacing w:after="0" w:line="240" w:lineRule="auto"/>
    </w:pPr>
  </w:style>
  <w:style w:type="character" w:customStyle="1" w:styleId="a5">
    <w:name w:val="Нижний колонтитул Знак"/>
    <w:basedOn w:val="11"/>
    <w:rPr>
      <w:w w:val="100"/>
      <w:position w:val="-1"/>
      <w:effect w:val="none"/>
      <w:vertAlign w:val="baseline"/>
      <w:cs w:val="0"/>
      <w:em w:val="none"/>
    </w:rPr>
  </w:style>
  <w:style w:type="paragraph" w:customStyle="1" w:styleId="1c">
    <w:name w:val="Обычный1"/>
    <w:pPr>
      <w:suppressAutoHyphens/>
      <w:spacing w:line="1" w:lineRule="atLeast"/>
      <w:ind w:leftChars="-1" w:left="-1" w:hangingChars="1" w:hanging="1"/>
      <w:textDirection w:val="btLr"/>
      <w:textAlignment w:val="top"/>
      <w:outlineLvl w:val="0"/>
    </w:pPr>
    <w:rPr>
      <w:rFonts w:ascii="Times New Roman" w:hAnsi="Times New Roman"/>
      <w:snapToGrid w:val="0"/>
      <w:position w:val="-1"/>
      <w:lang w:eastAsia="ru-RU"/>
    </w:rPr>
  </w:style>
  <w:style w:type="paragraph" w:customStyle="1" w:styleId="1d">
    <w:name w:val="Текст выноски1"/>
    <w:basedOn w:val="10"/>
    <w:qFormat/>
    <w:pPr>
      <w:spacing w:after="0" w:line="240" w:lineRule="auto"/>
    </w:pPr>
    <w:rPr>
      <w:rFonts w:ascii="Tahoma" w:hAnsi="Tahoma" w:cs="Tahoma"/>
      <w:sz w:val="16"/>
      <w:szCs w:val="16"/>
    </w:rPr>
  </w:style>
  <w:style w:type="character" w:customStyle="1" w:styleId="a6">
    <w:name w:val="Текст выноски Знак"/>
    <w:rPr>
      <w:rFonts w:ascii="Tahoma" w:hAnsi="Tahoma" w:cs="Tahoma"/>
      <w:w w:val="100"/>
      <w:position w:val="-1"/>
      <w:sz w:val="16"/>
      <w:szCs w:val="16"/>
      <w:effect w:val="none"/>
      <w:vertAlign w:val="baseline"/>
      <w:cs w:val="0"/>
      <w:em w:val="none"/>
    </w:rPr>
  </w:style>
  <w:style w:type="table" w:customStyle="1" w:styleId="20">
    <w:name w:val="Календарь 2"/>
    <w:basedOn w:val="12"/>
    <w:pPr>
      <w:jc w:val="center"/>
    </w:pPr>
    <w:rPr>
      <w:rFonts w:eastAsia="Times New Roman" w:cs="Times New Roman"/>
      <w:sz w:val="28"/>
      <w:szCs w:val="28"/>
    </w:rPr>
    <w:tblPr>
      <w:tblBorders>
        <w:insideV w:val="single" w:sz="4" w:space="0" w:color="9CC2E5"/>
      </w:tblBorders>
    </w:tblPr>
  </w:style>
  <w:style w:type="paragraph" w:styleId="a7">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CellMar>
        <w:left w:w="108" w:type="dxa"/>
        <w:right w:w="108" w:type="dxa"/>
      </w:tblCellMar>
    </w:tblPr>
  </w:style>
  <w:style w:type="table" w:customStyle="1" w:styleId="aa">
    <w:basedOn w:val="TableNormal"/>
    <w:tblPr>
      <w:tblStyleRowBandSize w:val="1"/>
      <w:tblStyleColBandSize w:val="1"/>
      <w:tblCellMar>
        <w:left w:w="108" w:type="dxa"/>
        <w:right w:w="108" w:type="dxa"/>
      </w:tblCellMar>
    </w:tblPr>
  </w:style>
  <w:style w:type="paragraph" w:styleId="ab">
    <w:name w:val="Normal (Web)"/>
    <w:basedOn w:val="a"/>
    <w:uiPriority w:val="99"/>
    <w:unhideWhenUsed/>
    <w:rsid w:val="002C10DC"/>
    <w:pPr>
      <w:spacing w:before="100" w:beforeAutospacing="1" w:after="100" w:afterAutospacing="1"/>
    </w:pPr>
    <w:rPr>
      <w:rFonts w:ascii="Times New Roman" w:eastAsia="Times New Roman" w:hAnsi="Times New Roman" w:cs="Times New Roman"/>
      <w:sz w:val="24"/>
      <w:szCs w:val="24"/>
      <w:lang w:val="uk-UA"/>
    </w:rPr>
  </w:style>
  <w:style w:type="paragraph" w:styleId="ac">
    <w:name w:val="List Paragraph"/>
    <w:basedOn w:val="a"/>
    <w:uiPriority w:val="34"/>
    <w:qFormat/>
    <w:rsid w:val="00F96812"/>
    <w:pPr>
      <w:ind w:left="720"/>
      <w:contextualSpacing/>
    </w:pPr>
  </w:style>
  <w:style w:type="table" w:styleId="ad">
    <w:name w:val="Table Grid"/>
    <w:basedOn w:val="a1"/>
    <w:uiPriority w:val="39"/>
    <w:rsid w:val="002E64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basedOn w:val="a0"/>
    <w:uiPriority w:val="22"/>
    <w:qFormat/>
    <w:rsid w:val="00D96CDF"/>
    <w:rPr>
      <w:b/>
      <w:bCs/>
    </w:rPr>
  </w:style>
  <w:style w:type="character" w:styleId="af">
    <w:name w:val="Emphasis"/>
    <w:basedOn w:val="a0"/>
    <w:uiPriority w:val="20"/>
    <w:qFormat/>
    <w:rsid w:val="008F0F2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384853">
      <w:bodyDiv w:val="1"/>
      <w:marLeft w:val="0"/>
      <w:marRight w:val="0"/>
      <w:marTop w:val="0"/>
      <w:marBottom w:val="0"/>
      <w:divBdr>
        <w:top w:val="none" w:sz="0" w:space="0" w:color="auto"/>
        <w:left w:val="none" w:sz="0" w:space="0" w:color="auto"/>
        <w:bottom w:val="none" w:sz="0" w:space="0" w:color="auto"/>
        <w:right w:val="none" w:sz="0" w:space="0" w:color="auto"/>
      </w:divBdr>
      <w:divsChild>
        <w:div w:id="1342194990">
          <w:marLeft w:val="0"/>
          <w:marRight w:val="0"/>
          <w:marTop w:val="0"/>
          <w:marBottom w:val="0"/>
          <w:divBdr>
            <w:top w:val="none" w:sz="0" w:space="0" w:color="auto"/>
            <w:left w:val="none" w:sz="0" w:space="0" w:color="auto"/>
            <w:bottom w:val="none" w:sz="0" w:space="0" w:color="auto"/>
            <w:right w:val="none" w:sz="0" w:space="0" w:color="auto"/>
          </w:divBdr>
          <w:divsChild>
            <w:div w:id="17894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17192">
      <w:bodyDiv w:val="1"/>
      <w:marLeft w:val="0"/>
      <w:marRight w:val="0"/>
      <w:marTop w:val="0"/>
      <w:marBottom w:val="0"/>
      <w:divBdr>
        <w:top w:val="none" w:sz="0" w:space="0" w:color="auto"/>
        <w:left w:val="none" w:sz="0" w:space="0" w:color="auto"/>
        <w:bottom w:val="none" w:sz="0" w:space="0" w:color="auto"/>
        <w:right w:val="none" w:sz="0" w:space="0" w:color="auto"/>
      </w:divBdr>
    </w:div>
    <w:div w:id="55863534">
      <w:bodyDiv w:val="1"/>
      <w:marLeft w:val="0"/>
      <w:marRight w:val="0"/>
      <w:marTop w:val="0"/>
      <w:marBottom w:val="0"/>
      <w:divBdr>
        <w:top w:val="none" w:sz="0" w:space="0" w:color="auto"/>
        <w:left w:val="none" w:sz="0" w:space="0" w:color="auto"/>
        <w:bottom w:val="none" w:sz="0" w:space="0" w:color="auto"/>
        <w:right w:val="none" w:sz="0" w:space="0" w:color="auto"/>
      </w:divBdr>
    </w:div>
    <w:div w:id="90322540">
      <w:bodyDiv w:val="1"/>
      <w:marLeft w:val="0"/>
      <w:marRight w:val="0"/>
      <w:marTop w:val="0"/>
      <w:marBottom w:val="0"/>
      <w:divBdr>
        <w:top w:val="none" w:sz="0" w:space="0" w:color="auto"/>
        <w:left w:val="none" w:sz="0" w:space="0" w:color="auto"/>
        <w:bottom w:val="none" w:sz="0" w:space="0" w:color="auto"/>
        <w:right w:val="none" w:sz="0" w:space="0" w:color="auto"/>
      </w:divBdr>
    </w:div>
    <w:div w:id="95248391">
      <w:bodyDiv w:val="1"/>
      <w:marLeft w:val="0"/>
      <w:marRight w:val="0"/>
      <w:marTop w:val="0"/>
      <w:marBottom w:val="0"/>
      <w:divBdr>
        <w:top w:val="none" w:sz="0" w:space="0" w:color="auto"/>
        <w:left w:val="none" w:sz="0" w:space="0" w:color="auto"/>
        <w:bottom w:val="none" w:sz="0" w:space="0" w:color="auto"/>
        <w:right w:val="none" w:sz="0" w:space="0" w:color="auto"/>
      </w:divBdr>
    </w:div>
    <w:div w:id="141000384">
      <w:bodyDiv w:val="1"/>
      <w:marLeft w:val="0"/>
      <w:marRight w:val="0"/>
      <w:marTop w:val="0"/>
      <w:marBottom w:val="0"/>
      <w:divBdr>
        <w:top w:val="none" w:sz="0" w:space="0" w:color="auto"/>
        <w:left w:val="none" w:sz="0" w:space="0" w:color="auto"/>
        <w:bottom w:val="none" w:sz="0" w:space="0" w:color="auto"/>
        <w:right w:val="none" w:sz="0" w:space="0" w:color="auto"/>
      </w:divBdr>
    </w:div>
    <w:div w:id="214006684">
      <w:bodyDiv w:val="1"/>
      <w:marLeft w:val="0"/>
      <w:marRight w:val="0"/>
      <w:marTop w:val="0"/>
      <w:marBottom w:val="0"/>
      <w:divBdr>
        <w:top w:val="none" w:sz="0" w:space="0" w:color="auto"/>
        <w:left w:val="none" w:sz="0" w:space="0" w:color="auto"/>
        <w:bottom w:val="none" w:sz="0" w:space="0" w:color="auto"/>
        <w:right w:val="none" w:sz="0" w:space="0" w:color="auto"/>
      </w:divBdr>
      <w:divsChild>
        <w:div w:id="567541824">
          <w:marLeft w:val="0"/>
          <w:marRight w:val="0"/>
          <w:marTop w:val="0"/>
          <w:marBottom w:val="0"/>
          <w:divBdr>
            <w:top w:val="none" w:sz="0" w:space="0" w:color="auto"/>
            <w:left w:val="none" w:sz="0" w:space="0" w:color="auto"/>
            <w:bottom w:val="none" w:sz="0" w:space="0" w:color="auto"/>
            <w:right w:val="none" w:sz="0" w:space="0" w:color="auto"/>
          </w:divBdr>
          <w:divsChild>
            <w:div w:id="77359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93728">
      <w:bodyDiv w:val="1"/>
      <w:marLeft w:val="0"/>
      <w:marRight w:val="0"/>
      <w:marTop w:val="0"/>
      <w:marBottom w:val="0"/>
      <w:divBdr>
        <w:top w:val="none" w:sz="0" w:space="0" w:color="auto"/>
        <w:left w:val="none" w:sz="0" w:space="0" w:color="auto"/>
        <w:bottom w:val="none" w:sz="0" w:space="0" w:color="auto"/>
        <w:right w:val="none" w:sz="0" w:space="0" w:color="auto"/>
      </w:divBdr>
    </w:div>
    <w:div w:id="276957876">
      <w:bodyDiv w:val="1"/>
      <w:marLeft w:val="0"/>
      <w:marRight w:val="0"/>
      <w:marTop w:val="0"/>
      <w:marBottom w:val="0"/>
      <w:divBdr>
        <w:top w:val="none" w:sz="0" w:space="0" w:color="auto"/>
        <w:left w:val="none" w:sz="0" w:space="0" w:color="auto"/>
        <w:bottom w:val="none" w:sz="0" w:space="0" w:color="auto"/>
        <w:right w:val="none" w:sz="0" w:space="0" w:color="auto"/>
      </w:divBdr>
    </w:div>
    <w:div w:id="297689675">
      <w:bodyDiv w:val="1"/>
      <w:marLeft w:val="0"/>
      <w:marRight w:val="0"/>
      <w:marTop w:val="0"/>
      <w:marBottom w:val="0"/>
      <w:divBdr>
        <w:top w:val="none" w:sz="0" w:space="0" w:color="auto"/>
        <w:left w:val="none" w:sz="0" w:space="0" w:color="auto"/>
        <w:bottom w:val="none" w:sz="0" w:space="0" w:color="auto"/>
        <w:right w:val="none" w:sz="0" w:space="0" w:color="auto"/>
      </w:divBdr>
      <w:divsChild>
        <w:div w:id="2126998159">
          <w:marLeft w:val="0"/>
          <w:marRight w:val="0"/>
          <w:marTop w:val="0"/>
          <w:marBottom w:val="0"/>
          <w:divBdr>
            <w:top w:val="none" w:sz="0" w:space="0" w:color="auto"/>
            <w:left w:val="none" w:sz="0" w:space="0" w:color="auto"/>
            <w:bottom w:val="none" w:sz="0" w:space="0" w:color="auto"/>
            <w:right w:val="none" w:sz="0" w:space="0" w:color="auto"/>
          </w:divBdr>
          <w:divsChild>
            <w:div w:id="134089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49197">
      <w:bodyDiv w:val="1"/>
      <w:marLeft w:val="0"/>
      <w:marRight w:val="0"/>
      <w:marTop w:val="0"/>
      <w:marBottom w:val="0"/>
      <w:divBdr>
        <w:top w:val="none" w:sz="0" w:space="0" w:color="auto"/>
        <w:left w:val="none" w:sz="0" w:space="0" w:color="auto"/>
        <w:bottom w:val="none" w:sz="0" w:space="0" w:color="auto"/>
        <w:right w:val="none" w:sz="0" w:space="0" w:color="auto"/>
      </w:divBdr>
      <w:divsChild>
        <w:div w:id="1849250072">
          <w:marLeft w:val="0"/>
          <w:marRight w:val="0"/>
          <w:marTop w:val="0"/>
          <w:marBottom w:val="0"/>
          <w:divBdr>
            <w:top w:val="none" w:sz="0" w:space="0" w:color="auto"/>
            <w:left w:val="none" w:sz="0" w:space="0" w:color="auto"/>
            <w:bottom w:val="none" w:sz="0" w:space="0" w:color="auto"/>
            <w:right w:val="none" w:sz="0" w:space="0" w:color="auto"/>
          </w:divBdr>
          <w:divsChild>
            <w:div w:id="208321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640426">
      <w:bodyDiv w:val="1"/>
      <w:marLeft w:val="0"/>
      <w:marRight w:val="0"/>
      <w:marTop w:val="0"/>
      <w:marBottom w:val="0"/>
      <w:divBdr>
        <w:top w:val="none" w:sz="0" w:space="0" w:color="auto"/>
        <w:left w:val="none" w:sz="0" w:space="0" w:color="auto"/>
        <w:bottom w:val="none" w:sz="0" w:space="0" w:color="auto"/>
        <w:right w:val="none" w:sz="0" w:space="0" w:color="auto"/>
      </w:divBdr>
    </w:div>
    <w:div w:id="349451742">
      <w:bodyDiv w:val="1"/>
      <w:marLeft w:val="0"/>
      <w:marRight w:val="0"/>
      <w:marTop w:val="0"/>
      <w:marBottom w:val="0"/>
      <w:divBdr>
        <w:top w:val="none" w:sz="0" w:space="0" w:color="auto"/>
        <w:left w:val="none" w:sz="0" w:space="0" w:color="auto"/>
        <w:bottom w:val="none" w:sz="0" w:space="0" w:color="auto"/>
        <w:right w:val="none" w:sz="0" w:space="0" w:color="auto"/>
      </w:divBdr>
      <w:divsChild>
        <w:div w:id="645671729">
          <w:marLeft w:val="0"/>
          <w:marRight w:val="0"/>
          <w:marTop w:val="0"/>
          <w:marBottom w:val="0"/>
          <w:divBdr>
            <w:top w:val="none" w:sz="0" w:space="0" w:color="auto"/>
            <w:left w:val="none" w:sz="0" w:space="0" w:color="auto"/>
            <w:bottom w:val="none" w:sz="0" w:space="0" w:color="auto"/>
            <w:right w:val="none" w:sz="0" w:space="0" w:color="auto"/>
          </w:divBdr>
          <w:divsChild>
            <w:div w:id="54094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214526">
      <w:bodyDiv w:val="1"/>
      <w:marLeft w:val="0"/>
      <w:marRight w:val="0"/>
      <w:marTop w:val="0"/>
      <w:marBottom w:val="0"/>
      <w:divBdr>
        <w:top w:val="none" w:sz="0" w:space="0" w:color="auto"/>
        <w:left w:val="none" w:sz="0" w:space="0" w:color="auto"/>
        <w:bottom w:val="none" w:sz="0" w:space="0" w:color="auto"/>
        <w:right w:val="none" w:sz="0" w:space="0" w:color="auto"/>
      </w:divBdr>
    </w:div>
    <w:div w:id="365759561">
      <w:bodyDiv w:val="1"/>
      <w:marLeft w:val="0"/>
      <w:marRight w:val="0"/>
      <w:marTop w:val="0"/>
      <w:marBottom w:val="0"/>
      <w:divBdr>
        <w:top w:val="none" w:sz="0" w:space="0" w:color="auto"/>
        <w:left w:val="none" w:sz="0" w:space="0" w:color="auto"/>
        <w:bottom w:val="none" w:sz="0" w:space="0" w:color="auto"/>
        <w:right w:val="none" w:sz="0" w:space="0" w:color="auto"/>
      </w:divBdr>
      <w:divsChild>
        <w:div w:id="1481078186">
          <w:marLeft w:val="0"/>
          <w:marRight w:val="0"/>
          <w:marTop w:val="0"/>
          <w:marBottom w:val="0"/>
          <w:divBdr>
            <w:top w:val="none" w:sz="0" w:space="0" w:color="auto"/>
            <w:left w:val="none" w:sz="0" w:space="0" w:color="auto"/>
            <w:bottom w:val="none" w:sz="0" w:space="0" w:color="auto"/>
            <w:right w:val="none" w:sz="0" w:space="0" w:color="auto"/>
          </w:divBdr>
          <w:divsChild>
            <w:div w:id="826753207">
              <w:marLeft w:val="0"/>
              <w:marRight w:val="0"/>
              <w:marTop w:val="0"/>
              <w:marBottom w:val="0"/>
              <w:divBdr>
                <w:top w:val="none" w:sz="0" w:space="0" w:color="auto"/>
                <w:left w:val="none" w:sz="0" w:space="0" w:color="auto"/>
                <w:bottom w:val="none" w:sz="0" w:space="0" w:color="auto"/>
                <w:right w:val="none" w:sz="0" w:space="0" w:color="auto"/>
              </w:divBdr>
              <w:divsChild>
                <w:div w:id="1376269003">
                  <w:marLeft w:val="0"/>
                  <w:marRight w:val="0"/>
                  <w:marTop w:val="0"/>
                  <w:marBottom w:val="0"/>
                  <w:divBdr>
                    <w:top w:val="none" w:sz="0" w:space="0" w:color="auto"/>
                    <w:left w:val="none" w:sz="0" w:space="0" w:color="auto"/>
                    <w:bottom w:val="none" w:sz="0" w:space="0" w:color="auto"/>
                    <w:right w:val="none" w:sz="0" w:space="0" w:color="auto"/>
                  </w:divBdr>
                  <w:divsChild>
                    <w:div w:id="130950112">
                      <w:marLeft w:val="0"/>
                      <w:marRight w:val="0"/>
                      <w:marTop w:val="0"/>
                      <w:marBottom w:val="0"/>
                      <w:divBdr>
                        <w:top w:val="none" w:sz="0" w:space="0" w:color="auto"/>
                        <w:left w:val="none" w:sz="0" w:space="0" w:color="auto"/>
                        <w:bottom w:val="none" w:sz="0" w:space="0" w:color="auto"/>
                        <w:right w:val="none" w:sz="0" w:space="0" w:color="auto"/>
                      </w:divBdr>
                      <w:divsChild>
                        <w:div w:id="1438061653">
                          <w:marLeft w:val="0"/>
                          <w:marRight w:val="0"/>
                          <w:marTop w:val="0"/>
                          <w:marBottom w:val="0"/>
                          <w:divBdr>
                            <w:top w:val="none" w:sz="0" w:space="0" w:color="auto"/>
                            <w:left w:val="none" w:sz="0" w:space="0" w:color="auto"/>
                            <w:bottom w:val="none" w:sz="0" w:space="0" w:color="auto"/>
                            <w:right w:val="none" w:sz="0" w:space="0" w:color="auto"/>
                          </w:divBdr>
                          <w:divsChild>
                            <w:div w:id="332687673">
                              <w:marLeft w:val="0"/>
                              <w:marRight w:val="0"/>
                              <w:marTop w:val="0"/>
                              <w:marBottom w:val="0"/>
                              <w:divBdr>
                                <w:top w:val="none" w:sz="0" w:space="0" w:color="auto"/>
                                <w:left w:val="none" w:sz="0" w:space="0" w:color="auto"/>
                                <w:bottom w:val="none" w:sz="0" w:space="0" w:color="auto"/>
                                <w:right w:val="none" w:sz="0" w:space="0" w:color="auto"/>
                              </w:divBdr>
                              <w:divsChild>
                                <w:div w:id="1962691443">
                                  <w:marLeft w:val="0"/>
                                  <w:marRight w:val="0"/>
                                  <w:marTop w:val="0"/>
                                  <w:marBottom w:val="0"/>
                                  <w:divBdr>
                                    <w:top w:val="none" w:sz="0" w:space="0" w:color="auto"/>
                                    <w:left w:val="none" w:sz="0" w:space="0" w:color="auto"/>
                                    <w:bottom w:val="none" w:sz="0" w:space="0" w:color="auto"/>
                                    <w:right w:val="none" w:sz="0" w:space="0" w:color="auto"/>
                                  </w:divBdr>
                                  <w:divsChild>
                                    <w:div w:id="235021674">
                                      <w:marLeft w:val="0"/>
                                      <w:marRight w:val="0"/>
                                      <w:marTop w:val="0"/>
                                      <w:marBottom w:val="0"/>
                                      <w:divBdr>
                                        <w:top w:val="none" w:sz="0" w:space="0" w:color="auto"/>
                                        <w:left w:val="none" w:sz="0" w:space="0" w:color="auto"/>
                                        <w:bottom w:val="none" w:sz="0" w:space="0" w:color="auto"/>
                                        <w:right w:val="none" w:sz="0" w:space="0" w:color="auto"/>
                                      </w:divBdr>
                                      <w:divsChild>
                                        <w:div w:id="445660261">
                                          <w:marLeft w:val="0"/>
                                          <w:marRight w:val="0"/>
                                          <w:marTop w:val="0"/>
                                          <w:marBottom w:val="0"/>
                                          <w:divBdr>
                                            <w:top w:val="none" w:sz="0" w:space="0" w:color="auto"/>
                                            <w:left w:val="none" w:sz="0" w:space="0" w:color="auto"/>
                                            <w:bottom w:val="none" w:sz="0" w:space="0" w:color="auto"/>
                                            <w:right w:val="none" w:sz="0" w:space="0" w:color="auto"/>
                                          </w:divBdr>
                                          <w:divsChild>
                                            <w:div w:id="1782871919">
                                              <w:marLeft w:val="0"/>
                                              <w:marRight w:val="0"/>
                                              <w:marTop w:val="0"/>
                                              <w:marBottom w:val="0"/>
                                              <w:divBdr>
                                                <w:top w:val="none" w:sz="0" w:space="0" w:color="auto"/>
                                                <w:left w:val="none" w:sz="0" w:space="0" w:color="auto"/>
                                                <w:bottom w:val="none" w:sz="0" w:space="0" w:color="auto"/>
                                                <w:right w:val="none" w:sz="0" w:space="0" w:color="auto"/>
                                              </w:divBdr>
                                              <w:divsChild>
                                                <w:div w:id="484663829">
                                                  <w:marLeft w:val="0"/>
                                                  <w:marRight w:val="0"/>
                                                  <w:marTop w:val="0"/>
                                                  <w:marBottom w:val="0"/>
                                                  <w:divBdr>
                                                    <w:top w:val="none" w:sz="0" w:space="0" w:color="auto"/>
                                                    <w:left w:val="none" w:sz="0" w:space="0" w:color="auto"/>
                                                    <w:bottom w:val="none" w:sz="0" w:space="0" w:color="auto"/>
                                                    <w:right w:val="none" w:sz="0" w:space="0" w:color="auto"/>
                                                  </w:divBdr>
                                                  <w:divsChild>
                                                    <w:div w:id="114056836">
                                                      <w:marLeft w:val="0"/>
                                                      <w:marRight w:val="0"/>
                                                      <w:marTop w:val="0"/>
                                                      <w:marBottom w:val="0"/>
                                                      <w:divBdr>
                                                        <w:top w:val="none" w:sz="0" w:space="0" w:color="auto"/>
                                                        <w:left w:val="none" w:sz="0" w:space="0" w:color="auto"/>
                                                        <w:bottom w:val="none" w:sz="0" w:space="0" w:color="auto"/>
                                                        <w:right w:val="none" w:sz="0" w:space="0" w:color="auto"/>
                                                      </w:divBdr>
                                                      <w:divsChild>
                                                        <w:div w:id="598031121">
                                                          <w:marLeft w:val="0"/>
                                                          <w:marRight w:val="0"/>
                                                          <w:marTop w:val="0"/>
                                                          <w:marBottom w:val="0"/>
                                                          <w:divBdr>
                                                            <w:top w:val="none" w:sz="0" w:space="0" w:color="auto"/>
                                                            <w:left w:val="none" w:sz="0" w:space="0" w:color="auto"/>
                                                            <w:bottom w:val="none" w:sz="0" w:space="0" w:color="auto"/>
                                                            <w:right w:val="none" w:sz="0" w:space="0" w:color="auto"/>
                                                          </w:divBdr>
                                                          <w:divsChild>
                                                            <w:div w:id="178372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57733555">
          <w:marLeft w:val="0"/>
          <w:marRight w:val="0"/>
          <w:marTop w:val="0"/>
          <w:marBottom w:val="0"/>
          <w:divBdr>
            <w:top w:val="none" w:sz="0" w:space="0" w:color="auto"/>
            <w:left w:val="none" w:sz="0" w:space="0" w:color="auto"/>
            <w:bottom w:val="none" w:sz="0" w:space="0" w:color="auto"/>
            <w:right w:val="none" w:sz="0" w:space="0" w:color="auto"/>
          </w:divBdr>
          <w:divsChild>
            <w:div w:id="1639452461">
              <w:marLeft w:val="0"/>
              <w:marRight w:val="0"/>
              <w:marTop w:val="0"/>
              <w:marBottom w:val="0"/>
              <w:divBdr>
                <w:top w:val="none" w:sz="0" w:space="0" w:color="auto"/>
                <w:left w:val="none" w:sz="0" w:space="0" w:color="auto"/>
                <w:bottom w:val="none" w:sz="0" w:space="0" w:color="auto"/>
                <w:right w:val="none" w:sz="0" w:space="0" w:color="auto"/>
              </w:divBdr>
              <w:divsChild>
                <w:div w:id="91824930">
                  <w:marLeft w:val="0"/>
                  <w:marRight w:val="0"/>
                  <w:marTop w:val="0"/>
                  <w:marBottom w:val="0"/>
                  <w:divBdr>
                    <w:top w:val="none" w:sz="0" w:space="0" w:color="auto"/>
                    <w:left w:val="none" w:sz="0" w:space="0" w:color="auto"/>
                    <w:bottom w:val="none" w:sz="0" w:space="0" w:color="auto"/>
                    <w:right w:val="none" w:sz="0" w:space="0" w:color="auto"/>
                  </w:divBdr>
                  <w:divsChild>
                    <w:div w:id="832530689">
                      <w:marLeft w:val="0"/>
                      <w:marRight w:val="0"/>
                      <w:marTop w:val="0"/>
                      <w:marBottom w:val="0"/>
                      <w:divBdr>
                        <w:top w:val="none" w:sz="0" w:space="0" w:color="auto"/>
                        <w:left w:val="none" w:sz="0" w:space="0" w:color="auto"/>
                        <w:bottom w:val="none" w:sz="0" w:space="0" w:color="auto"/>
                        <w:right w:val="none" w:sz="0" w:space="0" w:color="auto"/>
                      </w:divBdr>
                      <w:divsChild>
                        <w:div w:id="1414661181">
                          <w:marLeft w:val="0"/>
                          <w:marRight w:val="0"/>
                          <w:marTop w:val="0"/>
                          <w:marBottom w:val="0"/>
                          <w:divBdr>
                            <w:top w:val="none" w:sz="0" w:space="0" w:color="auto"/>
                            <w:left w:val="none" w:sz="0" w:space="0" w:color="auto"/>
                            <w:bottom w:val="none" w:sz="0" w:space="0" w:color="auto"/>
                            <w:right w:val="none" w:sz="0" w:space="0" w:color="auto"/>
                          </w:divBdr>
                          <w:divsChild>
                            <w:div w:id="1923223181">
                              <w:marLeft w:val="0"/>
                              <w:marRight w:val="0"/>
                              <w:marTop w:val="0"/>
                              <w:marBottom w:val="0"/>
                              <w:divBdr>
                                <w:top w:val="none" w:sz="0" w:space="0" w:color="auto"/>
                                <w:left w:val="none" w:sz="0" w:space="0" w:color="auto"/>
                                <w:bottom w:val="none" w:sz="0" w:space="0" w:color="auto"/>
                                <w:right w:val="none" w:sz="0" w:space="0" w:color="auto"/>
                              </w:divBdr>
                              <w:divsChild>
                                <w:div w:id="1839269755">
                                  <w:marLeft w:val="0"/>
                                  <w:marRight w:val="0"/>
                                  <w:marTop w:val="0"/>
                                  <w:marBottom w:val="0"/>
                                  <w:divBdr>
                                    <w:top w:val="none" w:sz="0" w:space="0" w:color="auto"/>
                                    <w:left w:val="none" w:sz="0" w:space="0" w:color="auto"/>
                                    <w:bottom w:val="none" w:sz="0" w:space="0" w:color="auto"/>
                                    <w:right w:val="none" w:sz="0" w:space="0" w:color="auto"/>
                                  </w:divBdr>
                                  <w:divsChild>
                                    <w:div w:id="1010958659">
                                      <w:marLeft w:val="0"/>
                                      <w:marRight w:val="0"/>
                                      <w:marTop w:val="0"/>
                                      <w:marBottom w:val="0"/>
                                      <w:divBdr>
                                        <w:top w:val="none" w:sz="0" w:space="0" w:color="auto"/>
                                        <w:left w:val="none" w:sz="0" w:space="0" w:color="auto"/>
                                        <w:bottom w:val="none" w:sz="0" w:space="0" w:color="auto"/>
                                        <w:right w:val="none" w:sz="0" w:space="0" w:color="auto"/>
                                      </w:divBdr>
                                      <w:divsChild>
                                        <w:div w:id="1516187816">
                                          <w:marLeft w:val="0"/>
                                          <w:marRight w:val="0"/>
                                          <w:marTop w:val="0"/>
                                          <w:marBottom w:val="0"/>
                                          <w:divBdr>
                                            <w:top w:val="none" w:sz="0" w:space="0" w:color="auto"/>
                                            <w:left w:val="none" w:sz="0" w:space="0" w:color="auto"/>
                                            <w:bottom w:val="none" w:sz="0" w:space="0" w:color="auto"/>
                                            <w:right w:val="none" w:sz="0" w:space="0" w:color="auto"/>
                                          </w:divBdr>
                                          <w:divsChild>
                                            <w:div w:id="1473208376">
                                              <w:marLeft w:val="0"/>
                                              <w:marRight w:val="0"/>
                                              <w:marTop w:val="0"/>
                                              <w:marBottom w:val="0"/>
                                              <w:divBdr>
                                                <w:top w:val="none" w:sz="0" w:space="0" w:color="auto"/>
                                                <w:left w:val="none" w:sz="0" w:space="0" w:color="auto"/>
                                                <w:bottom w:val="none" w:sz="0" w:space="0" w:color="auto"/>
                                                <w:right w:val="none" w:sz="0" w:space="0" w:color="auto"/>
                                              </w:divBdr>
                                              <w:divsChild>
                                                <w:div w:id="1474326495">
                                                  <w:marLeft w:val="0"/>
                                                  <w:marRight w:val="0"/>
                                                  <w:marTop w:val="0"/>
                                                  <w:marBottom w:val="0"/>
                                                  <w:divBdr>
                                                    <w:top w:val="none" w:sz="0" w:space="0" w:color="auto"/>
                                                    <w:left w:val="none" w:sz="0" w:space="0" w:color="auto"/>
                                                    <w:bottom w:val="none" w:sz="0" w:space="0" w:color="auto"/>
                                                    <w:right w:val="none" w:sz="0" w:space="0" w:color="auto"/>
                                                  </w:divBdr>
                                                  <w:divsChild>
                                                    <w:div w:id="914630684">
                                                      <w:marLeft w:val="0"/>
                                                      <w:marRight w:val="0"/>
                                                      <w:marTop w:val="0"/>
                                                      <w:marBottom w:val="0"/>
                                                      <w:divBdr>
                                                        <w:top w:val="none" w:sz="0" w:space="0" w:color="auto"/>
                                                        <w:left w:val="none" w:sz="0" w:space="0" w:color="auto"/>
                                                        <w:bottom w:val="none" w:sz="0" w:space="0" w:color="auto"/>
                                                        <w:right w:val="none" w:sz="0" w:space="0" w:color="auto"/>
                                                      </w:divBdr>
                                                      <w:divsChild>
                                                        <w:div w:id="1570732365">
                                                          <w:marLeft w:val="0"/>
                                                          <w:marRight w:val="0"/>
                                                          <w:marTop w:val="0"/>
                                                          <w:marBottom w:val="0"/>
                                                          <w:divBdr>
                                                            <w:top w:val="none" w:sz="0" w:space="0" w:color="auto"/>
                                                            <w:left w:val="none" w:sz="0" w:space="0" w:color="auto"/>
                                                            <w:bottom w:val="none" w:sz="0" w:space="0" w:color="auto"/>
                                                            <w:right w:val="none" w:sz="0" w:space="0" w:color="auto"/>
                                                          </w:divBdr>
                                                          <w:divsChild>
                                                            <w:div w:id="66538387">
                                                              <w:marLeft w:val="0"/>
                                                              <w:marRight w:val="0"/>
                                                              <w:marTop w:val="0"/>
                                                              <w:marBottom w:val="0"/>
                                                              <w:divBdr>
                                                                <w:top w:val="none" w:sz="0" w:space="0" w:color="auto"/>
                                                                <w:left w:val="none" w:sz="0" w:space="0" w:color="auto"/>
                                                                <w:bottom w:val="none" w:sz="0" w:space="0" w:color="auto"/>
                                                                <w:right w:val="none" w:sz="0" w:space="0" w:color="auto"/>
                                                              </w:divBdr>
                                                              <w:divsChild>
                                                                <w:div w:id="81286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91856056">
      <w:bodyDiv w:val="1"/>
      <w:marLeft w:val="0"/>
      <w:marRight w:val="0"/>
      <w:marTop w:val="0"/>
      <w:marBottom w:val="0"/>
      <w:divBdr>
        <w:top w:val="none" w:sz="0" w:space="0" w:color="auto"/>
        <w:left w:val="none" w:sz="0" w:space="0" w:color="auto"/>
        <w:bottom w:val="none" w:sz="0" w:space="0" w:color="auto"/>
        <w:right w:val="none" w:sz="0" w:space="0" w:color="auto"/>
      </w:divBdr>
      <w:divsChild>
        <w:div w:id="731270763">
          <w:marLeft w:val="0"/>
          <w:marRight w:val="0"/>
          <w:marTop w:val="0"/>
          <w:marBottom w:val="0"/>
          <w:divBdr>
            <w:top w:val="none" w:sz="0" w:space="0" w:color="auto"/>
            <w:left w:val="none" w:sz="0" w:space="0" w:color="auto"/>
            <w:bottom w:val="none" w:sz="0" w:space="0" w:color="auto"/>
            <w:right w:val="none" w:sz="0" w:space="0" w:color="auto"/>
          </w:divBdr>
          <w:divsChild>
            <w:div w:id="521238401">
              <w:marLeft w:val="0"/>
              <w:marRight w:val="0"/>
              <w:marTop w:val="0"/>
              <w:marBottom w:val="0"/>
              <w:divBdr>
                <w:top w:val="none" w:sz="0" w:space="0" w:color="auto"/>
                <w:left w:val="none" w:sz="0" w:space="0" w:color="auto"/>
                <w:bottom w:val="none" w:sz="0" w:space="0" w:color="auto"/>
                <w:right w:val="none" w:sz="0" w:space="0" w:color="auto"/>
              </w:divBdr>
              <w:divsChild>
                <w:div w:id="1143350822">
                  <w:marLeft w:val="0"/>
                  <w:marRight w:val="0"/>
                  <w:marTop w:val="0"/>
                  <w:marBottom w:val="0"/>
                  <w:divBdr>
                    <w:top w:val="none" w:sz="0" w:space="0" w:color="auto"/>
                    <w:left w:val="none" w:sz="0" w:space="0" w:color="auto"/>
                    <w:bottom w:val="none" w:sz="0" w:space="0" w:color="auto"/>
                    <w:right w:val="none" w:sz="0" w:space="0" w:color="auto"/>
                  </w:divBdr>
                  <w:divsChild>
                    <w:div w:id="1169296416">
                      <w:marLeft w:val="0"/>
                      <w:marRight w:val="0"/>
                      <w:marTop w:val="0"/>
                      <w:marBottom w:val="0"/>
                      <w:divBdr>
                        <w:top w:val="none" w:sz="0" w:space="0" w:color="auto"/>
                        <w:left w:val="none" w:sz="0" w:space="0" w:color="auto"/>
                        <w:bottom w:val="none" w:sz="0" w:space="0" w:color="auto"/>
                        <w:right w:val="none" w:sz="0" w:space="0" w:color="auto"/>
                      </w:divBdr>
                      <w:divsChild>
                        <w:div w:id="556168305">
                          <w:marLeft w:val="0"/>
                          <w:marRight w:val="0"/>
                          <w:marTop w:val="0"/>
                          <w:marBottom w:val="0"/>
                          <w:divBdr>
                            <w:top w:val="none" w:sz="0" w:space="0" w:color="auto"/>
                            <w:left w:val="none" w:sz="0" w:space="0" w:color="auto"/>
                            <w:bottom w:val="none" w:sz="0" w:space="0" w:color="auto"/>
                            <w:right w:val="none" w:sz="0" w:space="0" w:color="auto"/>
                          </w:divBdr>
                          <w:divsChild>
                            <w:div w:id="720830965">
                              <w:marLeft w:val="0"/>
                              <w:marRight w:val="0"/>
                              <w:marTop w:val="0"/>
                              <w:marBottom w:val="0"/>
                              <w:divBdr>
                                <w:top w:val="none" w:sz="0" w:space="0" w:color="auto"/>
                                <w:left w:val="none" w:sz="0" w:space="0" w:color="auto"/>
                                <w:bottom w:val="none" w:sz="0" w:space="0" w:color="auto"/>
                                <w:right w:val="none" w:sz="0" w:space="0" w:color="auto"/>
                              </w:divBdr>
                              <w:divsChild>
                                <w:div w:id="1180974025">
                                  <w:marLeft w:val="0"/>
                                  <w:marRight w:val="0"/>
                                  <w:marTop w:val="0"/>
                                  <w:marBottom w:val="0"/>
                                  <w:divBdr>
                                    <w:top w:val="none" w:sz="0" w:space="0" w:color="auto"/>
                                    <w:left w:val="none" w:sz="0" w:space="0" w:color="auto"/>
                                    <w:bottom w:val="none" w:sz="0" w:space="0" w:color="auto"/>
                                    <w:right w:val="none" w:sz="0" w:space="0" w:color="auto"/>
                                  </w:divBdr>
                                  <w:divsChild>
                                    <w:div w:id="1574047940">
                                      <w:marLeft w:val="0"/>
                                      <w:marRight w:val="0"/>
                                      <w:marTop w:val="0"/>
                                      <w:marBottom w:val="0"/>
                                      <w:divBdr>
                                        <w:top w:val="none" w:sz="0" w:space="0" w:color="auto"/>
                                        <w:left w:val="none" w:sz="0" w:space="0" w:color="auto"/>
                                        <w:bottom w:val="none" w:sz="0" w:space="0" w:color="auto"/>
                                        <w:right w:val="none" w:sz="0" w:space="0" w:color="auto"/>
                                      </w:divBdr>
                                      <w:divsChild>
                                        <w:div w:id="287900298">
                                          <w:marLeft w:val="0"/>
                                          <w:marRight w:val="0"/>
                                          <w:marTop w:val="0"/>
                                          <w:marBottom w:val="0"/>
                                          <w:divBdr>
                                            <w:top w:val="none" w:sz="0" w:space="0" w:color="auto"/>
                                            <w:left w:val="none" w:sz="0" w:space="0" w:color="auto"/>
                                            <w:bottom w:val="none" w:sz="0" w:space="0" w:color="auto"/>
                                            <w:right w:val="none" w:sz="0" w:space="0" w:color="auto"/>
                                          </w:divBdr>
                                          <w:divsChild>
                                            <w:div w:id="858927635">
                                              <w:marLeft w:val="0"/>
                                              <w:marRight w:val="0"/>
                                              <w:marTop w:val="0"/>
                                              <w:marBottom w:val="0"/>
                                              <w:divBdr>
                                                <w:top w:val="none" w:sz="0" w:space="0" w:color="auto"/>
                                                <w:left w:val="none" w:sz="0" w:space="0" w:color="auto"/>
                                                <w:bottom w:val="none" w:sz="0" w:space="0" w:color="auto"/>
                                                <w:right w:val="none" w:sz="0" w:space="0" w:color="auto"/>
                                              </w:divBdr>
                                              <w:divsChild>
                                                <w:div w:id="1928226978">
                                                  <w:marLeft w:val="0"/>
                                                  <w:marRight w:val="0"/>
                                                  <w:marTop w:val="0"/>
                                                  <w:marBottom w:val="0"/>
                                                  <w:divBdr>
                                                    <w:top w:val="none" w:sz="0" w:space="0" w:color="auto"/>
                                                    <w:left w:val="none" w:sz="0" w:space="0" w:color="auto"/>
                                                    <w:bottom w:val="none" w:sz="0" w:space="0" w:color="auto"/>
                                                    <w:right w:val="none" w:sz="0" w:space="0" w:color="auto"/>
                                                  </w:divBdr>
                                                  <w:divsChild>
                                                    <w:div w:id="1230532365">
                                                      <w:marLeft w:val="0"/>
                                                      <w:marRight w:val="0"/>
                                                      <w:marTop w:val="0"/>
                                                      <w:marBottom w:val="0"/>
                                                      <w:divBdr>
                                                        <w:top w:val="none" w:sz="0" w:space="0" w:color="auto"/>
                                                        <w:left w:val="none" w:sz="0" w:space="0" w:color="auto"/>
                                                        <w:bottom w:val="none" w:sz="0" w:space="0" w:color="auto"/>
                                                        <w:right w:val="none" w:sz="0" w:space="0" w:color="auto"/>
                                                      </w:divBdr>
                                                      <w:divsChild>
                                                        <w:div w:id="642656874">
                                                          <w:marLeft w:val="0"/>
                                                          <w:marRight w:val="0"/>
                                                          <w:marTop w:val="0"/>
                                                          <w:marBottom w:val="0"/>
                                                          <w:divBdr>
                                                            <w:top w:val="none" w:sz="0" w:space="0" w:color="auto"/>
                                                            <w:left w:val="none" w:sz="0" w:space="0" w:color="auto"/>
                                                            <w:bottom w:val="none" w:sz="0" w:space="0" w:color="auto"/>
                                                            <w:right w:val="none" w:sz="0" w:space="0" w:color="auto"/>
                                                          </w:divBdr>
                                                          <w:divsChild>
                                                            <w:div w:id="802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18163265">
          <w:marLeft w:val="0"/>
          <w:marRight w:val="0"/>
          <w:marTop w:val="0"/>
          <w:marBottom w:val="0"/>
          <w:divBdr>
            <w:top w:val="none" w:sz="0" w:space="0" w:color="auto"/>
            <w:left w:val="none" w:sz="0" w:space="0" w:color="auto"/>
            <w:bottom w:val="none" w:sz="0" w:space="0" w:color="auto"/>
            <w:right w:val="none" w:sz="0" w:space="0" w:color="auto"/>
          </w:divBdr>
          <w:divsChild>
            <w:div w:id="722751880">
              <w:marLeft w:val="0"/>
              <w:marRight w:val="0"/>
              <w:marTop w:val="0"/>
              <w:marBottom w:val="0"/>
              <w:divBdr>
                <w:top w:val="none" w:sz="0" w:space="0" w:color="auto"/>
                <w:left w:val="none" w:sz="0" w:space="0" w:color="auto"/>
                <w:bottom w:val="none" w:sz="0" w:space="0" w:color="auto"/>
                <w:right w:val="none" w:sz="0" w:space="0" w:color="auto"/>
              </w:divBdr>
              <w:divsChild>
                <w:div w:id="1074158920">
                  <w:marLeft w:val="0"/>
                  <w:marRight w:val="0"/>
                  <w:marTop w:val="0"/>
                  <w:marBottom w:val="0"/>
                  <w:divBdr>
                    <w:top w:val="none" w:sz="0" w:space="0" w:color="auto"/>
                    <w:left w:val="none" w:sz="0" w:space="0" w:color="auto"/>
                    <w:bottom w:val="none" w:sz="0" w:space="0" w:color="auto"/>
                    <w:right w:val="none" w:sz="0" w:space="0" w:color="auto"/>
                  </w:divBdr>
                  <w:divsChild>
                    <w:div w:id="1581334187">
                      <w:marLeft w:val="0"/>
                      <w:marRight w:val="0"/>
                      <w:marTop w:val="0"/>
                      <w:marBottom w:val="0"/>
                      <w:divBdr>
                        <w:top w:val="none" w:sz="0" w:space="0" w:color="auto"/>
                        <w:left w:val="none" w:sz="0" w:space="0" w:color="auto"/>
                        <w:bottom w:val="none" w:sz="0" w:space="0" w:color="auto"/>
                        <w:right w:val="none" w:sz="0" w:space="0" w:color="auto"/>
                      </w:divBdr>
                      <w:divsChild>
                        <w:div w:id="1654680726">
                          <w:marLeft w:val="0"/>
                          <w:marRight w:val="0"/>
                          <w:marTop w:val="0"/>
                          <w:marBottom w:val="0"/>
                          <w:divBdr>
                            <w:top w:val="none" w:sz="0" w:space="0" w:color="auto"/>
                            <w:left w:val="none" w:sz="0" w:space="0" w:color="auto"/>
                            <w:bottom w:val="none" w:sz="0" w:space="0" w:color="auto"/>
                            <w:right w:val="none" w:sz="0" w:space="0" w:color="auto"/>
                          </w:divBdr>
                          <w:divsChild>
                            <w:div w:id="1352491201">
                              <w:marLeft w:val="0"/>
                              <w:marRight w:val="0"/>
                              <w:marTop w:val="0"/>
                              <w:marBottom w:val="0"/>
                              <w:divBdr>
                                <w:top w:val="none" w:sz="0" w:space="0" w:color="auto"/>
                                <w:left w:val="none" w:sz="0" w:space="0" w:color="auto"/>
                                <w:bottom w:val="none" w:sz="0" w:space="0" w:color="auto"/>
                                <w:right w:val="none" w:sz="0" w:space="0" w:color="auto"/>
                              </w:divBdr>
                              <w:divsChild>
                                <w:div w:id="988635311">
                                  <w:marLeft w:val="0"/>
                                  <w:marRight w:val="0"/>
                                  <w:marTop w:val="0"/>
                                  <w:marBottom w:val="0"/>
                                  <w:divBdr>
                                    <w:top w:val="none" w:sz="0" w:space="0" w:color="auto"/>
                                    <w:left w:val="none" w:sz="0" w:space="0" w:color="auto"/>
                                    <w:bottom w:val="none" w:sz="0" w:space="0" w:color="auto"/>
                                    <w:right w:val="none" w:sz="0" w:space="0" w:color="auto"/>
                                  </w:divBdr>
                                  <w:divsChild>
                                    <w:div w:id="1592271986">
                                      <w:marLeft w:val="0"/>
                                      <w:marRight w:val="0"/>
                                      <w:marTop w:val="0"/>
                                      <w:marBottom w:val="0"/>
                                      <w:divBdr>
                                        <w:top w:val="none" w:sz="0" w:space="0" w:color="auto"/>
                                        <w:left w:val="none" w:sz="0" w:space="0" w:color="auto"/>
                                        <w:bottom w:val="none" w:sz="0" w:space="0" w:color="auto"/>
                                        <w:right w:val="none" w:sz="0" w:space="0" w:color="auto"/>
                                      </w:divBdr>
                                      <w:divsChild>
                                        <w:div w:id="93329889">
                                          <w:marLeft w:val="0"/>
                                          <w:marRight w:val="0"/>
                                          <w:marTop w:val="0"/>
                                          <w:marBottom w:val="0"/>
                                          <w:divBdr>
                                            <w:top w:val="none" w:sz="0" w:space="0" w:color="auto"/>
                                            <w:left w:val="none" w:sz="0" w:space="0" w:color="auto"/>
                                            <w:bottom w:val="none" w:sz="0" w:space="0" w:color="auto"/>
                                            <w:right w:val="none" w:sz="0" w:space="0" w:color="auto"/>
                                          </w:divBdr>
                                          <w:divsChild>
                                            <w:div w:id="251621811">
                                              <w:marLeft w:val="0"/>
                                              <w:marRight w:val="0"/>
                                              <w:marTop w:val="0"/>
                                              <w:marBottom w:val="0"/>
                                              <w:divBdr>
                                                <w:top w:val="none" w:sz="0" w:space="0" w:color="auto"/>
                                                <w:left w:val="none" w:sz="0" w:space="0" w:color="auto"/>
                                                <w:bottom w:val="none" w:sz="0" w:space="0" w:color="auto"/>
                                                <w:right w:val="none" w:sz="0" w:space="0" w:color="auto"/>
                                              </w:divBdr>
                                              <w:divsChild>
                                                <w:div w:id="1501459324">
                                                  <w:marLeft w:val="0"/>
                                                  <w:marRight w:val="0"/>
                                                  <w:marTop w:val="0"/>
                                                  <w:marBottom w:val="0"/>
                                                  <w:divBdr>
                                                    <w:top w:val="none" w:sz="0" w:space="0" w:color="auto"/>
                                                    <w:left w:val="none" w:sz="0" w:space="0" w:color="auto"/>
                                                    <w:bottom w:val="none" w:sz="0" w:space="0" w:color="auto"/>
                                                    <w:right w:val="none" w:sz="0" w:space="0" w:color="auto"/>
                                                  </w:divBdr>
                                                  <w:divsChild>
                                                    <w:div w:id="2089183642">
                                                      <w:marLeft w:val="0"/>
                                                      <w:marRight w:val="0"/>
                                                      <w:marTop w:val="0"/>
                                                      <w:marBottom w:val="0"/>
                                                      <w:divBdr>
                                                        <w:top w:val="none" w:sz="0" w:space="0" w:color="auto"/>
                                                        <w:left w:val="none" w:sz="0" w:space="0" w:color="auto"/>
                                                        <w:bottom w:val="none" w:sz="0" w:space="0" w:color="auto"/>
                                                        <w:right w:val="none" w:sz="0" w:space="0" w:color="auto"/>
                                                      </w:divBdr>
                                                      <w:divsChild>
                                                        <w:div w:id="692918771">
                                                          <w:marLeft w:val="0"/>
                                                          <w:marRight w:val="0"/>
                                                          <w:marTop w:val="0"/>
                                                          <w:marBottom w:val="0"/>
                                                          <w:divBdr>
                                                            <w:top w:val="none" w:sz="0" w:space="0" w:color="auto"/>
                                                            <w:left w:val="none" w:sz="0" w:space="0" w:color="auto"/>
                                                            <w:bottom w:val="none" w:sz="0" w:space="0" w:color="auto"/>
                                                            <w:right w:val="none" w:sz="0" w:space="0" w:color="auto"/>
                                                          </w:divBdr>
                                                          <w:divsChild>
                                                            <w:div w:id="1406418632">
                                                              <w:marLeft w:val="0"/>
                                                              <w:marRight w:val="0"/>
                                                              <w:marTop w:val="0"/>
                                                              <w:marBottom w:val="0"/>
                                                              <w:divBdr>
                                                                <w:top w:val="none" w:sz="0" w:space="0" w:color="auto"/>
                                                                <w:left w:val="none" w:sz="0" w:space="0" w:color="auto"/>
                                                                <w:bottom w:val="none" w:sz="0" w:space="0" w:color="auto"/>
                                                                <w:right w:val="none" w:sz="0" w:space="0" w:color="auto"/>
                                                              </w:divBdr>
                                                              <w:divsChild>
                                                                <w:div w:id="201491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46240976">
      <w:bodyDiv w:val="1"/>
      <w:marLeft w:val="0"/>
      <w:marRight w:val="0"/>
      <w:marTop w:val="0"/>
      <w:marBottom w:val="0"/>
      <w:divBdr>
        <w:top w:val="none" w:sz="0" w:space="0" w:color="auto"/>
        <w:left w:val="none" w:sz="0" w:space="0" w:color="auto"/>
        <w:bottom w:val="none" w:sz="0" w:space="0" w:color="auto"/>
        <w:right w:val="none" w:sz="0" w:space="0" w:color="auto"/>
      </w:divBdr>
      <w:divsChild>
        <w:div w:id="1844272889">
          <w:marLeft w:val="0"/>
          <w:marRight w:val="0"/>
          <w:marTop w:val="0"/>
          <w:marBottom w:val="0"/>
          <w:divBdr>
            <w:top w:val="none" w:sz="0" w:space="0" w:color="auto"/>
            <w:left w:val="none" w:sz="0" w:space="0" w:color="auto"/>
            <w:bottom w:val="none" w:sz="0" w:space="0" w:color="auto"/>
            <w:right w:val="none" w:sz="0" w:space="0" w:color="auto"/>
          </w:divBdr>
          <w:divsChild>
            <w:div w:id="140256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450509">
      <w:bodyDiv w:val="1"/>
      <w:marLeft w:val="0"/>
      <w:marRight w:val="0"/>
      <w:marTop w:val="0"/>
      <w:marBottom w:val="0"/>
      <w:divBdr>
        <w:top w:val="none" w:sz="0" w:space="0" w:color="auto"/>
        <w:left w:val="none" w:sz="0" w:space="0" w:color="auto"/>
        <w:bottom w:val="none" w:sz="0" w:space="0" w:color="auto"/>
        <w:right w:val="none" w:sz="0" w:space="0" w:color="auto"/>
      </w:divBdr>
      <w:divsChild>
        <w:div w:id="738862640">
          <w:marLeft w:val="0"/>
          <w:marRight w:val="0"/>
          <w:marTop w:val="0"/>
          <w:marBottom w:val="0"/>
          <w:divBdr>
            <w:top w:val="none" w:sz="0" w:space="0" w:color="auto"/>
            <w:left w:val="none" w:sz="0" w:space="0" w:color="auto"/>
            <w:bottom w:val="none" w:sz="0" w:space="0" w:color="auto"/>
            <w:right w:val="none" w:sz="0" w:space="0" w:color="auto"/>
          </w:divBdr>
          <w:divsChild>
            <w:div w:id="3343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891890">
      <w:bodyDiv w:val="1"/>
      <w:marLeft w:val="0"/>
      <w:marRight w:val="0"/>
      <w:marTop w:val="0"/>
      <w:marBottom w:val="0"/>
      <w:divBdr>
        <w:top w:val="none" w:sz="0" w:space="0" w:color="auto"/>
        <w:left w:val="none" w:sz="0" w:space="0" w:color="auto"/>
        <w:bottom w:val="none" w:sz="0" w:space="0" w:color="auto"/>
        <w:right w:val="none" w:sz="0" w:space="0" w:color="auto"/>
      </w:divBdr>
      <w:divsChild>
        <w:div w:id="125318515">
          <w:marLeft w:val="0"/>
          <w:marRight w:val="0"/>
          <w:marTop w:val="0"/>
          <w:marBottom w:val="0"/>
          <w:divBdr>
            <w:top w:val="none" w:sz="0" w:space="0" w:color="auto"/>
            <w:left w:val="none" w:sz="0" w:space="0" w:color="auto"/>
            <w:bottom w:val="none" w:sz="0" w:space="0" w:color="auto"/>
            <w:right w:val="none" w:sz="0" w:space="0" w:color="auto"/>
          </w:divBdr>
          <w:divsChild>
            <w:div w:id="115441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646646">
      <w:bodyDiv w:val="1"/>
      <w:marLeft w:val="0"/>
      <w:marRight w:val="0"/>
      <w:marTop w:val="0"/>
      <w:marBottom w:val="0"/>
      <w:divBdr>
        <w:top w:val="none" w:sz="0" w:space="0" w:color="auto"/>
        <w:left w:val="none" w:sz="0" w:space="0" w:color="auto"/>
        <w:bottom w:val="none" w:sz="0" w:space="0" w:color="auto"/>
        <w:right w:val="none" w:sz="0" w:space="0" w:color="auto"/>
      </w:divBdr>
    </w:div>
    <w:div w:id="570316058">
      <w:bodyDiv w:val="1"/>
      <w:marLeft w:val="0"/>
      <w:marRight w:val="0"/>
      <w:marTop w:val="0"/>
      <w:marBottom w:val="0"/>
      <w:divBdr>
        <w:top w:val="none" w:sz="0" w:space="0" w:color="auto"/>
        <w:left w:val="none" w:sz="0" w:space="0" w:color="auto"/>
        <w:bottom w:val="none" w:sz="0" w:space="0" w:color="auto"/>
        <w:right w:val="none" w:sz="0" w:space="0" w:color="auto"/>
      </w:divBdr>
    </w:div>
    <w:div w:id="719283708">
      <w:bodyDiv w:val="1"/>
      <w:marLeft w:val="0"/>
      <w:marRight w:val="0"/>
      <w:marTop w:val="0"/>
      <w:marBottom w:val="0"/>
      <w:divBdr>
        <w:top w:val="none" w:sz="0" w:space="0" w:color="auto"/>
        <w:left w:val="none" w:sz="0" w:space="0" w:color="auto"/>
        <w:bottom w:val="none" w:sz="0" w:space="0" w:color="auto"/>
        <w:right w:val="none" w:sz="0" w:space="0" w:color="auto"/>
      </w:divBdr>
      <w:divsChild>
        <w:div w:id="941302834">
          <w:marLeft w:val="0"/>
          <w:marRight w:val="0"/>
          <w:marTop w:val="0"/>
          <w:marBottom w:val="0"/>
          <w:divBdr>
            <w:top w:val="none" w:sz="0" w:space="0" w:color="auto"/>
            <w:left w:val="none" w:sz="0" w:space="0" w:color="auto"/>
            <w:bottom w:val="none" w:sz="0" w:space="0" w:color="auto"/>
            <w:right w:val="none" w:sz="0" w:space="0" w:color="auto"/>
          </w:divBdr>
          <w:divsChild>
            <w:div w:id="128458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869043">
      <w:bodyDiv w:val="1"/>
      <w:marLeft w:val="0"/>
      <w:marRight w:val="0"/>
      <w:marTop w:val="0"/>
      <w:marBottom w:val="0"/>
      <w:divBdr>
        <w:top w:val="none" w:sz="0" w:space="0" w:color="auto"/>
        <w:left w:val="none" w:sz="0" w:space="0" w:color="auto"/>
        <w:bottom w:val="none" w:sz="0" w:space="0" w:color="auto"/>
        <w:right w:val="none" w:sz="0" w:space="0" w:color="auto"/>
      </w:divBdr>
      <w:divsChild>
        <w:div w:id="1664893040">
          <w:marLeft w:val="0"/>
          <w:marRight w:val="0"/>
          <w:marTop w:val="0"/>
          <w:marBottom w:val="0"/>
          <w:divBdr>
            <w:top w:val="none" w:sz="0" w:space="0" w:color="auto"/>
            <w:left w:val="none" w:sz="0" w:space="0" w:color="auto"/>
            <w:bottom w:val="none" w:sz="0" w:space="0" w:color="auto"/>
            <w:right w:val="none" w:sz="0" w:space="0" w:color="auto"/>
          </w:divBdr>
          <w:divsChild>
            <w:div w:id="1917205357">
              <w:marLeft w:val="0"/>
              <w:marRight w:val="0"/>
              <w:marTop w:val="0"/>
              <w:marBottom w:val="0"/>
              <w:divBdr>
                <w:top w:val="none" w:sz="0" w:space="0" w:color="auto"/>
                <w:left w:val="none" w:sz="0" w:space="0" w:color="auto"/>
                <w:bottom w:val="none" w:sz="0" w:space="0" w:color="auto"/>
                <w:right w:val="none" w:sz="0" w:space="0" w:color="auto"/>
              </w:divBdr>
              <w:divsChild>
                <w:div w:id="1833519002">
                  <w:marLeft w:val="0"/>
                  <w:marRight w:val="0"/>
                  <w:marTop w:val="0"/>
                  <w:marBottom w:val="0"/>
                  <w:divBdr>
                    <w:top w:val="none" w:sz="0" w:space="0" w:color="auto"/>
                    <w:left w:val="none" w:sz="0" w:space="0" w:color="auto"/>
                    <w:bottom w:val="none" w:sz="0" w:space="0" w:color="auto"/>
                    <w:right w:val="none" w:sz="0" w:space="0" w:color="auto"/>
                  </w:divBdr>
                  <w:divsChild>
                    <w:div w:id="1411805912">
                      <w:marLeft w:val="0"/>
                      <w:marRight w:val="0"/>
                      <w:marTop w:val="0"/>
                      <w:marBottom w:val="0"/>
                      <w:divBdr>
                        <w:top w:val="none" w:sz="0" w:space="0" w:color="auto"/>
                        <w:left w:val="none" w:sz="0" w:space="0" w:color="auto"/>
                        <w:bottom w:val="none" w:sz="0" w:space="0" w:color="auto"/>
                        <w:right w:val="none" w:sz="0" w:space="0" w:color="auto"/>
                      </w:divBdr>
                      <w:divsChild>
                        <w:div w:id="2130782530">
                          <w:marLeft w:val="0"/>
                          <w:marRight w:val="0"/>
                          <w:marTop w:val="0"/>
                          <w:marBottom w:val="0"/>
                          <w:divBdr>
                            <w:top w:val="none" w:sz="0" w:space="0" w:color="auto"/>
                            <w:left w:val="none" w:sz="0" w:space="0" w:color="auto"/>
                            <w:bottom w:val="none" w:sz="0" w:space="0" w:color="auto"/>
                            <w:right w:val="none" w:sz="0" w:space="0" w:color="auto"/>
                          </w:divBdr>
                          <w:divsChild>
                            <w:div w:id="1584561020">
                              <w:marLeft w:val="0"/>
                              <w:marRight w:val="0"/>
                              <w:marTop w:val="0"/>
                              <w:marBottom w:val="0"/>
                              <w:divBdr>
                                <w:top w:val="none" w:sz="0" w:space="0" w:color="auto"/>
                                <w:left w:val="none" w:sz="0" w:space="0" w:color="auto"/>
                                <w:bottom w:val="none" w:sz="0" w:space="0" w:color="auto"/>
                                <w:right w:val="none" w:sz="0" w:space="0" w:color="auto"/>
                              </w:divBdr>
                              <w:divsChild>
                                <w:div w:id="240137088">
                                  <w:marLeft w:val="0"/>
                                  <w:marRight w:val="0"/>
                                  <w:marTop w:val="0"/>
                                  <w:marBottom w:val="0"/>
                                  <w:divBdr>
                                    <w:top w:val="none" w:sz="0" w:space="0" w:color="auto"/>
                                    <w:left w:val="none" w:sz="0" w:space="0" w:color="auto"/>
                                    <w:bottom w:val="none" w:sz="0" w:space="0" w:color="auto"/>
                                    <w:right w:val="none" w:sz="0" w:space="0" w:color="auto"/>
                                  </w:divBdr>
                                  <w:divsChild>
                                    <w:div w:id="630788177">
                                      <w:marLeft w:val="0"/>
                                      <w:marRight w:val="0"/>
                                      <w:marTop w:val="0"/>
                                      <w:marBottom w:val="0"/>
                                      <w:divBdr>
                                        <w:top w:val="none" w:sz="0" w:space="0" w:color="auto"/>
                                        <w:left w:val="none" w:sz="0" w:space="0" w:color="auto"/>
                                        <w:bottom w:val="none" w:sz="0" w:space="0" w:color="auto"/>
                                        <w:right w:val="none" w:sz="0" w:space="0" w:color="auto"/>
                                      </w:divBdr>
                                      <w:divsChild>
                                        <w:div w:id="643701339">
                                          <w:marLeft w:val="0"/>
                                          <w:marRight w:val="0"/>
                                          <w:marTop w:val="0"/>
                                          <w:marBottom w:val="0"/>
                                          <w:divBdr>
                                            <w:top w:val="none" w:sz="0" w:space="0" w:color="auto"/>
                                            <w:left w:val="none" w:sz="0" w:space="0" w:color="auto"/>
                                            <w:bottom w:val="none" w:sz="0" w:space="0" w:color="auto"/>
                                            <w:right w:val="none" w:sz="0" w:space="0" w:color="auto"/>
                                          </w:divBdr>
                                          <w:divsChild>
                                            <w:div w:id="189288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9943032">
          <w:marLeft w:val="0"/>
          <w:marRight w:val="0"/>
          <w:marTop w:val="0"/>
          <w:marBottom w:val="0"/>
          <w:divBdr>
            <w:top w:val="none" w:sz="0" w:space="0" w:color="auto"/>
            <w:left w:val="none" w:sz="0" w:space="0" w:color="auto"/>
            <w:bottom w:val="none" w:sz="0" w:space="0" w:color="auto"/>
            <w:right w:val="none" w:sz="0" w:space="0" w:color="auto"/>
          </w:divBdr>
          <w:divsChild>
            <w:div w:id="60950631">
              <w:marLeft w:val="0"/>
              <w:marRight w:val="0"/>
              <w:marTop w:val="0"/>
              <w:marBottom w:val="0"/>
              <w:divBdr>
                <w:top w:val="none" w:sz="0" w:space="0" w:color="auto"/>
                <w:left w:val="none" w:sz="0" w:space="0" w:color="auto"/>
                <w:bottom w:val="none" w:sz="0" w:space="0" w:color="auto"/>
                <w:right w:val="none" w:sz="0" w:space="0" w:color="auto"/>
              </w:divBdr>
              <w:divsChild>
                <w:div w:id="763067037">
                  <w:marLeft w:val="0"/>
                  <w:marRight w:val="0"/>
                  <w:marTop w:val="0"/>
                  <w:marBottom w:val="0"/>
                  <w:divBdr>
                    <w:top w:val="none" w:sz="0" w:space="0" w:color="auto"/>
                    <w:left w:val="none" w:sz="0" w:space="0" w:color="auto"/>
                    <w:bottom w:val="none" w:sz="0" w:space="0" w:color="auto"/>
                    <w:right w:val="none" w:sz="0" w:space="0" w:color="auto"/>
                  </w:divBdr>
                  <w:divsChild>
                    <w:div w:id="853569338">
                      <w:marLeft w:val="0"/>
                      <w:marRight w:val="0"/>
                      <w:marTop w:val="0"/>
                      <w:marBottom w:val="0"/>
                      <w:divBdr>
                        <w:top w:val="none" w:sz="0" w:space="0" w:color="auto"/>
                        <w:left w:val="none" w:sz="0" w:space="0" w:color="auto"/>
                        <w:bottom w:val="none" w:sz="0" w:space="0" w:color="auto"/>
                        <w:right w:val="none" w:sz="0" w:space="0" w:color="auto"/>
                      </w:divBdr>
                      <w:divsChild>
                        <w:div w:id="434982919">
                          <w:marLeft w:val="0"/>
                          <w:marRight w:val="0"/>
                          <w:marTop w:val="0"/>
                          <w:marBottom w:val="0"/>
                          <w:divBdr>
                            <w:top w:val="none" w:sz="0" w:space="0" w:color="auto"/>
                            <w:left w:val="none" w:sz="0" w:space="0" w:color="auto"/>
                            <w:bottom w:val="none" w:sz="0" w:space="0" w:color="auto"/>
                            <w:right w:val="none" w:sz="0" w:space="0" w:color="auto"/>
                          </w:divBdr>
                          <w:divsChild>
                            <w:div w:id="1692953691">
                              <w:marLeft w:val="0"/>
                              <w:marRight w:val="0"/>
                              <w:marTop w:val="0"/>
                              <w:marBottom w:val="0"/>
                              <w:divBdr>
                                <w:top w:val="none" w:sz="0" w:space="0" w:color="auto"/>
                                <w:left w:val="none" w:sz="0" w:space="0" w:color="auto"/>
                                <w:bottom w:val="none" w:sz="0" w:space="0" w:color="auto"/>
                                <w:right w:val="none" w:sz="0" w:space="0" w:color="auto"/>
                              </w:divBdr>
                              <w:divsChild>
                                <w:div w:id="90974086">
                                  <w:marLeft w:val="0"/>
                                  <w:marRight w:val="0"/>
                                  <w:marTop w:val="0"/>
                                  <w:marBottom w:val="0"/>
                                  <w:divBdr>
                                    <w:top w:val="none" w:sz="0" w:space="0" w:color="auto"/>
                                    <w:left w:val="none" w:sz="0" w:space="0" w:color="auto"/>
                                    <w:bottom w:val="none" w:sz="0" w:space="0" w:color="auto"/>
                                    <w:right w:val="none" w:sz="0" w:space="0" w:color="auto"/>
                                  </w:divBdr>
                                  <w:divsChild>
                                    <w:div w:id="816067664">
                                      <w:marLeft w:val="0"/>
                                      <w:marRight w:val="0"/>
                                      <w:marTop w:val="0"/>
                                      <w:marBottom w:val="0"/>
                                      <w:divBdr>
                                        <w:top w:val="none" w:sz="0" w:space="0" w:color="auto"/>
                                        <w:left w:val="none" w:sz="0" w:space="0" w:color="auto"/>
                                        <w:bottom w:val="none" w:sz="0" w:space="0" w:color="auto"/>
                                        <w:right w:val="none" w:sz="0" w:space="0" w:color="auto"/>
                                      </w:divBdr>
                                      <w:divsChild>
                                        <w:div w:id="1463962360">
                                          <w:marLeft w:val="0"/>
                                          <w:marRight w:val="0"/>
                                          <w:marTop w:val="0"/>
                                          <w:marBottom w:val="0"/>
                                          <w:divBdr>
                                            <w:top w:val="none" w:sz="0" w:space="0" w:color="auto"/>
                                            <w:left w:val="none" w:sz="0" w:space="0" w:color="auto"/>
                                            <w:bottom w:val="none" w:sz="0" w:space="0" w:color="auto"/>
                                            <w:right w:val="none" w:sz="0" w:space="0" w:color="auto"/>
                                          </w:divBdr>
                                          <w:divsChild>
                                            <w:div w:id="1549030945">
                                              <w:marLeft w:val="0"/>
                                              <w:marRight w:val="0"/>
                                              <w:marTop w:val="0"/>
                                              <w:marBottom w:val="0"/>
                                              <w:divBdr>
                                                <w:top w:val="none" w:sz="0" w:space="0" w:color="auto"/>
                                                <w:left w:val="none" w:sz="0" w:space="0" w:color="auto"/>
                                                <w:bottom w:val="none" w:sz="0" w:space="0" w:color="auto"/>
                                                <w:right w:val="none" w:sz="0" w:space="0" w:color="auto"/>
                                              </w:divBdr>
                                              <w:divsChild>
                                                <w:div w:id="89752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3519355">
          <w:marLeft w:val="0"/>
          <w:marRight w:val="0"/>
          <w:marTop w:val="0"/>
          <w:marBottom w:val="0"/>
          <w:divBdr>
            <w:top w:val="none" w:sz="0" w:space="0" w:color="auto"/>
            <w:left w:val="none" w:sz="0" w:space="0" w:color="auto"/>
            <w:bottom w:val="none" w:sz="0" w:space="0" w:color="auto"/>
            <w:right w:val="none" w:sz="0" w:space="0" w:color="auto"/>
          </w:divBdr>
          <w:divsChild>
            <w:div w:id="540824902">
              <w:marLeft w:val="0"/>
              <w:marRight w:val="0"/>
              <w:marTop w:val="0"/>
              <w:marBottom w:val="0"/>
              <w:divBdr>
                <w:top w:val="none" w:sz="0" w:space="0" w:color="auto"/>
                <w:left w:val="none" w:sz="0" w:space="0" w:color="auto"/>
                <w:bottom w:val="none" w:sz="0" w:space="0" w:color="auto"/>
                <w:right w:val="none" w:sz="0" w:space="0" w:color="auto"/>
              </w:divBdr>
              <w:divsChild>
                <w:div w:id="1134912263">
                  <w:marLeft w:val="0"/>
                  <w:marRight w:val="0"/>
                  <w:marTop w:val="0"/>
                  <w:marBottom w:val="0"/>
                  <w:divBdr>
                    <w:top w:val="none" w:sz="0" w:space="0" w:color="auto"/>
                    <w:left w:val="none" w:sz="0" w:space="0" w:color="auto"/>
                    <w:bottom w:val="none" w:sz="0" w:space="0" w:color="auto"/>
                    <w:right w:val="none" w:sz="0" w:space="0" w:color="auto"/>
                  </w:divBdr>
                  <w:divsChild>
                    <w:div w:id="1724593945">
                      <w:marLeft w:val="0"/>
                      <w:marRight w:val="0"/>
                      <w:marTop w:val="0"/>
                      <w:marBottom w:val="0"/>
                      <w:divBdr>
                        <w:top w:val="none" w:sz="0" w:space="0" w:color="auto"/>
                        <w:left w:val="none" w:sz="0" w:space="0" w:color="auto"/>
                        <w:bottom w:val="none" w:sz="0" w:space="0" w:color="auto"/>
                        <w:right w:val="none" w:sz="0" w:space="0" w:color="auto"/>
                      </w:divBdr>
                      <w:divsChild>
                        <w:div w:id="1896115307">
                          <w:marLeft w:val="0"/>
                          <w:marRight w:val="0"/>
                          <w:marTop w:val="0"/>
                          <w:marBottom w:val="0"/>
                          <w:divBdr>
                            <w:top w:val="none" w:sz="0" w:space="0" w:color="auto"/>
                            <w:left w:val="none" w:sz="0" w:space="0" w:color="auto"/>
                            <w:bottom w:val="none" w:sz="0" w:space="0" w:color="auto"/>
                            <w:right w:val="none" w:sz="0" w:space="0" w:color="auto"/>
                          </w:divBdr>
                          <w:divsChild>
                            <w:div w:id="1565405554">
                              <w:marLeft w:val="0"/>
                              <w:marRight w:val="0"/>
                              <w:marTop w:val="0"/>
                              <w:marBottom w:val="0"/>
                              <w:divBdr>
                                <w:top w:val="none" w:sz="0" w:space="0" w:color="auto"/>
                                <w:left w:val="none" w:sz="0" w:space="0" w:color="auto"/>
                                <w:bottom w:val="none" w:sz="0" w:space="0" w:color="auto"/>
                                <w:right w:val="none" w:sz="0" w:space="0" w:color="auto"/>
                              </w:divBdr>
                              <w:divsChild>
                                <w:div w:id="255675199">
                                  <w:marLeft w:val="0"/>
                                  <w:marRight w:val="0"/>
                                  <w:marTop w:val="0"/>
                                  <w:marBottom w:val="0"/>
                                  <w:divBdr>
                                    <w:top w:val="none" w:sz="0" w:space="0" w:color="auto"/>
                                    <w:left w:val="none" w:sz="0" w:space="0" w:color="auto"/>
                                    <w:bottom w:val="none" w:sz="0" w:space="0" w:color="auto"/>
                                    <w:right w:val="none" w:sz="0" w:space="0" w:color="auto"/>
                                  </w:divBdr>
                                  <w:divsChild>
                                    <w:div w:id="1191183501">
                                      <w:marLeft w:val="0"/>
                                      <w:marRight w:val="0"/>
                                      <w:marTop w:val="0"/>
                                      <w:marBottom w:val="0"/>
                                      <w:divBdr>
                                        <w:top w:val="none" w:sz="0" w:space="0" w:color="auto"/>
                                        <w:left w:val="none" w:sz="0" w:space="0" w:color="auto"/>
                                        <w:bottom w:val="none" w:sz="0" w:space="0" w:color="auto"/>
                                        <w:right w:val="none" w:sz="0" w:space="0" w:color="auto"/>
                                      </w:divBdr>
                                      <w:divsChild>
                                        <w:div w:id="1807116327">
                                          <w:marLeft w:val="0"/>
                                          <w:marRight w:val="0"/>
                                          <w:marTop w:val="0"/>
                                          <w:marBottom w:val="0"/>
                                          <w:divBdr>
                                            <w:top w:val="none" w:sz="0" w:space="0" w:color="auto"/>
                                            <w:left w:val="none" w:sz="0" w:space="0" w:color="auto"/>
                                            <w:bottom w:val="none" w:sz="0" w:space="0" w:color="auto"/>
                                            <w:right w:val="none" w:sz="0" w:space="0" w:color="auto"/>
                                          </w:divBdr>
                                          <w:divsChild>
                                            <w:div w:id="172421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6678788">
      <w:bodyDiv w:val="1"/>
      <w:marLeft w:val="0"/>
      <w:marRight w:val="0"/>
      <w:marTop w:val="0"/>
      <w:marBottom w:val="0"/>
      <w:divBdr>
        <w:top w:val="none" w:sz="0" w:space="0" w:color="auto"/>
        <w:left w:val="none" w:sz="0" w:space="0" w:color="auto"/>
        <w:bottom w:val="none" w:sz="0" w:space="0" w:color="auto"/>
        <w:right w:val="none" w:sz="0" w:space="0" w:color="auto"/>
      </w:divBdr>
      <w:divsChild>
        <w:div w:id="1600873527">
          <w:marLeft w:val="0"/>
          <w:marRight w:val="0"/>
          <w:marTop w:val="0"/>
          <w:marBottom w:val="0"/>
          <w:divBdr>
            <w:top w:val="none" w:sz="0" w:space="0" w:color="auto"/>
            <w:left w:val="none" w:sz="0" w:space="0" w:color="auto"/>
            <w:bottom w:val="none" w:sz="0" w:space="0" w:color="auto"/>
            <w:right w:val="none" w:sz="0" w:space="0" w:color="auto"/>
          </w:divBdr>
          <w:divsChild>
            <w:div w:id="120031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570858">
      <w:bodyDiv w:val="1"/>
      <w:marLeft w:val="0"/>
      <w:marRight w:val="0"/>
      <w:marTop w:val="0"/>
      <w:marBottom w:val="0"/>
      <w:divBdr>
        <w:top w:val="none" w:sz="0" w:space="0" w:color="auto"/>
        <w:left w:val="none" w:sz="0" w:space="0" w:color="auto"/>
        <w:bottom w:val="none" w:sz="0" w:space="0" w:color="auto"/>
        <w:right w:val="none" w:sz="0" w:space="0" w:color="auto"/>
      </w:divBdr>
      <w:divsChild>
        <w:div w:id="336422697">
          <w:marLeft w:val="0"/>
          <w:marRight w:val="0"/>
          <w:marTop w:val="0"/>
          <w:marBottom w:val="0"/>
          <w:divBdr>
            <w:top w:val="none" w:sz="0" w:space="0" w:color="auto"/>
            <w:left w:val="none" w:sz="0" w:space="0" w:color="auto"/>
            <w:bottom w:val="none" w:sz="0" w:space="0" w:color="auto"/>
            <w:right w:val="none" w:sz="0" w:space="0" w:color="auto"/>
          </w:divBdr>
          <w:divsChild>
            <w:div w:id="90441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120978">
      <w:bodyDiv w:val="1"/>
      <w:marLeft w:val="0"/>
      <w:marRight w:val="0"/>
      <w:marTop w:val="0"/>
      <w:marBottom w:val="0"/>
      <w:divBdr>
        <w:top w:val="none" w:sz="0" w:space="0" w:color="auto"/>
        <w:left w:val="none" w:sz="0" w:space="0" w:color="auto"/>
        <w:bottom w:val="none" w:sz="0" w:space="0" w:color="auto"/>
        <w:right w:val="none" w:sz="0" w:space="0" w:color="auto"/>
      </w:divBdr>
      <w:divsChild>
        <w:div w:id="914512349">
          <w:marLeft w:val="0"/>
          <w:marRight w:val="0"/>
          <w:marTop w:val="0"/>
          <w:marBottom w:val="0"/>
          <w:divBdr>
            <w:top w:val="none" w:sz="0" w:space="0" w:color="auto"/>
            <w:left w:val="none" w:sz="0" w:space="0" w:color="auto"/>
            <w:bottom w:val="none" w:sz="0" w:space="0" w:color="auto"/>
            <w:right w:val="none" w:sz="0" w:space="0" w:color="auto"/>
          </w:divBdr>
          <w:divsChild>
            <w:div w:id="1598975382">
              <w:marLeft w:val="0"/>
              <w:marRight w:val="0"/>
              <w:marTop w:val="0"/>
              <w:marBottom w:val="0"/>
              <w:divBdr>
                <w:top w:val="none" w:sz="0" w:space="0" w:color="auto"/>
                <w:left w:val="none" w:sz="0" w:space="0" w:color="auto"/>
                <w:bottom w:val="none" w:sz="0" w:space="0" w:color="auto"/>
                <w:right w:val="none" w:sz="0" w:space="0" w:color="auto"/>
              </w:divBdr>
              <w:divsChild>
                <w:div w:id="704528227">
                  <w:marLeft w:val="0"/>
                  <w:marRight w:val="0"/>
                  <w:marTop w:val="0"/>
                  <w:marBottom w:val="0"/>
                  <w:divBdr>
                    <w:top w:val="none" w:sz="0" w:space="0" w:color="auto"/>
                    <w:left w:val="none" w:sz="0" w:space="0" w:color="auto"/>
                    <w:bottom w:val="none" w:sz="0" w:space="0" w:color="auto"/>
                    <w:right w:val="none" w:sz="0" w:space="0" w:color="auto"/>
                  </w:divBdr>
                  <w:divsChild>
                    <w:div w:id="1246693177">
                      <w:marLeft w:val="0"/>
                      <w:marRight w:val="0"/>
                      <w:marTop w:val="0"/>
                      <w:marBottom w:val="0"/>
                      <w:divBdr>
                        <w:top w:val="none" w:sz="0" w:space="0" w:color="auto"/>
                        <w:left w:val="none" w:sz="0" w:space="0" w:color="auto"/>
                        <w:bottom w:val="none" w:sz="0" w:space="0" w:color="auto"/>
                        <w:right w:val="none" w:sz="0" w:space="0" w:color="auto"/>
                      </w:divBdr>
                      <w:divsChild>
                        <w:div w:id="1542984367">
                          <w:marLeft w:val="0"/>
                          <w:marRight w:val="0"/>
                          <w:marTop w:val="0"/>
                          <w:marBottom w:val="0"/>
                          <w:divBdr>
                            <w:top w:val="none" w:sz="0" w:space="0" w:color="auto"/>
                            <w:left w:val="none" w:sz="0" w:space="0" w:color="auto"/>
                            <w:bottom w:val="none" w:sz="0" w:space="0" w:color="auto"/>
                            <w:right w:val="none" w:sz="0" w:space="0" w:color="auto"/>
                          </w:divBdr>
                          <w:divsChild>
                            <w:div w:id="1667593420">
                              <w:marLeft w:val="0"/>
                              <w:marRight w:val="0"/>
                              <w:marTop w:val="0"/>
                              <w:marBottom w:val="0"/>
                              <w:divBdr>
                                <w:top w:val="none" w:sz="0" w:space="0" w:color="auto"/>
                                <w:left w:val="none" w:sz="0" w:space="0" w:color="auto"/>
                                <w:bottom w:val="none" w:sz="0" w:space="0" w:color="auto"/>
                                <w:right w:val="none" w:sz="0" w:space="0" w:color="auto"/>
                              </w:divBdr>
                              <w:divsChild>
                                <w:div w:id="2093508771">
                                  <w:marLeft w:val="0"/>
                                  <w:marRight w:val="0"/>
                                  <w:marTop w:val="0"/>
                                  <w:marBottom w:val="0"/>
                                  <w:divBdr>
                                    <w:top w:val="none" w:sz="0" w:space="0" w:color="auto"/>
                                    <w:left w:val="none" w:sz="0" w:space="0" w:color="auto"/>
                                    <w:bottom w:val="none" w:sz="0" w:space="0" w:color="auto"/>
                                    <w:right w:val="none" w:sz="0" w:space="0" w:color="auto"/>
                                  </w:divBdr>
                                  <w:divsChild>
                                    <w:div w:id="101726462">
                                      <w:marLeft w:val="0"/>
                                      <w:marRight w:val="0"/>
                                      <w:marTop w:val="0"/>
                                      <w:marBottom w:val="0"/>
                                      <w:divBdr>
                                        <w:top w:val="none" w:sz="0" w:space="0" w:color="auto"/>
                                        <w:left w:val="none" w:sz="0" w:space="0" w:color="auto"/>
                                        <w:bottom w:val="none" w:sz="0" w:space="0" w:color="auto"/>
                                        <w:right w:val="none" w:sz="0" w:space="0" w:color="auto"/>
                                      </w:divBdr>
                                      <w:divsChild>
                                        <w:div w:id="1120488962">
                                          <w:marLeft w:val="0"/>
                                          <w:marRight w:val="0"/>
                                          <w:marTop w:val="0"/>
                                          <w:marBottom w:val="0"/>
                                          <w:divBdr>
                                            <w:top w:val="none" w:sz="0" w:space="0" w:color="auto"/>
                                            <w:left w:val="none" w:sz="0" w:space="0" w:color="auto"/>
                                            <w:bottom w:val="none" w:sz="0" w:space="0" w:color="auto"/>
                                            <w:right w:val="none" w:sz="0" w:space="0" w:color="auto"/>
                                          </w:divBdr>
                                          <w:divsChild>
                                            <w:div w:id="204952427">
                                              <w:marLeft w:val="0"/>
                                              <w:marRight w:val="0"/>
                                              <w:marTop w:val="0"/>
                                              <w:marBottom w:val="0"/>
                                              <w:divBdr>
                                                <w:top w:val="none" w:sz="0" w:space="0" w:color="auto"/>
                                                <w:left w:val="none" w:sz="0" w:space="0" w:color="auto"/>
                                                <w:bottom w:val="none" w:sz="0" w:space="0" w:color="auto"/>
                                                <w:right w:val="none" w:sz="0" w:space="0" w:color="auto"/>
                                              </w:divBdr>
                                              <w:divsChild>
                                                <w:div w:id="1437139792">
                                                  <w:marLeft w:val="0"/>
                                                  <w:marRight w:val="0"/>
                                                  <w:marTop w:val="0"/>
                                                  <w:marBottom w:val="0"/>
                                                  <w:divBdr>
                                                    <w:top w:val="none" w:sz="0" w:space="0" w:color="auto"/>
                                                    <w:left w:val="none" w:sz="0" w:space="0" w:color="auto"/>
                                                    <w:bottom w:val="none" w:sz="0" w:space="0" w:color="auto"/>
                                                    <w:right w:val="none" w:sz="0" w:space="0" w:color="auto"/>
                                                  </w:divBdr>
                                                  <w:divsChild>
                                                    <w:div w:id="2020425501">
                                                      <w:marLeft w:val="0"/>
                                                      <w:marRight w:val="0"/>
                                                      <w:marTop w:val="0"/>
                                                      <w:marBottom w:val="0"/>
                                                      <w:divBdr>
                                                        <w:top w:val="none" w:sz="0" w:space="0" w:color="auto"/>
                                                        <w:left w:val="none" w:sz="0" w:space="0" w:color="auto"/>
                                                        <w:bottom w:val="none" w:sz="0" w:space="0" w:color="auto"/>
                                                        <w:right w:val="none" w:sz="0" w:space="0" w:color="auto"/>
                                                      </w:divBdr>
                                                      <w:divsChild>
                                                        <w:div w:id="56049028">
                                                          <w:marLeft w:val="0"/>
                                                          <w:marRight w:val="0"/>
                                                          <w:marTop w:val="0"/>
                                                          <w:marBottom w:val="0"/>
                                                          <w:divBdr>
                                                            <w:top w:val="none" w:sz="0" w:space="0" w:color="auto"/>
                                                            <w:left w:val="none" w:sz="0" w:space="0" w:color="auto"/>
                                                            <w:bottom w:val="none" w:sz="0" w:space="0" w:color="auto"/>
                                                            <w:right w:val="none" w:sz="0" w:space="0" w:color="auto"/>
                                                          </w:divBdr>
                                                          <w:divsChild>
                                                            <w:div w:id="124730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8696720">
                                          <w:marLeft w:val="0"/>
                                          <w:marRight w:val="0"/>
                                          <w:marTop w:val="0"/>
                                          <w:marBottom w:val="0"/>
                                          <w:divBdr>
                                            <w:top w:val="none" w:sz="0" w:space="0" w:color="auto"/>
                                            <w:left w:val="none" w:sz="0" w:space="0" w:color="auto"/>
                                            <w:bottom w:val="none" w:sz="0" w:space="0" w:color="auto"/>
                                            <w:right w:val="none" w:sz="0" w:space="0" w:color="auto"/>
                                          </w:divBdr>
                                          <w:divsChild>
                                            <w:div w:id="1594969733">
                                              <w:marLeft w:val="0"/>
                                              <w:marRight w:val="0"/>
                                              <w:marTop w:val="0"/>
                                              <w:marBottom w:val="0"/>
                                              <w:divBdr>
                                                <w:top w:val="none" w:sz="0" w:space="0" w:color="auto"/>
                                                <w:left w:val="none" w:sz="0" w:space="0" w:color="auto"/>
                                                <w:bottom w:val="none" w:sz="0" w:space="0" w:color="auto"/>
                                                <w:right w:val="none" w:sz="0" w:space="0" w:color="auto"/>
                                              </w:divBdr>
                                              <w:divsChild>
                                                <w:div w:id="117133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603002">
          <w:marLeft w:val="0"/>
          <w:marRight w:val="0"/>
          <w:marTop w:val="0"/>
          <w:marBottom w:val="0"/>
          <w:divBdr>
            <w:top w:val="none" w:sz="0" w:space="0" w:color="auto"/>
            <w:left w:val="none" w:sz="0" w:space="0" w:color="auto"/>
            <w:bottom w:val="none" w:sz="0" w:space="0" w:color="auto"/>
            <w:right w:val="none" w:sz="0" w:space="0" w:color="auto"/>
          </w:divBdr>
          <w:divsChild>
            <w:div w:id="383332409">
              <w:marLeft w:val="0"/>
              <w:marRight w:val="0"/>
              <w:marTop w:val="0"/>
              <w:marBottom w:val="0"/>
              <w:divBdr>
                <w:top w:val="none" w:sz="0" w:space="0" w:color="auto"/>
                <w:left w:val="none" w:sz="0" w:space="0" w:color="auto"/>
                <w:bottom w:val="none" w:sz="0" w:space="0" w:color="auto"/>
                <w:right w:val="none" w:sz="0" w:space="0" w:color="auto"/>
              </w:divBdr>
              <w:divsChild>
                <w:div w:id="733355371">
                  <w:marLeft w:val="0"/>
                  <w:marRight w:val="0"/>
                  <w:marTop w:val="0"/>
                  <w:marBottom w:val="0"/>
                  <w:divBdr>
                    <w:top w:val="none" w:sz="0" w:space="0" w:color="auto"/>
                    <w:left w:val="none" w:sz="0" w:space="0" w:color="auto"/>
                    <w:bottom w:val="none" w:sz="0" w:space="0" w:color="auto"/>
                    <w:right w:val="none" w:sz="0" w:space="0" w:color="auto"/>
                  </w:divBdr>
                  <w:divsChild>
                    <w:div w:id="2098399254">
                      <w:marLeft w:val="0"/>
                      <w:marRight w:val="0"/>
                      <w:marTop w:val="0"/>
                      <w:marBottom w:val="0"/>
                      <w:divBdr>
                        <w:top w:val="none" w:sz="0" w:space="0" w:color="auto"/>
                        <w:left w:val="none" w:sz="0" w:space="0" w:color="auto"/>
                        <w:bottom w:val="none" w:sz="0" w:space="0" w:color="auto"/>
                        <w:right w:val="none" w:sz="0" w:space="0" w:color="auto"/>
                      </w:divBdr>
                      <w:divsChild>
                        <w:div w:id="177362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1555420">
      <w:bodyDiv w:val="1"/>
      <w:marLeft w:val="0"/>
      <w:marRight w:val="0"/>
      <w:marTop w:val="0"/>
      <w:marBottom w:val="0"/>
      <w:divBdr>
        <w:top w:val="none" w:sz="0" w:space="0" w:color="auto"/>
        <w:left w:val="none" w:sz="0" w:space="0" w:color="auto"/>
        <w:bottom w:val="none" w:sz="0" w:space="0" w:color="auto"/>
        <w:right w:val="none" w:sz="0" w:space="0" w:color="auto"/>
      </w:divBdr>
    </w:div>
    <w:div w:id="842354822">
      <w:bodyDiv w:val="1"/>
      <w:marLeft w:val="0"/>
      <w:marRight w:val="0"/>
      <w:marTop w:val="0"/>
      <w:marBottom w:val="0"/>
      <w:divBdr>
        <w:top w:val="none" w:sz="0" w:space="0" w:color="auto"/>
        <w:left w:val="none" w:sz="0" w:space="0" w:color="auto"/>
        <w:bottom w:val="none" w:sz="0" w:space="0" w:color="auto"/>
        <w:right w:val="none" w:sz="0" w:space="0" w:color="auto"/>
      </w:divBdr>
    </w:div>
    <w:div w:id="844129885">
      <w:bodyDiv w:val="1"/>
      <w:marLeft w:val="0"/>
      <w:marRight w:val="0"/>
      <w:marTop w:val="0"/>
      <w:marBottom w:val="0"/>
      <w:divBdr>
        <w:top w:val="none" w:sz="0" w:space="0" w:color="auto"/>
        <w:left w:val="none" w:sz="0" w:space="0" w:color="auto"/>
        <w:bottom w:val="none" w:sz="0" w:space="0" w:color="auto"/>
        <w:right w:val="none" w:sz="0" w:space="0" w:color="auto"/>
      </w:divBdr>
      <w:divsChild>
        <w:div w:id="182407528">
          <w:marLeft w:val="0"/>
          <w:marRight w:val="0"/>
          <w:marTop w:val="0"/>
          <w:marBottom w:val="0"/>
          <w:divBdr>
            <w:top w:val="none" w:sz="0" w:space="0" w:color="auto"/>
            <w:left w:val="none" w:sz="0" w:space="0" w:color="auto"/>
            <w:bottom w:val="none" w:sz="0" w:space="0" w:color="auto"/>
            <w:right w:val="none" w:sz="0" w:space="0" w:color="auto"/>
          </w:divBdr>
          <w:divsChild>
            <w:div w:id="1442381944">
              <w:marLeft w:val="0"/>
              <w:marRight w:val="0"/>
              <w:marTop w:val="0"/>
              <w:marBottom w:val="0"/>
              <w:divBdr>
                <w:top w:val="none" w:sz="0" w:space="0" w:color="auto"/>
                <w:left w:val="none" w:sz="0" w:space="0" w:color="auto"/>
                <w:bottom w:val="none" w:sz="0" w:space="0" w:color="auto"/>
                <w:right w:val="none" w:sz="0" w:space="0" w:color="auto"/>
              </w:divBdr>
            </w:div>
          </w:divsChild>
        </w:div>
        <w:div w:id="756246634">
          <w:marLeft w:val="0"/>
          <w:marRight w:val="0"/>
          <w:marTop w:val="0"/>
          <w:marBottom w:val="0"/>
          <w:divBdr>
            <w:top w:val="none" w:sz="0" w:space="0" w:color="auto"/>
            <w:left w:val="none" w:sz="0" w:space="0" w:color="auto"/>
            <w:bottom w:val="none" w:sz="0" w:space="0" w:color="auto"/>
            <w:right w:val="none" w:sz="0" w:space="0" w:color="auto"/>
          </w:divBdr>
          <w:divsChild>
            <w:div w:id="45648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888402">
      <w:bodyDiv w:val="1"/>
      <w:marLeft w:val="0"/>
      <w:marRight w:val="0"/>
      <w:marTop w:val="0"/>
      <w:marBottom w:val="0"/>
      <w:divBdr>
        <w:top w:val="none" w:sz="0" w:space="0" w:color="auto"/>
        <w:left w:val="none" w:sz="0" w:space="0" w:color="auto"/>
        <w:bottom w:val="none" w:sz="0" w:space="0" w:color="auto"/>
        <w:right w:val="none" w:sz="0" w:space="0" w:color="auto"/>
      </w:divBdr>
      <w:divsChild>
        <w:div w:id="1641618949">
          <w:marLeft w:val="0"/>
          <w:marRight w:val="0"/>
          <w:marTop w:val="0"/>
          <w:marBottom w:val="0"/>
          <w:divBdr>
            <w:top w:val="none" w:sz="0" w:space="0" w:color="auto"/>
            <w:left w:val="none" w:sz="0" w:space="0" w:color="auto"/>
            <w:bottom w:val="none" w:sz="0" w:space="0" w:color="auto"/>
            <w:right w:val="none" w:sz="0" w:space="0" w:color="auto"/>
          </w:divBdr>
          <w:divsChild>
            <w:div w:id="58144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202054">
      <w:bodyDiv w:val="1"/>
      <w:marLeft w:val="0"/>
      <w:marRight w:val="0"/>
      <w:marTop w:val="0"/>
      <w:marBottom w:val="0"/>
      <w:divBdr>
        <w:top w:val="none" w:sz="0" w:space="0" w:color="auto"/>
        <w:left w:val="none" w:sz="0" w:space="0" w:color="auto"/>
        <w:bottom w:val="none" w:sz="0" w:space="0" w:color="auto"/>
        <w:right w:val="none" w:sz="0" w:space="0" w:color="auto"/>
      </w:divBdr>
      <w:divsChild>
        <w:div w:id="891040729">
          <w:marLeft w:val="0"/>
          <w:marRight w:val="0"/>
          <w:marTop w:val="0"/>
          <w:marBottom w:val="0"/>
          <w:divBdr>
            <w:top w:val="none" w:sz="0" w:space="0" w:color="auto"/>
            <w:left w:val="none" w:sz="0" w:space="0" w:color="auto"/>
            <w:bottom w:val="none" w:sz="0" w:space="0" w:color="auto"/>
            <w:right w:val="none" w:sz="0" w:space="0" w:color="auto"/>
          </w:divBdr>
          <w:divsChild>
            <w:div w:id="205615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934789">
      <w:bodyDiv w:val="1"/>
      <w:marLeft w:val="0"/>
      <w:marRight w:val="0"/>
      <w:marTop w:val="0"/>
      <w:marBottom w:val="0"/>
      <w:divBdr>
        <w:top w:val="none" w:sz="0" w:space="0" w:color="auto"/>
        <w:left w:val="none" w:sz="0" w:space="0" w:color="auto"/>
        <w:bottom w:val="none" w:sz="0" w:space="0" w:color="auto"/>
        <w:right w:val="none" w:sz="0" w:space="0" w:color="auto"/>
      </w:divBdr>
    </w:div>
    <w:div w:id="915477578">
      <w:bodyDiv w:val="1"/>
      <w:marLeft w:val="0"/>
      <w:marRight w:val="0"/>
      <w:marTop w:val="0"/>
      <w:marBottom w:val="0"/>
      <w:divBdr>
        <w:top w:val="none" w:sz="0" w:space="0" w:color="auto"/>
        <w:left w:val="none" w:sz="0" w:space="0" w:color="auto"/>
        <w:bottom w:val="none" w:sz="0" w:space="0" w:color="auto"/>
        <w:right w:val="none" w:sz="0" w:space="0" w:color="auto"/>
      </w:divBdr>
    </w:div>
    <w:div w:id="932976483">
      <w:bodyDiv w:val="1"/>
      <w:marLeft w:val="0"/>
      <w:marRight w:val="0"/>
      <w:marTop w:val="0"/>
      <w:marBottom w:val="0"/>
      <w:divBdr>
        <w:top w:val="none" w:sz="0" w:space="0" w:color="auto"/>
        <w:left w:val="none" w:sz="0" w:space="0" w:color="auto"/>
        <w:bottom w:val="none" w:sz="0" w:space="0" w:color="auto"/>
        <w:right w:val="none" w:sz="0" w:space="0" w:color="auto"/>
      </w:divBdr>
    </w:div>
    <w:div w:id="989137653">
      <w:bodyDiv w:val="1"/>
      <w:marLeft w:val="0"/>
      <w:marRight w:val="0"/>
      <w:marTop w:val="0"/>
      <w:marBottom w:val="0"/>
      <w:divBdr>
        <w:top w:val="none" w:sz="0" w:space="0" w:color="auto"/>
        <w:left w:val="none" w:sz="0" w:space="0" w:color="auto"/>
        <w:bottom w:val="none" w:sz="0" w:space="0" w:color="auto"/>
        <w:right w:val="none" w:sz="0" w:space="0" w:color="auto"/>
      </w:divBdr>
    </w:div>
    <w:div w:id="1018121257">
      <w:bodyDiv w:val="1"/>
      <w:marLeft w:val="0"/>
      <w:marRight w:val="0"/>
      <w:marTop w:val="0"/>
      <w:marBottom w:val="0"/>
      <w:divBdr>
        <w:top w:val="none" w:sz="0" w:space="0" w:color="auto"/>
        <w:left w:val="none" w:sz="0" w:space="0" w:color="auto"/>
        <w:bottom w:val="none" w:sz="0" w:space="0" w:color="auto"/>
        <w:right w:val="none" w:sz="0" w:space="0" w:color="auto"/>
      </w:divBdr>
    </w:div>
    <w:div w:id="1033992913">
      <w:bodyDiv w:val="1"/>
      <w:marLeft w:val="0"/>
      <w:marRight w:val="0"/>
      <w:marTop w:val="0"/>
      <w:marBottom w:val="0"/>
      <w:divBdr>
        <w:top w:val="none" w:sz="0" w:space="0" w:color="auto"/>
        <w:left w:val="none" w:sz="0" w:space="0" w:color="auto"/>
        <w:bottom w:val="none" w:sz="0" w:space="0" w:color="auto"/>
        <w:right w:val="none" w:sz="0" w:space="0" w:color="auto"/>
      </w:divBdr>
    </w:div>
    <w:div w:id="1078748490">
      <w:bodyDiv w:val="1"/>
      <w:marLeft w:val="0"/>
      <w:marRight w:val="0"/>
      <w:marTop w:val="0"/>
      <w:marBottom w:val="0"/>
      <w:divBdr>
        <w:top w:val="none" w:sz="0" w:space="0" w:color="auto"/>
        <w:left w:val="none" w:sz="0" w:space="0" w:color="auto"/>
        <w:bottom w:val="none" w:sz="0" w:space="0" w:color="auto"/>
        <w:right w:val="none" w:sz="0" w:space="0" w:color="auto"/>
      </w:divBdr>
      <w:divsChild>
        <w:div w:id="1988628503">
          <w:marLeft w:val="0"/>
          <w:marRight w:val="0"/>
          <w:marTop w:val="0"/>
          <w:marBottom w:val="0"/>
          <w:divBdr>
            <w:top w:val="none" w:sz="0" w:space="0" w:color="auto"/>
            <w:left w:val="none" w:sz="0" w:space="0" w:color="auto"/>
            <w:bottom w:val="none" w:sz="0" w:space="0" w:color="auto"/>
            <w:right w:val="none" w:sz="0" w:space="0" w:color="auto"/>
          </w:divBdr>
          <w:divsChild>
            <w:div w:id="29579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482885">
      <w:bodyDiv w:val="1"/>
      <w:marLeft w:val="0"/>
      <w:marRight w:val="0"/>
      <w:marTop w:val="0"/>
      <w:marBottom w:val="0"/>
      <w:divBdr>
        <w:top w:val="none" w:sz="0" w:space="0" w:color="auto"/>
        <w:left w:val="none" w:sz="0" w:space="0" w:color="auto"/>
        <w:bottom w:val="none" w:sz="0" w:space="0" w:color="auto"/>
        <w:right w:val="none" w:sz="0" w:space="0" w:color="auto"/>
      </w:divBdr>
      <w:divsChild>
        <w:div w:id="1165246220">
          <w:marLeft w:val="0"/>
          <w:marRight w:val="0"/>
          <w:marTop w:val="0"/>
          <w:marBottom w:val="0"/>
          <w:divBdr>
            <w:top w:val="none" w:sz="0" w:space="0" w:color="auto"/>
            <w:left w:val="none" w:sz="0" w:space="0" w:color="auto"/>
            <w:bottom w:val="none" w:sz="0" w:space="0" w:color="auto"/>
            <w:right w:val="none" w:sz="0" w:space="0" w:color="auto"/>
          </w:divBdr>
          <w:divsChild>
            <w:div w:id="57832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643262">
      <w:bodyDiv w:val="1"/>
      <w:marLeft w:val="0"/>
      <w:marRight w:val="0"/>
      <w:marTop w:val="0"/>
      <w:marBottom w:val="0"/>
      <w:divBdr>
        <w:top w:val="none" w:sz="0" w:space="0" w:color="auto"/>
        <w:left w:val="none" w:sz="0" w:space="0" w:color="auto"/>
        <w:bottom w:val="none" w:sz="0" w:space="0" w:color="auto"/>
        <w:right w:val="none" w:sz="0" w:space="0" w:color="auto"/>
      </w:divBdr>
    </w:div>
    <w:div w:id="1105077399">
      <w:bodyDiv w:val="1"/>
      <w:marLeft w:val="0"/>
      <w:marRight w:val="0"/>
      <w:marTop w:val="0"/>
      <w:marBottom w:val="0"/>
      <w:divBdr>
        <w:top w:val="none" w:sz="0" w:space="0" w:color="auto"/>
        <w:left w:val="none" w:sz="0" w:space="0" w:color="auto"/>
        <w:bottom w:val="none" w:sz="0" w:space="0" w:color="auto"/>
        <w:right w:val="none" w:sz="0" w:space="0" w:color="auto"/>
      </w:divBdr>
      <w:divsChild>
        <w:div w:id="861094028">
          <w:marLeft w:val="0"/>
          <w:marRight w:val="0"/>
          <w:marTop w:val="0"/>
          <w:marBottom w:val="0"/>
          <w:divBdr>
            <w:top w:val="none" w:sz="0" w:space="0" w:color="auto"/>
            <w:left w:val="none" w:sz="0" w:space="0" w:color="auto"/>
            <w:bottom w:val="none" w:sz="0" w:space="0" w:color="auto"/>
            <w:right w:val="none" w:sz="0" w:space="0" w:color="auto"/>
          </w:divBdr>
          <w:divsChild>
            <w:div w:id="23987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887139">
      <w:bodyDiv w:val="1"/>
      <w:marLeft w:val="0"/>
      <w:marRight w:val="0"/>
      <w:marTop w:val="0"/>
      <w:marBottom w:val="0"/>
      <w:divBdr>
        <w:top w:val="none" w:sz="0" w:space="0" w:color="auto"/>
        <w:left w:val="none" w:sz="0" w:space="0" w:color="auto"/>
        <w:bottom w:val="none" w:sz="0" w:space="0" w:color="auto"/>
        <w:right w:val="none" w:sz="0" w:space="0" w:color="auto"/>
      </w:divBdr>
      <w:divsChild>
        <w:div w:id="1551768833">
          <w:marLeft w:val="0"/>
          <w:marRight w:val="0"/>
          <w:marTop w:val="0"/>
          <w:marBottom w:val="0"/>
          <w:divBdr>
            <w:top w:val="none" w:sz="0" w:space="0" w:color="auto"/>
            <w:left w:val="none" w:sz="0" w:space="0" w:color="auto"/>
            <w:bottom w:val="none" w:sz="0" w:space="0" w:color="auto"/>
            <w:right w:val="none" w:sz="0" w:space="0" w:color="auto"/>
          </w:divBdr>
          <w:divsChild>
            <w:div w:id="170775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130687">
      <w:bodyDiv w:val="1"/>
      <w:marLeft w:val="0"/>
      <w:marRight w:val="0"/>
      <w:marTop w:val="0"/>
      <w:marBottom w:val="0"/>
      <w:divBdr>
        <w:top w:val="none" w:sz="0" w:space="0" w:color="auto"/>
        <w:left w:val="none" w:sz="0" w:space="0" w:color="auto"/>
        <w:bottom w:val="none" w:sz="0" w:space="0" w:color="auto"/>
        <w:right w:val="none" w:sz="0" w:space="0" w:color="auto"/>
      </w:divBdr>
    </w:div>
    <w:div w:id="1153371888">
      <w:bodyDiv w:val="1"/>
      <w:marLeft w:val="0"/>
      <w:marRight w:val="0"/>
      <w:marTop w:val="0"/>
      <w:marBottom w:val="0"/>
      <w:divBdr>
        <w:top w:val="none" w:sz="0" w:space="0" w:color="auto"/>
        <w:left w:val="none" w:sz="0" w:space="0" w:color="auto"/>
        <w:bottom w:val="none" w:sz="0" w:space="0" w:color="auto"/>
        <w:right w:val="none" w:sz="0" w:space="0" w:color="auto"/>
      </w:divBdr>
      <w:divsChild>
        <w:div w:id="1567374020">
          <w:marLeft w:val="0"/>
          <w:marRight w:val="0"/>
          <w:marTop w:val="0"/>
          <w:marBottom w:val="0"/>
          <w:divBdr>
            <w:top w:val="none" w:sz="0" w:space="0" w:color="auto"/>
            <w:left w:val="none" w:sz="0" w:space="0" w:color="auto"/>
            <w:bottom w:val="none" w:sz="0" w:space="0" w:color="auto"/>
            <w:right w:val="none" w:sz="0" w:space="0" w:color="auto"/>
          </w:divBdr>
          <w:divsChild>
            <w:div w:id="132990066">
              <w:marLeft w:val="0"/>
              <w:marRight w:val="0"/>
              <w:marTop w:val="0"/>
              <w:marBottom w:val="0"/>
              <w:divBdr>
                <w:top w:val="none" w:sz="0" w:space="0" w:color="auto"/>
                <w:left w:val="none" w:sz="0" w:space="0" w:color="auto"/>
                <w:bottom w:val="none" w:sz="0" w:space="0" w:color="auto"/>
                <w:right w:val="none" w:sz="0" w:space="0" w:color="auto"/>
              </w:divBdr>
            </w:div>
          </w:divsChild>
        </w:div>
        <w:div w:id="540440059">
          <w:marLeft w:val="0"/>
          <w:marRight w:val="0"/>
          <w:marTop w:val="0"/>
          <w:marBottom w:val="0"/>
          <w:divBdr>
            <w:top w:val="none" w:sz="0" w:space="0" w:color="auto"/>
            <w:left w:val="none" w:sz="0" w:space="0" w:color="auto"/>
            <w:bottom w:val="none" w:sz="0" w:space="0" w:color="auto"/>
            <w:right w:val="none" w:sz="0" w:space="0" w:color="auto"/>
          </w:divBdr>
          <w:divsChild>
            <w:div w:id="165375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5519">
      <w:bodyDiv w:val="1"/>
      <w:marLeft w:val="0"/>
      <w:marRight w:val="0"/>
      <w:marTop w:val="0"/>
      <w:marBottom w:val="0"/>
      <w:divBdr>
        <w:top w:val="none" w:sz="0" w:space="0" w:color="auto"/>
        <w:left w:val="none" w:sz="0" w:space="0" w:color="auto"/>
        <w:bottom w:val="none" w:sz="0" w:space="0" w:color="auto"/>
        <w:right w:val="none" w:sz="0" w:space="0" w:color="auto"/>
      </w:divBdr>
      <w:divsChild>
        <w:div w:id="999382141">
          <w:marLeft w:val="0"/>
          <w:marRight w:val="0"/>
          <w:marTop w:val="0"/>
          <w:marBottom w:val="0"/>
          <w:divBdr>
            <w:top w:val="none" w:sz="0" w:space="0" w:color="auto"/>
            <w:left w:val="none" w:sz="0" w:space="0" w:color="auto"/>
            <w:bottom w:val="none" w:sz="0" w:space="0" w:color="auto"/>
            <w:right w:val="none" w:sz="0" w:space="0" w:color="auto"/>
          </w:divBdr>
          <w:divsChild>
            <w:div w:id="132867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455228">
      <w:bodyDiv w:val="1"/>
      <w:marLeft w:val="0"/>
      <w:marRight w:val="0"/>
      <w:marTop w:val="0"/>
      <w:marBottom w:val="0"/>
      <w:divBdr>
        <w:top w:val="none" w:sz="0" w:space="0" w:color="auto"/>
        <w:left w:val="none" w:sz="0" w:space="0" w:color="auto"/>
        <w:bottom w:val="none" w:sz="0" w:space="0" w:color="auto"/>
        <w:right w:val="none" w:sz="0" w:space="0" w:color="auto"/>
      </w:divBdr>
      <w:divsChild>
        <w:div w:id="1789545816">
          <w:marLeft w:val="0"/>
          <w:marRight w:val="0"/>
          <w:marTop w:val="0"/>
          <w:marBottom w:val="0"/>
          <w:divBdr>
            <w:top w:val="none" w:sz="0" w:space="0" w:color="auto"/>
            <w:left w:val="none" w:sz="0" w:space="0" w:color="auto"/>
            <w:bottom w:val="none" w:sz="0" w:space="0" w:color="auto"/>
            <w:right w:val="none" w:sz="0" w:space="0" w:color="auto"/>
          </w:divBdr>
          <w:divsChild>
            <w:div w:id="149425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76534">
      <w:bodyDiv w:val="1"/>
      <w:marLeft w:val="0"/>
      <w:marRight w:val="0"/>
      <w:marTop w:val="0"/>
      <w:marBottom w:val="0"/>
      <w:divBdr>
        <w:top w:val="none" w:sz="0" w:space="0" w:color="auto"/>
        <w:left w:val="none" w:sz="0" w:space="0" w:color="auto"/>
        <w:bottom w:val="none" w:sz="0" w:space="0" w:color="auto"/>
        <w:right w:val="none" w:sz="0" w:space="0" w:color="auto"/>
      </w:divBdr>
      <w:divsChild>
        <w:div w:id="1634407348">
          <w:marLeft w:val="0"/>
          <w:marRight w:val="0"/>
          <w:marTop w:val="0"/>
          <w:marBottom w:val="0"/>
          <w:divBdr>
            <w:top w:val="none" w:sz="0" w:space="0" w:color="auto"/>
            <w:left w:val="none" w:sz="0" w:space="0" w:color="auto"/>
            <w:bottom w:val="none" w:sz="0" w:space="0" w:color="auto"/>
            <w:right w:val="none" w:sz="0" w:space="0" w:color="auto"/>
          </w:divBdr>
          <w:divsChild>
            <w:div w:id="1406611518">
              <w:marLeft w:val="0"/>
              <w:marRight w:val="0"/>
              <w:marTop w:val="0"/>
              <w:marBottom w:val="0"/>
              <w:divBdr>
                <w:top w:val="none" w:sz="0" w:space="0" w:color="auto"/>
                <w:left w:val="none" w:sz="0" w:space="0" w:color="auto"/>
                <w:bottom w:val="none" w:sz="0" w:space="0" w:color="auto"/>
                <w:right w:val="none" w:sz="0" w:space="0" w:color="auto"/>
              </w:divBdr>
            </w:div>
          </w:divsChild>
        </w:div>
        <w:div w:id="592862316">
          <w:marLeft w:val="0"/>
          <w:marRight w:val="0"/>
          <w:marTop w:val="0"/>
          <w:marBottom w:val="0"/>
          <w:divBdr>
            <w:top w:val="none" w:sz="0" w:space="0" w:color="auto"/>
            <w:left w:val="none" w:sz="0" w:space="0" w:color="auto"/>
            <w:bottom w:val="none" w:sz="0" w:space="0" w:color="auto"/>
            <w:right w:val="none" w:sz="0" w:space="0" w:color="auto"/>
          </w:divBdr>
          <w:divsChild>
            <w:div w:id="30142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435969">
      <w:bodyDiv w:val="1"/>
      <w:marLeft w:val="0"/>
      <w:marRight w:val="0"/>
      <w:marTop w:val="0"/>
      <w:marBottom w:val="0"/>
      <w:divBdr>
        <w:top w:val="none" w:sz="0" w:space="0" w:color="auto"/>
        <w:left w:val="none" w:sz="0" w:space="0" w:color="auto"/>
        <w:bottom w:val="none" w:sz="0" w:space="0" w:color="auto"/>
        <w:right w:val="none" w:sz="0" w:space="0" w:color="auto"/>
      </w:divBdr>
      <w:divsChild>
        <w:div w:id="1767920875">
          <w:marLeft w:val="0"/>
          <w:marRight w:val="0"/>
          <w:marTop w:val="0"/>
          <w:marBottom w:val="0"/>
          <w:divBdr>
            <w:top w:val="none" w:sz="0" w:space="0" w:color="auto"/>
            <w:left w:val="none" w:sz="0" w:space="0" w:color="auto"/>
            <w:bottom w:val="none" w:sz="0" w:space="0" w:color="auto"/>
            <w:right w:val="none" w:sz="0" w:space="0" w:color="auto"/>
          </w:divBdr>
          <w:divsChild>
            <w:div w:id="208941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285618">
      <w:bodyDiv w:val="1"/>
      <w:marLeft w:val="0"/>
      <w:marRight w:val="0"/>
      <w:marTop w:val="0"/>
      <w:marBottom w:val="0"/>
      <w:divBdr>
        <w:top w:val="none" w:sz="0" w:space="0" w:color="auto"/>
        <w:left w:val="none" w:sz="0" w:space="0" w:color="auto"/>
        <w:bottom w:val="none" w:sz="0" w:space="0" w:color="auto"/>
        <w:right w:val="none" w:sz="0" w:space="0" w:color="auto"/>
      </w:divBdr>
    </w:div>
    <w:div w:id="1312369640">
      <w:bodyDiv w:val="1"/>
      <w:marLeft w:val="0"/>
      <w:marRight w:val="0"/>
      <w:marTop w:val="0"/>
      <w:marBottom w:val="0"/>
      <w:divBdr>
        <w:top w:val="none" w:sz="0" w:space="0" w:color="auto"/>
        <w:left w:val="none" w:sz="0" w:space="0" w:color="auto"/>
        <w:bottom w:val="none" w:sz="0" w:space="0" w:color="auto"/>
        <w:right w:val="none" w:sz="0" w:space="0" w:color="auto"/>
      </w:divBdr>
    </w:div>
    <w:div w:id="1322855768">
      <w:bodyDiv w:val="1"/>
      <w:marLeft w:val="0"/>
      <w:marRight w:val="0"/>
      <w:marTop w:val="0"/>
      <w:marBottom w:val="0"/>
      <w:divBdr>
        <w:top w:val="none" w:sz="0" w:space="0" w:color="auto"/>
        <w:left w:val="none" w:sz="0" w:space="0" w:color="auto"/>
        <w:bottom w:val="none" w:sz="0" w:space="0" w:color="auto"/>
        <w:right w:val="none" w:sz="0" w:space="0" w:color="auto"/>
      </w:divBdr>
    </w:div>
    <w:div w:id="1337802563">
      <w:bodyDiv w:val="1"/>
      <w:marLeft w:val="0"/>
      <w:marRight w:val="0"/>
      <w:marTop w:val="0"/>
      <w:marBottom w:val="0"/>
      <w:divBdr>
        <w:top w:val="none" w:sz="0" w:space="0" w:color="auto"/>
        <w:left w:val="none" w:sz="0" w:space="0" w:color="auto"/>
        <w:bottom w:val="none" w:sz="0" w:space="0" w:color="auto"/>
        <w:right w:val="none" w:sz="0" w:space="0" w:color="auto"/>
      </w:divBdr>
    </w:div>
    <w:div w:id="1368264136">
      <w:bodyDiv w:val="1"/>
      <w:marLeft w:val="0"/>
      <w:marRight w:val="0"/>
      <w:marTop w:val="0"/>
      <w:marBottom w:val="0"/>
      <w:divBdr>
        <w:top w:val="none" w:sz="0" w:space="0" w:color="auto"/>
        <w:left w:val="none" w:sz="0" w:space="0" w:color="auto"/>
        <w:bottom w:val="none" w:sz="0" w:space="0" w:color="auto"/>
        <w:right w:val="none" w:sz="0" w:space="0" w:color="auto"/>
      </w:divBdr>
    </w:div>
    <w:div w:id="1401247394">
      <w:bodyDiv w:val="1"/>
      <w:marLeft w:val="0"/>
      <w:marRight w:val="0"/>
      <w:marTop w:val="0"/>
      <w:marBottom w:val="0"/>
      <w:divBdr>
        <w:top w:val="none" w:sz="0" w:space="0" w:color="auto"/>
        <w:left w:val="none" w:sz="0" w:space="0" w:color="auto"/>
        <w:bottom w:val="none" w:sz="0" w:space="0" w:color="auto"/>
        <w:right w:val="none" w:sz="0" w:space="0" w:color="auto"/>
      </w:divBdr>
    </w:div>
    <w:div w:id="1450977993">
      <w:bodyDiv w:val="1"/>
      <w:marLeft w:val="0"/>
      <w:marRight w:val="0"/>
      <w:marTop w:val="0"/>
      <w:marBottom w:val="0"/>
      <w:divBdr>
        <w:top w:val="none" w:sz="0" w:space="0" w:color="auto"/>
        <w:left w:val="none" w:sz="0" w:space="0" w:color="auto"/>
        <w:bottom w:val="none" w:sz="0" w:space="0" w:color="auto"/>
        <w:right w:val="none" w:sz="0" w:space="0" w:color="auto"/>
      </w:divBdr>
      <w:divsChild>
        <w:div w:id="1395664581">
          <w:marLeft w:val="0"/>
          <w:marRight w:val="0"/>
          <w:marTop w:val="0"/>
          <w:marBottom w:val="0"/>
          <w:divBdr>
            <w:top w:val="none" w:sz="0" w:space="0" w:color="auto"/>
            <w:left w:val="none" w:sz="0" w:space="0" w:color="auto"/>
            <w:bottom w:val="none" w:sz="0" w:space="0" w:color="auto"/>
            <w:right w:val="none" w:sz="0" w:space="0" w:color="auto"/>
          </w:divBdr>
          <w:divsChild>
            <w:div w:id="136925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086232">
      <w:bodyDiv w:val="1"/>
      <w:marLeft w:val="0"/>
      <w:marRight w:val="0"/>
      <w:marTop w:val="0"/>
      <w:marBottom w:val="0"/>
      <w:divBdr>
        <w:top w:val="none" w:sz="0" w:space="0" w:color="auto"/>
        <w:left w:val="none" w:sz="0" w:space="0" w:color="auto"/>
        <w:bottom w:val="none" w:sz="0" w:space="0" w:color="auto"/>
        <w:right w:val="none" w:sz="0" w:space="0" w:color="auto"/>
      </w:divBdr>
      <w:divsChild>
        <w:div w:id="1598825475">
          <w:marLeft w:val="0"/>
          <w:marRight w:val="0"/>
          <w:marTop w:val="0"/>
          <w:marBottom w:val="0"/>
          <w:divBdr>
            <w:top w:val="none" w:sz="0" w:space="0" w:color="auto"/>
            <w:left w:val="none" w:sz="0" w:space="0" w:color="auto"/>
            <w:bottom w:val="none" w:sz="0" w:space="0" w:color="auto"/>
            <w:right w:val="none" w:sz="0" w:space="0" w:color="auto"/>
          </w:divBdr>
          <w:divsChild>
            <w:div w:id="1821531345">
              <w:marLeft w:val="0"/>
              <w:marRight w:val="0"/>
              <w:marTop w:val="0"/>
              <w:marBottom w:val="0"/>
              <w:divBdr>
                <w:top w:val="none" w:sz="0" w:space="0" w:color="auto"/>
                <w:left w:val="none" w:sz="0" w:space="0" w:color="auto"/>
                <w:bottom w:val="none" w:sz="0" w:space="0" w:color="auto"/>
                <w:right w:val="none" w:sz="0" w:space="0" w:color="auto"/>
              </w:divBdr>
            </w:div>
          </w:divsChild>
        </w:div>
        <w:div w:id="941765224">
          <w:marLeft w:val="0"/>
          <w:marRight w:val="0"/>
          <w:marTop w:val="0"/>
          <w:marBottom w:val="0"/>
          <w:divBdr>
            <w:top w:val="none" w:sz="0" w:space="0" w:color="auto"/>
            <w:left w:val="none" w:sz="0" w:space="0" w:color="auto"/>
            <w:bottom w:val="none" w:sz="0" w:space="0" w:color="auto"/>
            <w:right w:val="none" w:sz="0" w:space="0" w:color="auto"/>
          </w:divBdr>
          <w:divsChild>
            <w:div w:id="99557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403204">
      <w:bodyDiv w:val="1"/>
      <w:marLeft w:val="0"/>
      <w:marRight w:val="0"/>
      <w:marTop w:val="0"/>
      <w:marBottom w:val="0"/>
      <w:divBdr>
        <w:top w:val="none" w:sz="0" w:space="0" w:color="auto"/>
        <w:left w:val="none" w:sz="0" w:space="0" w:color="auto"/>
        <w:bottom w:val="none" w:sz="0" w:space="0" w:color="auto"/>
        <w:right w:val="none" w:sz="0" w:space="0" w:color="auto"/>
      </w:divBdr>
    </w:div>
    <w:div w:id="1536382429">
      <w:bodyDiv w:val="1"/>
      <w:marLeft w:val="0"/>
      <w:marRight w:val="0"/>
      <w:marTop w:val="0"/>
      <w:marBottom w:val="0"/>
      <w:divBdr>
        <w:top w:val="none" w:sz="0" w:space="0" w:color="auto"/>
        <w:left w:val="none" w:sz="0" w:space="0" w:color="auto"/>
        <w:bottom w:val="none" w:sz="0" w:space="0" w:color="auto"/>
        <w:right w:val="none" w:sz="0" w:space="0" w:color="auto"/>
      </w:divBdr>
    </w:div>
    <w:div w:id="1554152705">
      <w:bodyDiv w:val="1"/>
      <w:marLeft w:val="0"/>
      <w:marRight w:val="0"/>
      <w:marTop w:val="0"/>
      <w:marBottom w:val="0"/>
      <w:divBdr>
        <w:top w:val="none" w:sz="0" w:space="0" w:color="auto"/>
        <w:left w:val="none" w:sz="0" w:space="0" w:color="auto"/>
        <w:bottom w:val="none" w:sz="0" w:space="0" w:color="auto"/>
        <w:right w:val="none" w:sz="0" w:space="0" w:color="auto"/>
      </w:divBdr>
    </w:div>
    <w:div w:id="1561359327">
      <w:bodyDiv w:val="1"/>
      <w:marLeft w:val="0"/>
      <w:marRight w:val="0"/>
      <w:marTop w:val="0"/>
      <w:marBottom w:val="0"/>
      <w:divBdr>
        <w:top w:val="none" w:sz="0" w:space="0" w:color="auto"/>
        <w:left w:val="none" w:sz="0" w:space="0" w:color="auto"/>
        <w:bottom w:val="none" w:sz="0" w:space="0" w:color="auto"/>
        <w:right w:val="none" w:sz="0" w:space="0" w:color="auto"/>
      </w:divBdr>
    </w:div>
    <w:div w:id="1568614384">
      <w:bodyDiv w:val="1"/>
      <w:marLeft w:val="0"/>
      <w:marRight w:val="0"/>
      <w:marTop w:val="0"/>
      <w:marBottom w:val="0"/>
      <w:divBdr>
        <w:top w:val="none" w:sz="0" w:space="0" w:color="auto"/>
        <w:left w:val="none" w:sz="0" w:space="0" w:color="auto"/>
        <w:bottom w:val="none" w:sz="0" w:space="0" w:color="auto"/>
        <w:right w:val="none" w:sz="0" w:space="0" w:color="auto"/>
      </w:divBdr>
    </w:div>
    <w:div w:id="1590507228">
      <w:bodyDiv w:val="1"/>
      <w:marLeft w:val="0"/>
      <w:marRight w:val="0"/>
      <w:marTop w:val="0"/>
      <w:marBottom w:val="0"/>
      <w:divBdr>
        <w:top w:val="none" w:sz="0" w:space="0" w:color="auto"/>
        <w:left w:val="none" w:sz="0" w:space="0" w:color="auto"/>
        <w:bottom w:val="none" w:sz="0" w:space="0" w:color="auto"/>
        <w:right w:val="none" w:sz="0" w:space="0" w:color="auto"/>
      </w:divBdr>
    </w:div>
    <w:div w:id="1608928382">
      <w:bodyDiv w:val="1"/>
      <w:marLeft w:val="0"/>
      <w:marRight w:val="0"/>
      <w:marTop w:val="0"/>
      <w:marBottom w:val="0"/>
      <w:divBdr>
        <w:top w:val="none" w:sz="0" w:space="0" w:color="auto"/>
        <w:left w:val="none" w:sz="0" w:space="0" w:color="auto"/>
        <w:bottom w:val="none" w:sz="0" w:space="0" w:color="auto"/>
        <w:right w:val="none" w:sz="0" w:space="0" w:color="auto"/>
      </w:divBdr>
    </w:div>
    <w:div w:id="1635789908">
      <w:bodyDiv w:val="1"/>
      <w:marLeft w:val="0"/>
      <w:marRight w:val="0"/>
      <w:marTop w:val="0"/>
      <w:marBottom w:val="0"/>
      <w:divBdr>
        <w:top w:val="none" w:sz="0" w:space="0" w:color="auto"/>
        <w:left w:val="none" w:sz="0" w:space="0" w:color="auto"/>
        <w:bottom w:val="none" w:sz="0" w:space="0" w:color="auto"/>
        <w:right w:val="none" w:sz="0" w:space="0" w:color="auto"/>
      </w:divBdr>
    </w:div>
    <w:div w:id="1648122807">
      <w:bodyDiv w:val="1"/>
      <w:marLeft w:val="0"/>
      <w:marRight w:val="0"/>
      <w:marTop w:val="0"/>
      <w:marBottom w:val="0"/>
      <w:divBdr>
        <w:top w:val="none" w:sz="0" w:space="0" w:color="auto"/>
        <w:left w:val="none" w:sz="0" w:space="0" w:color="auto"/>
        <w:bottom w:val="none" w:sz="0" w:space="0" w:color="auto"/>
        <w:right w:val="none" w:sz="0" w:space="0" w:color="auto"/>
      </w:divBdr>
    </w:div>
    <w:div w:id="1649743959">
      <w:bodyDiv w:val="1"/>
      <w:marLeft w:val="0"/>
      <w:marRight w:val="0"/>
      <w:marTop w:val="0"/>
      <w:marBottom w:val="0"/>
      <w:divBdr>
        <w:top w:val="none" w:sz="0" w:space="0" w:color="auto"/>
        <w:left w:val="none" w:sz="0" w:space="0" w:color="auto"/>
        <w:bottom w:val="none" w:sz="0" w:space="0" w:color="auto"/>
        <w:right w:val="none" w:sz="0" w:space="0" w:color="auto"/>
      </w:divBdr>
    </w:div>
    <w:div w:id="1669284106">
      <w:bodyDiv w:val="1"/>
      <w:marLeft w:val="0"/>
      <w:marRight w:val="0"/>
      <w:marTop w:val="0"/>
      <w:marBottom w:val="0"/>
      <w:divBdr>
        <w:top w:val="none" w:sz="0" w:space="0" w:color="auto"/>
        <w:left w:val="none" w:sz="0" w:space="0" w:color="auto"/>
        <w:bottom w:val="none" w:sz="0" w:space="0" w:color="auto"/>
        <w:right w:val="none" w:sz="0" w:space="0" w:color="auto"/>
      </w:divBdr>
      <w:divsChild>
        <w:div w:id="578565276">
          <w:marLeft w:val="0"/>
          <w:marRight w:val="0"/>
          <w:marTop w:val="0"/>
          <w:marBottom w:val="0"/>
          <w:divBdr>
            <w:top w:val="none" w:sz="0" w:space="0" w:color="auto"/>
            <w:left w:val="none" w:sz="0" w:space="0" w:color="auto"/>
            <w:bottom w:val="none" w:sz="0" w:space="0" w:color="auto"/>
            <w:right w:val="none" w:sz="0" w:space="0" w:color="auto"/>
          </w:divBdr>
          <w:divsChild>
            <w:div w:id="985166937">
              <w:marLeft w:val="0"/>
              <w:marRight w:val="0"/>
              <w:marTop w:val="0"/>
              <w:marBottom w:val="0"/>
              <w:divBdr>
                <w:top w:val="none" w:sz="0" w:space="0" w:color="auto"/>
                <w:left w:val="none" w:sz="0" w:space="0" w:color="auto"/>
                <w:bottom w:val="none" w:sz="0" w:space="0" w:color="auto"/>
                <w:right w:val="none" w:sz="0" w:space="0" w:color="auto"/>
              </w:divBdr>
              <w:divsChild>
                <w:div w:id="1775900525">
                  <w:marLeft w:val="0"/>
                  <w:marRight w:val="0"/>
                  <w:marTop w:val="0"/>
                  <w:marBottom w:val="0"/>
                  <w:divBdr>
                    <w:top w:val="none" w:sz="0" w:space="0" w:color="auto"/>
                    <w:left w:val="none" w:sz="0" w:space="0" w:color="auto"/>
                    <w:bottom w:val="none" w:sz="0" w:space="0" w:color="auto"/>
                    <w:right w:val="none" w:sz="0" w:space="0" w:color="auto"/>
                  </w:divBdr>
                  <w:divsChild>
                    <w:div w:id="144930307">
                      <w:marLeft w:val="0"/>
                      <w:marRight w:val="0"/>
                      <w:marTop w:val="0"/>
                      <w:marBottom w:val="0"/>
                      <w:divBdr>
                        <w:top w:val="none" w:sz="0" w:space="0" w:color="auto"/>
                        <w:left w:val="none" w:sz="0" w:space="0" w:color="auto"/>
                        <w:bottom w:val="none" w:sz="0" w:space="0" w:color="auto"/>
                        <w:right w:val="none" w:sz="0" w:space="0" w:color="auto"/>
                      </w:divBdr>
                      <w:divsChild>
                        <w:div w:id="1427531693">
                          <w:marLeft w:val="0"/>
                          <w:marRight w:val="0"/>
                          <w:marTop w:val="0"/>
                          <w:marBottom w:val="0"/>
                          <w:divBdr>
                            <w:top w:val="none" w:sz="0" w:space="0" w:color="auto"/>
                            <w:left w:val="none" w:sz="0" w:space="0" w:color="auto"/>
                            <w:bottom w:val="none" w:sz="0" w:space="0" w:color="auto"/>
                            <w:right w:val="none" w:sz="0" w:space="0" w:color="auto"/>
                          </w:divBdr>
                          <w:divsChild>
                            <w:div w:id="558324741">
                              <w:marLeft w:val="0"/>
                              <w:marRight w:val="0"/>
                              <w:marTop w:val="0"/>
                              <w:marBottom w:val="0"/>
                              <w:divBdr>
                                <w:top w:val="none" w:sz="0" w:space="0" w:color="auto"/>
                                <w:left w:val="none" w:sz="0" w:space="0" w:color="auto"/>
                                <w:bottom w:val="none" w:sz="0" w:space="0" w:color="auto"/>
                                <w:right w:val="none" w:sz="0" w:space="0" w:color="auto"/>
                              </w:divBdr>
                              <w:divsChild>
                                <w:div w:id="80956816">
                                  <w:marLeft w:val="0"/>
                                  <w:marRight w:val="0"/>
                                  <w:marTop w:val="0"/>
                                  <w:marBottom w:val="0"/>
                                  <w:divBdr>
                                    <w:top w:val="none" w:sz="0" w:space="0" w:color="auto"/>
                                    <w:left w:val="none" w:sz="0" w:space="0" w:color="auto"/>
                                    <w:bottom w:val="none" w:sz="0" w:space="0" w:color="auto"/>
                                    <w:right w:val="none" w:sz="0" w:space="0" w:color="auto"/>
                                  </w:divBdr>
                                  <w:divsChild>
                                    <w:div w:id="745735655">
                                      <w:marLeft w:val="0"/>
                                      <w:marRight w:val="0"/>
                                      <w:marTop w:val="0"/>
                                      <w:marBottom w:val="0"/>
                                      <w:divBdr>
                                        <w:top w:val="none" w:sz="0" w:space="0" w:color="auto"/>
                                        <w:left w:val="none" w:sz="0" w:space="0" w:color="auto"/>
                                        <w:bottom w:val="none" w:sz="0" w:space="0" w:color="auto"/>
                                        <w:right w:val="none" w:sz="0" w:space="0" w:color="auto"/>
                                      </w:divBdr>
                                      <w:divsChild>
                                        <w:div w:id="1167357712">
                                          <w:marLeft w:val="0"/>
                                          <w:marRight w:val="0"/>
                                          <w:marTop w:val="0"/>
                                          <w:marBottom w:val="0"/>
                                          <w:divBdr>
                                            <w:top w:val="none" w:sz="0" w:space="0" w:color="auto"/>
                                            <w:left w:val="none" w:sz="0" w:space="0" w:color="auto"/>
                                            <w:bottom w:val="none" w:sz="0" w:space="0" w:color="auto"/>
                                            <w:right w:val="none" w:sz="0" w:space="0" w:color="auto"/>
                                          </w:divBdr>
                                          <w:divsChild>
                                            <w:div w:id="1669670903">
                                              <w:marLeft w:val="0"/>
                                              <w:marRight w:val="0"/>
                                              <w:marTop w:val="0"/>
                                              <w:marBottom w:val="0"/>
                                              <w:divBdr>
                                                <w:top w:val="none" w:sz="0" w:space="0" w:color="auto"/>
                                                <w:left w:val="none" w:sz="0" w:space="0" w:color="auto"/>
                                                <w:bottom w:val="none" w:sz="0" w:space="0" w:color="auto"/>
                                                <w:right w:val="none" w:sz="0" w:space="0" w:color="auto"/>
                                              </w:divBdr>
                                              <w:divsChild>
                                                <w:div w:id="2007635485">
                                                  <w:marLeft w:val="0"/>
                                                  <w:marRight w:val="0"/>
                                                  <w:marTop w:val="0"/>
                                                  <w:marBottom w:val="0"/>
                                                  <w:divBdr>
                                                    <w:top w:val="none" w:sz="0" w:space="0" w:color="auto"/>
                                                    <w:left w:val="none" w:sz="0" w:space="0" w:color="auto"/>
                                                    <w:bottom w:val="none" w:sz="0" w:space="0" w:color="auto"/>
                                                    <w:right w:val="none" w:sz="0" w:space="0" w:color="auto"/>
                                                  </w:divBdr>
                                                  <w:divsChild>
                                                    <w:div w:id="1211650187">
                                                      <w:marLeft w:val="0"/>
                                                      <w:marRight w:val="0"/>
                                                      <w:marTop w:val="0"/>
                                                      <w:marBottom w:val="0"/>
                                                      <w:divBdr>
                                                        <w:top w:val="none" w:sz="0" w:space="0" w:color="auto"/>
                                                        <w:left w:val="none" w:sz="0" w:space="0" w:color="auto"/>
                                                        <w:bottom w:val="none" w:sz="0" w:space="0" w:color="auto"/>
                                                        <w:right w:val="none" w:sz="0" w:space="0" w:color="auto"/>
                                                      </w:divBdr>
                                                      <w:divsChild>
                                                        <w:div w:id="1965387158">
                                                          <w:marLeft w:val="0"/>
                                                          <w:marRight w:val="0"/>
                                                          <w:marTop w:val="0"/>
                                                          <w:marBottom w:val="0"/>
                                                          <w:divBdr>
                                                            <w:top w:val="none" w:sz="0" w:space="0" w:color="auto"/>
                                                            <w:left w:val="none" w:sz="0" w:space="0" w:color="auto"/>
                                                            <w:bottom w:val="none" w:sz="0" w:space="0" w:color="auto"/>
                                                            <w:right w:val="none" w:sz="0" w:space="0" w:color="auto"/>
                                                          </w:divBdr>
                                                          <w:divsChild>
                                                            <w:div w:id="163224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970614">
                                          <w:marLeft w:val="0"/>
                                          <w:marRight w:val="0"/>
                                          <w:marTop w:val="0"/>
                                          <w:marBottom w:val="0"/>
                                          <w:divBdr>
                                            <w:top w:val="none" w:sz="0" w:space="0" w:color="auto"/>
                                            <w:left w:val="none" w:sz="0" w:space="0" w:color="auto"/>
                                            <w:bottom w:val="none" w:sz="0" w:space="0" w:color="auto"/>
                                            <w:right w:val="none" w:sz="0" w:space="0" w:color="auto"/>
                                          </w:divBdr>
                                          <w:divsChild>
                                            <w:div w:id="1594826470">
                                              <w:marLeft w:val="0"/>
                                              <w:marRight w:val="0"/>
                                              <w:marTop w:val="0"/>
                                              <w:marBottom w:val="0"/>
                                              <w:divBdr>
                                                <w:top w:val="none" w:sz="0" w:space="0" w:color="auto"/>
                                                <w:left w:val="none" w:sz="0" w:space="0" w:color="auto"/>
                                                <w:bottom w:val="none" w:sz="0" w:space="0" w:color="auto"/>
                                                <w:right w:val="none" w:sz="0" w:space="0" w:color="auto"/>
                                              </w:divBdr>
                                              <w:divsChild>
                                                <w:div w:id="98370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78357398">
          <w:marLeft w:val="0"/>
          <w:marRight w:val="0"/>
          <w:marTop w:val="0"/>
          <w:marBottom w:val="0"/>
          <w:divBdr>
            <w:top w:val="none" w:sz="0" w:space="0" w:color="auto"/>
            <w:left w:val="none" w:sz="0" w:space="0" w:color="auto"/>
            <w:bottom w:val="none" w:sz="0" w:space="0" w:color="auto"/>
            <w:right w:val="none" w:sz="0" w:space="0" w:color="auto"/>
          </w:divBdr>
          <w:divsChild>
            <w:div w:id="1478258471">
              <w:marLeft w:val="0"/>
              <w:marRight w:val="0"/>
              <w:marTop w:val="0"/>
              <w:marBottom w:val="0"/>
              <w:divBdr>
                <w:top w:val="none" w:sz="0" w:space="0" w:color="auto"/>
                <w:left w:val="none" w:sz="0" w:space="0" w:color="auto"/>
                <w:bottom w:val="none" w:sz="0" w:space="0" w:color="auto"/>
                <w:right w:val="none" w:sz="0" w:space="0" w:color="auto"/>
              </w:divBdr>
              <w:divsChild>
                <w:div w:id="642580535">
                  <w:marLeft w:val="0"/>
                  <w:marRight w:val="0"/>
                  <w:marTop w:val="0"/>
                  <w:marBottom w:val="0"/>
                  <w:divBdr>
                    <w:top w:val="none" w:sz="0" w:space="0" w:color="auto"/>
                    <w:left w:val="none" w:sz="0" w:space="0" w:color="auto"/>
                    <w:bottom w:val="none" w:sz="0" w:space="0" w:color="auto"/>
                    <w:right w:val="none" w:sz="0" w:space="0" w:color="auto"/>
                  </w:divBdr>
                  <w:divsChild>
                    <w:div w:id="1864977364">
                      <w:marLeft w:val="0"/>
                      <w:marRight w:val="0"/>
                      <w:marTop w:val="0"/>
                      <w:marBottom w:val="0"/>
                      <w:divBdr>
                        <w:top w:val="none" w:sz="0" w:space="0" w:color="auto"/>
                        <w:left w:val="none" w:sz="0" w:space="0" w:color="auto"/>
                        <w:bottom w:val="none" w:sz="0" w:space="0" w:color="auto"/>
                        <w:right w:val="none" w:sz="0" w:space="0" w:color="auto"/>
                      </w:divBdr>
                      <w:divsChild>
                        <w:div w:id="1063217883">
                          <w:marLeft w:val="0"/>
                          <w:marRight w:val="0"/>
                          <w:marTop w:val="0"/>
                          <w:marBottom w:val="0"/>
                          <w:divBdr>
                            <w:top w:val="none" w:sz="0" w:space="0" w:color="auto"/>
                            <w:left w:val="none" w:sz="0" w:space="0" w:color="auto"/>
                            <w:bottom w:val="none" w:sz="0" w:space="0" w:color="auto"/>
                            <w:right w:val="none" w:sz="0" w:space="0" w:color="auto"/>
                          </w:divBdr>
                          <w:divsChild>
                            <w:div w:id="1799182804">
                              <w:marLeft w:val="0"/>
                              <w:marRight w:val="0"/>
                              <w:marTop w:val="0"/>
                              <w:marBottom w:val="0"/>
                              <w:divBdr>
                                <w:top w:val="none" w:sz="0" w:space="0" w:color="auto"/>
                                <w:left w:val="none" w:sz="0" w:space="0" w:color="auto"/>
                                <w:bottom w:val="none" w:sz="0" w:space="0" w:color="auto"/>
                                <w:right w:val="none" w:sz="0" w:space="0" w:color="auto"/>
                              </w:divBdr>
                              <w:divsChild>
                                <w:div w:id="1309896247">
                                  <w:marLeft w:val="0"/>
                                  <w:marRight w:val="0"/>
                                  <w:marTop w:val="0"/>
                                  <w:marBottom w:val="0"/>
                                  <w:divBdr>
                                    <w:top w:val="none" w:sz="0" w:space="0" w:color="auto"/>
                                    <w:left w:val="none" w:sz="0" w:space="0" w:color="auto"/>
                                    <w:bottom w:val="none" w:sz="0" w:space="0" w:color="auto"/>
                                    <w:right w:val="none" w:sz="0" w:space="0" w:color="auto"/>
                                  </w:divBdr>
                                  <w:divsChild>
                                    <w:div w:id="1300458912">
                                      <w:marLeft w:val="0"/>
                                      <w:marRight w:val="0"/>
                                      <w:marTop w:val="0"/>
                                      <w:marBottom w:val="0"/>
                                      <w:divBdr>
                                        <w:top w:val="none" w:sz="0" w:space="0" w:color="auto"/>
                                        <w:left w:val="none" w:sz="0" w:space="0" w:color="auto"/>
                                        <w:bottom w:val="none" w:sz="0" w:space="0" w:color="auto"/>
                                        <w:right w:val="none" w:sz="0" w:space="0" w:color="auto"/>
                                      </w:divBdr>
                                      <w:divsChild>
                                        <w:div w:id="1392655673">
                                          <w:marLeft w:val="0"/>
                                          <w:marRight w:val="0"/>
                                          <w:marTop w:val="0"/>
                                          <w:marBottom w:val="0"/>
                                          <w:divBdr>
                                            <w:top w:val="none" w:sz="0" w:space="0" w:color="auto"/>
                                            <w:left w:val="none" w:sz="0" w:space="0" w:color="auto"/>
                                            <w:bottom w:val="none" w:sz="0" w:space="0" w:color="auto"/>
                                            <w:right w:val="none" w:sz="0" w:space="0" w:color="auto"/>
                                          </w:divBdr>
                                          <w:divsChild>
                                            <w:div w:id="508562331">
                                              <w:marLeft w:val="0"/>
                                              <w:marRight w:val="0"/>
                                              <w:marTop w:val="0"/>
                                              <w:marBottom w:val="0"/>
                                              <w:divBdr>
                                                <w:top w:val="none" w:sz="0" w:space="0" w:color="auto"/>
                                                <w:left w:val="none" w:sz="0" w:space="0" w:color="auto"/>
                                                <w:bottom w:val="none" w:sz="0" w:space="0" w:color="auto"/>
                                                <w:right w:val="none" w:sz="0" w:space="0" w:color="auto"/>
                                              </w:divBdr>
                                              <w:divsChild>
                                                <w:div w:id="2128352315">
                                                  <w:marLeft w:val="0"/>
                                                  <w:marRight w:val="0"/>
                                                  <w:marTop w:val="0"/>
                                                  <w:marBottom w:val="0"/>
                                                  <w:divBdr>
                                                    <w:top w:val="none" w:sz="0" w:space="0" w:color="auto"/>
                                                    <w:left w:val="none" w:sz="0" w:space="0" w:color="auto"/>
                                                    <w:bottom w:val="none" w:sz="0" w:space="0" w:color="auto"/>
                                                    <w:right w:val="none" w:sz="0" w:space="0" w:color="auto"/>
                                                  </w:divBdr>
                                                  <w:divsChild>
                                                    <w:div w:id="1526166292">
                                                      <w:marLeft w:val="0"/>
                                                      <w:marRight w:val="0"/>
                                                      <w:marTop w:val="0"/>
                                                      <w:marBottom w:val="0"/>
                                                      <w:divBdr>
                                                        <w:top w:val="none" w:sz="0" w:space="0" w:color="auto"/>
                                                        <w:left w:val="none" w:sz="0" w:space="0" w:color="auto"/>
                                                        <w:bottom w:val="none" w:sz="0" w:space="0" w:color="auto"/>
                                                        <w:right w:val="none" w:sz="0" w:space="0" w:color="auto"/>
                                                      </w:divBdr>
                                                      <w:divsChild>
                                                        <w:div w:id="241910828">
                                                          <w:marLeft w:val="0"/>
                                                          <w:marRight w:val="0"/>
                                                          <w:marTop w:val="0"/>
                                                          <w:marBottom w:val="0"/>
                                                          <w:divBdr>
                                                            <w:top w:val="none" w:sz="0" w:space="0" w:color="auto"/>
                                                            <w:left w:val="none" w:sz="0" w:space="0" w:color="auto"/>
                                                            <w:bottom w:val="none" w:sz="0" w:space="0" w:color="auto"/>
                                                            <w:right w:val="none" w:sz="0" w:space="0" w:color="auto"/>
                                                          </w:divBdr>
                                                          <w:divsChild>
                                                            <w:div w:id="633415863">
                                                              <w:marLeft w:val="0"/>
                                                              <w:marRight w:val="0"/>
                                                              <w:marTop w:val="0"/>
                                                              <w:marBottom w:val="0"/>
                                                              <w:divBdr>
                                                                <w:top w:val="none" w:sz="0" w:space="0" w:color="auto"/>
                                                                <w:left w:val="none" w:sz="0" w:space="0" w:color="auto"/>
                                                                <w:bottom w:val="none" w:sz="0" w:space="0" w:color="auto"/>
                                                                <w:right w:val="none" w:sz="0" w:space="0" w:color="auto"/>
                                                              </w:divBdr>
                                                              <w:divsChild>
                                                                <w:div w:id="16618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0021374">
                                      <w:marLeft w:val="0"/>
                                      <w:marRight w:val="0"/>
                                      <w:marTop w:val="0"/>
                                      <w:marBottom w:val="0"/>
                                      <w:divBdr>
                                        <w:top w:val="none" w:sz="0" w:space="0" w:color="auto"/>
                                        <w:left w:val="none" w:sz="0" w:space="0" w:color="auto"/>
                                        <w:bottom w:val="none" w:sz="0" w:space="0" w:color="auto"/>
                                        <w:right w:val="none" w:sz="0" w:space="0" w:color="auto"/>
                                      </w:divBdr>
                                      <w:divsChild>
                                        <w:div w:id="930894550">
                                          <w:marLeft w:val="0"/>
                                          <w:marRight w:val="0"/>
                                          <w:marTop w:val="0"/>
                                          <w:marBottom w:val="0"/>
                                          <w:divBdr>
                                            <w:top w:val="none" w:sz="0" w:space="0" w:color="auto"/>
                                            <w:left w:val="none" w:sz="0" w:space="0" w:color="auto"/>
                                            <w:bottom w:val="none" w:sz="0" w:space="0" w:color="auto"/>
                                            <w:right w:val="none" w:sz="0" w:space="0" w:color="auto"/>
                                          </w:divBdr>
                                          <w:divsChild>
                                            <w:div w:id="939336578">
                                              <w:marLeft w:val="0"/>
                                              <w:marRight w:val="0"/>
                                              <w:marTop w:val="0"/>
                                              <w:marBottom w:val="0"/>
                                              <w:divBdr>
                                                <w:top w:val="none" w:sz="0" w:space="0" w:color="auto"/>
                                                <w:left w:val="none" w:sz="0" w:space="0" w:color="auto"/>
                                                <w:bottom w:val="none" w:sz="0" w:space="0" w:color="auto"/>
                                                <w:right w:val="none" w:sz="0" w:space="0" w:color="auto"/>
                                              </w:divBdr>
                                              <w:divsChild>
                                                <w:div w:id="121650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6270499">
      <w:bodyDiv w:val="1"/>
      <w:marLeft w:val="0"/>
      <w:marRight w:val="0"/>
      <w:marTop w:val="0"/>
      <w:marBottom w:val="0"/>
      <w:divBdr>
        <w:top w:val="none" w:sz="0" w:space="0" w:color="auto"/>
        <w:left w:val="none" w:sz="0" w:space="0" w:color="auto"/>
        <w:bottom w:val="none" w:sz="0" w:space="0" w:color="auto"/>
        <w:right w:val="none" w:sz="0" w:space="0" w:color="auto"/>
      </w:divBdr>
    </w:div>
    <w:div w:id="1705329808">
      <w:bodyDiv w:val="1"/>
      <w:marLeft w:val="0"/>
      <w:marRight w:val="0"/>
      <w:marTop w:val="0"/>
      <w:marBottom w:val="0"/>
      <w:divBdr>
        <w:top w:val="none" w:sz="0" w:space="0" w:color="auto"/>
        <w:left w:val="none" w:sz="0" w:space="0" w:color="auto"/>
        <w:bottom w:val="none" w:sz="0" w:space="0" w:color="auto"/>
        <w:right w:val="none" w:sz="0" w:space="0" w:color="auto"/>
      </w:divBdr>
    </w:div>
    <w:div w:id="1708217988">
      <w:bodyDiv w:val="1"/>
      <w:marLeft w:val="0"/>
      <w:marRight w:val="0"/>
      <w:marTop w:val="0"/>
      <w:marBottom w:val="0"/>
      <w:divBdr>
        <w:top w:val="none" w:sz="0" w:space="0" w:color="auto"/>
        <w:left w:val="none" w:sz="0" w:space="0" w:color="auto"/>
        <w:bottom w:val="none" w:sz="0" w:space="0" w:color="auto"/>
        <w:right w:val="none" w:sz="0" w:space="0" w:color="auto"/>
      </w:divBdr>
    </w:div>
    <w:div w:id="1747337433">
      <w:bodyDiv w:val="1"/>
      <w:marLeft w:val="0"/>
      <w:marRight w:val="0"/>
      <w:marTop w:val="0"/>
      <w:marBottom w:val="0"/>
      <w:divBdr>
        <w:top w:val="none" w:sz="0" w:space="0" w:color="auto"/>
        <w:left w:val="none" w:sz="0" w:space="0" w:color="auto"/>
        <w:bottom w:val="none" w:sz="0" w:space="0" w:color="auto"/>
        <w:right w:val="none" w:sz="0" w:space="0" w:color="auto"/>
      </w:divBdr>
    </w:div>
    <w:div w:id="1749691114">
      <w:bodyDiv w:val="1"/>
      <w:marLeft w:val="0"/>
      <w:marRight w:val="0"/>
      <w:marTop w:val="0"/>
      <w:marBottom w:val="0"/>
      <w:divBdr>
        <w:top w:val="none" w:sz="0" w:space="0" w:color="auto"/>
        <w:left w:val="none" w:sz="0" w:space="0" w:color="auto"/>
        <w:bottom w:val="none" w:sz="0" w:space="0" w:color="auto"/>
        <w:right w:val="none" w:sz="0" w:space="0" w:color="auto"/>
      </w:divBdr>
      <w:divsChild>
        <w:div w:id="591859455">
          <w:marLeft w:val="0"/>
          <w:marRight w:val="0"/>
          <w:marTop w:val="0"/>
          <w:marBottom w:val="0"/>
          <w:divBdr>
            <w:top w:val="none" w:sz="0" w:space="0" w:color="auto"/>
            <w:left w:val="none" w:sz="0" w:space="0" w:color="auto"/>
            <w:bottom w:val="none" w:sz="0" w:space="0" w:color="auto"/>
            <w:right w:val="none" w:sz="0" w:space="0" w:color="auto"/>
          </w:divBdr>
          <w:divsChild>
            <w:div w:id="59841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745812">
      <w:bodyDiv w:val="1"/>
      <w:marLeft w:val="0"/>
      <w:marRight w:val="0"/>
      <w:marTop w:val="0"/>
      <w:marBottom w:val="0"/>
      <w:divBdr>
        <w:top w:val="none" w:sz="0" w:space="0" w:color="auto"/>
        <w:left w:val="none" w:sz="0" w:space="0" w:color="auto"/>
        <w:bottom w:val="none" w:sz="0" w:space="0" w:color="auto"/>
        <w:right w:val="none" w:sz="0" w:space="0" w:color="auto"/>
      </w:divBdr>
      <w:divsChild>
        <w:div w:id="1078136385">
          <w:marLeft w:val="0"/>
          <w:marRight w:val="0"/>
          <w:marTop w:val="0"/>
          <w:marBottom w:val="0"/>
          <w:divBdr>
            <w:top w:val="none" w:sz="0" w:space="0" w:color="auto"/>
            <w:left w:val="none" w:sz="0" w:space="0" w:color="auto"/>
            <w:bottom w:val="none" w:sz="0" w:space="0" w:color="auto"/>
            <w:right w:val="none" w:sz="0" w:space="0" w:color="auto"/>
          </w:divBdr>
          <w:divsChild>
            <w:div w:id="776756155">
              <w:marLeft w:val="0"/>
              <w:marRight w:val="0"/>
              <w:marTop w:val="0"/>
              <w:marBottom w:val="0"/>
              <w:divBdr>
                <w:top w:val="none" w:sz="0" w:space="0" w:color="auto"/>
                <w:left w:val="none" w:sz="0" w:space="0" w:color="auto"/>
                <w:bottom w:val="none" w:sz="0" w:space="0" w:color="auto"/>
                <w:right w:val="none" w:sz="0" w:space="0" w:color="auto"/>
              </w:divBdr>
            </w:div>
          </w:divsChild>
        </w:div>
        <w:div w:id="888418031">
          <w:marLeft w:val="0"/>
          <w:marRight w:val="0"/>
          <w:marTop w:val="0"/>
          <w:marBottom w:val="0"/>
          <w:divBdr>
            <w:top w:val="none" w:sz="0" w:space="0" w:color="auto"/>
            <w:left w:val="none" w:sz="0" w:space="0" w:color="auto"/>
            <w:bottom w:val="none" w:sz="0" w:space="0" w:color="auto"/>
            <w:right w:val="none" w:sz="0" w:space="0" w:color="auto"/>
          </w:divBdr>
          <w:divsChild>
            <w:div w:id="1665930149">
              <w:marLeft w:val="0"/>
              <w:marRight w:val="0"/>
              <w:marTop w:val="0"/>
              <w:marBottom w:val="0"/>
              <w:divBdr>
                <w:top w:val="none" w:sz="0" w:space="0" w:color="auto"/>
                <w:left w:val="none" w:sz="0" w:space="0" w:color="auto"/>
                <w:bottom w:val="none" w:sz="0" w:space="0" w:color="auto"/>
                <w:right w:val="none" w:sz="0" w:space="0" w:color="auto"/>
              </w:divBdr>
            </w:div>
          </w:divsChild>
        </w:div>
        <w:div w:id="1208109728">
          <w:marLeft w:val="0"/>
          <w:marRight w:val="0"/>
          <w:marTop w:val="0"/>
          <w:marBottom w:val="0"/>
          <w:divBdr>
            <w:top w:val="none" w:sz="0" w:space="0" w:color="auto"/>
            <w:left w:val="none" w:sz="0" w:space="0" w:color="auto"/>
            <w:bottom w:val="none" w:sz="0" w:space="0" w:color="auto"/>
            <w:right w:val="none" w:sz="0" w:space="0" w:color="auto"/>
          </w:divBdr>
          <w:divsChild>
            <w:div w:id="144785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978988">
      <w:bodyDiv w:val="1"/>
      <w:marLeft w:val="0"/>
      <w:marRight w:val="0"/>
      <w:marTop w:val="0"/>
      <w:marBottom w:val="0"/>
      <w:divBdr>
        <w:top w:val="none" w:sz="0" w:space="0" w:color="auto"/>
        <w:left w:val="none" w:sz="0" w:space="0" w:color="auto"/>
        <w:bottom w:val="none" w:sz="0" w:space="0" w:color="auto"/>
        <w:right w:val="none" w:sz="0" w:space="0" w:color="auto"/>
      </w:divBdr>
    </w:div>
    <w:div w:id="1833989937">
      <w:bodyDiv w:val="1"/>
      <w:marLeft w:val="0"/>
      <w:marRight w:val="0"/>
      <w:marTop w:val="0"/>
      <w:marBottom w:val="0"/>
      <w:divBdr>
        <w:top w:val="none" w:sz="0" w:space="0" w:color="auto"/>
        <w:left w:val="none" w:sz="0" w:space="0" w:color="auto"/>
        <w:bottom w:val="none" w:sz="0" w:space="0" w:color="auto"/>
        <w:right w:val="none" w:sz="0" w:space="0" w:color="auto"/>
      </w:divBdr>
    </w:div>
    <w:div w:id="1913811590">
      <w:bodyDiv w:val="1"/>
      <w:marLeft w:val="0"/>
      <w:marRight w:val="0"/>
      <w:marTop w:val="0"/>
      <w:marBottom w:val="0"/>
      <w:divBdr>
        <w:top w:val="none" w:sz="0" w:space="0" w:color="auto"/>
        <w:left w:val="none" w:sz="0" w:space="0" w:color="auto"/>
        <w:bottom w:val="none" w:sz="0" w:space="0" w:color="auto"/>
        <w:right w:val="none" w:sz="0" w:space="0" w:color="auto"/>
      </w:divBdr>
    </w:div>
    <w:div w:id="1922056109">
      <w:bodyDiv w:val="1"/>
      <w:marLeft w:val="0"/>
      <w:marRight w:val="0"/>
      <w:marTop w:val="0"/>
      <w:marBottom w:val="0"/>
      <w:divBdr>
        <w:top w:val="none" w:sz="0" w:space="0" w:color="auto"/>
        <w:left w:val="none" w:sz="0" w:space="0" w:color="auto"/>
        <w:bottom w:val="none" w:sz="0" w:space="0" w:color="auto"/>
        <w:right w:val="none" w:sz="0" w:space="0" w:color="auto"/>
      </w:divBdr>
      <w:divsChild>
        <w:div w:id="294989236">
          <w:marLeft w:val="0"/>
          <w:marRight w:val="0"/>
          <w:marTop w:val="0"/>
          <w:marBottom w:val="0"/>
          <w:divBdr>
            <w:top w:val="none" w:sz="0" w:space="0" w:color="auto"/>
            <w:left w:val="none" w:sz="0" w:space="0" w:color="auto"/>
            <w:bottom w:val="none" w:sz="0" w:space="0" w:color="auto"/>
            <w:right w:val="none" w:sz="0" w:space="0" w:color="auto"/>
          </w:divBdr>
          <w:divsChild>
            <w:div w:id="1174607891">
              <w:marLeft w:val="0"/>
              <w:marRight w:val="0"/>
              <w:marTop w:val="0"/>
              <w:marBottom w:val="0"/>
              <w:divBdr>
                <w:top w:val="none" w:sz="0" w:space="0" w:color="auto"/>
                <w:left w:val="none" w:sz="0" w:space="0" w:color="auto"/>
                <w:bottom w:val="none" w:sz="0" w:space="0" w:color="auto"/>
                <w:right w:val="none" w:sz="0" w:space="0" w:color="auto"/>
              </w:divBdr>
            </w:div>
          </w:divsChild>
        </w:div>
        <w:div w:id="1922062048">
          <w:marLeft w:val="0"/>
          <w:marRight w:val="0"/>
          <w:marTop w:val="0"/>
          <w:marBottom w:val="0"/>
          <w:divBdr>
            <w:top w:val="none" w:sz="0" w:space="0" w:color="auto"/>
            <w:left w:val="none" w:sz="0" w:space="0" w:color="auto"/>
            <w:bottom w:val="none" w:sz="0" w:space="0" w:color="auto"/>
            <w:right w:val="none" w:sz="0" w:space="0" w:color="auto"/>
          </w:divBdr>
          <w:divsChild>
            <w:div w:id="187206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139765">
      <w:bodyDiv w:val="1"/>
      <w:marLeft w:val="0"/>
      <w:marRight w:val="0"/>
      <w:marTop w:val="0"/>
      <w:marBottom w:val="0"/>
      <w:divBdr>
        <w:top w:val="none" w:sz="0" w:space="0" w:color="auto"/>
        <w:left w:val="none" w:sz="0" w:space="0" w:color="auto"/>
        <w:bottom w:val="none" w:sz="0" w:space="0" w:color="auto"/>
        <w:right w:val="none" w:sz="0" w:space="0" w:color="auto"/>
      </w:divBdr>
      <w:divsChild>
        <w:div w:id="937178372">
          <w:marLeft w:val="0"/>
          <w:marRight w:val="0"/>
          <w:marTop w:val="0"/>
          <w:marBottom w:val="0"/>
          <w:divBdr>
            <w:top w:val="none" w:sz="0" w:space="0" w:color="auto"/>
            <w:left w:val="none" w:sz="0" w:space="0" w:color="auto"/>
            <w:bottom w:val="none" w:sz="0" w:space="0" w:color="auto"/>
            <w:right w:val="none" w:sz="0" w:space="0" w:color="auto"/>
          </w:divBdr>
          <w:divsChild>
            <w:div w:id="2020113134">
              <w:marLeft w:val="0"/>
              <w:marRight w:val="0"/>
              <w:marTop w:val="0"/>
              <w:marBottom w:val="0"/>
              <w:divBdr>
                <w:top w:val="none" w:sz="0" w:space="0" w:color="auto"/>
                <w:left w:val="none" w:sz="0" w:space="0" w:color="auto"/>
                <w:bottom w:val="none" w:sz="0" w:space="0" w:color="auto"/>
                <w:right w:val="none" w:sz="0" w:space="0" w:color="auto"/>
              </w:divBdr>
              <w:divsChild>
                <w:div w:id="1538469914">
                  <w:marLeft w:val="0"/>
                  <w:marRight w:val="0"/>
                  <w:marTop w:val="0"/>
                  <w:marBottom w:val="0"/>
                  <w:divBdr>
                    <w:top w:val="none" w:sz="0" w:space="0" w:color="auto"/>
                    <w:left w:val="none" w:sz="0" w:space="0" w:color="auto"/>
                    <w:bottom w:val="none" w:sz="0" w:space="0" w:color="auto"/>
                    <w:right w:val="none" w:sz="0" w:space="0" w:color="auto"/>
                  </w:divBdr>
                  <w:divsChild>
                    <w:div w:id="2072999179">
                      <w:marLeft w:val="0"/>
                      <w:marRight w:val="0"/>
                      <w:marTop w:val="0"/>
                      <w:marBottom w:val="0"/>
                      <w:divBdr>
                        <w:top w:val="none" w:sz="0" w:space="0" w:color="auto"/>
                        <w:left w:val="none" w:sz="0" w:space="0" w:color="auto"/>
                        <w:bottom w:val="none" w:sz="0" w:space="0" w:color="auto"/>
                        <w:right w:val="none" w:sz="0" w:space="0" w:color="auto"/>
                      </w:divBdr>
                      <w:divsChild>
                        <w:div w:id="297610430">
                          <w:marLeft w:val="0"/>
                          <w:marRight w:val="0"/>
                          <w:marTop w:val="0"/>
                          <w:marBottom w:val="0"/>
                          <w:divBdr>
                            <w:top w:val="none" w:sz="0" w:space="0" w:color="auto"/>
                            <w:left w:val="none" w:sz="0" w:space="0" w:color="auto"/>
                            <w:bottom w:val="none" w:sz="0" w:space="0" w:color="auto"/>
                            <w:right w:val="none" w:sz="0" w:space="0" w:color="auto"/>
                          </w:divBdr>
                          <w:divsChild>
                            <w:div w:id="1116678160">
                              <w:marLeft w:val="0"/>
                              <w:marRight w:val="0"/>
                              <w:marTop w:val="0"/>
                              <w:marBottom w:val="0"/>
                              <w:divBdr>
                                <w:top w:val="none" w:sz="0" w:space="0" w:color="auto"/>
                                <w:left w:val="none" w:sz="0" w:space="0" w:color="auto"/>
                                <w:bottom w:val="none" w:sz="0" w:space="0" w:color="auto"/>
                                <w:right w:val="none" w:sz="0" w:space="0" w:color="auto"/>
                              </w:divBdr>
                              <w:divsChild>
                                <w:div w:id="490146405">
                                  <w:marLeft w:val="0"/>
                                  <w:marRight w:val="0"/>
                                  <w:marTop w:val="0"/>
                                  <w:marBottom w:val="0"/>
                                  <w:divBdr>
                                    <w:top w:val="none" w:sz="0" w:space="0" w:color="auto"/>
                                    <w:left w:val="none" w:sz="0" w:space="0" w:color="auto"/>
                                    <w:bottom w:val="none" w:sz="0" w:space="0" w:color="auto"/>
                                    <w:right w:val="none" w:sz="0" w:space="0" w:color="auto"/>
                                  </w:divBdr>
                                  <w:divsChild>
                                    <w:div w:id="1274095896">
                                      <w:marLeft w:val="0"/>
                                      <w:marRight w:val="0"/>
                                      <w:marTop w:val="0"/>
                                      <w:marBottom w:val="0"/>
                                      <w:divBdr>
                                        <w:top w:val="none" w:sz="0" w:space="0" w:color="auto"/>
                                        <w:left w:val="none" w:sz="0" w:space="0" w:color="auto"/>
                                        <w:bottom w:val="none" w:sz="0" w:space="0" w:color="auto"/>
                                        <w:right w:val="none" w:sz="0" w:space="0" w:color="auto"/>
                                      </w:divBdr>
                                      <w:divsChild>
                                        <w:div w:id="1640723866">
                                          <w:marLeft w:val="0"/>
                                          <w:marRight w:val="0"/>
                                          <w:marTop w:val="0"/>
                                          <w:marBottom w:val="0"/>
                                          <w:divBdr>
                                            <w:top w:val="none" w:sz="0" w:space="0" w:color="auto"/>
                                            <w:left w:val="none" w:sz="0" w:space="0" w:color="auto"/>
                                            <w:bottom w:val="none" w:sz="0" w:space="0" w:color="auto"/>
                                            <w:right w:val="none" w:sz="0" w:space="0" w:color="auto"/>
                                          </w:divBdr>
                                          <w:divsChild>
                                            <w:div w:id="1597058647">
                                              <w:marLeft w:val="0"/>
                                              <w:marRight w:val="0"/>
                                              <w:marTop w:val="0"/>
                                              <w:marBottom w:val="0"/>
                                              <w:divBdr>
                                                <w:top w:val="none" w:sz="0" w:space="0" w:color="auto"/>
                                                <w:left w:val="none" w:sz="0" w:space="0" w:color="auto"/>
                                                <w:bottom w:val="none" w:sz="0" w:space="0" w:color="auto"/>
                                                <w:right w:val="none" w:sz="0" w:space="0" w:color="auto"/>
                                              </w:divBdr>
                                              <w:divsChild>
                                                <w:div w:id="1070808704">
                                                  <w:marLeft w:val="0"/>
                                                  <w:marRight w:val="0"/>
                                                  <w:marTop w:val="0"/>
                                                  <w:marBottom w:val="0"/>
                                                  <w:divBdr>
                                                    <w:top w:val="none" w:sz="0" w:space="0" w:color="auto"/>
                                                    <w:left w:val="none" w:sz="0" w:space="0" w:color="auto"/>
                                                    <w:bottom w:val="none" w:sz="0" w:space="0" w:color="auto"/>
                                                    <w:right w:val="none" w:sz="0" w:space="0" w:color="auto"/>
                                                  </w:divBdr>
                                                  <w:divsChild>
                                                    <w:div w:id="1812677325">
                                                      <w:marLeft w:val="0"/>
                                                      <w:marRight w:val="0"/>
                                                      <w:marTop w:val="0"/>
                                                      <w:marBottom w:val="0"/>
                                                      <w:divBdr>
                                                        <w:top w:val="none" w:sz="0" w:space="0" w:color="auto"/>
                                                        <w:left w:val="none" w:sz="0" w:space="0" w:color="auto"/>
                                                        <w:bottom w:val="none" w:sz="0" w:space="0" w:color="auto"/>
                                                        <w:right w:val="none" w:sz="0" w:space="0" w:color="auto"/>
                                                      </w:divBdr>
                                                      <w:divsChild>
                                                        <w:div w:id="30427753">
                                                          <w:marLeft w:val="0"/>
                                                          <w:marRight w:val="0"/>
                                                          <w:marTop w:val="0"/>
                                                          <w:marBottom w:val="0"/>
                                                          <w:divBdr>
                                                            <w:top w:val="none" w:sz="0" w:space="0" w:color="auto"/>
                                                            <w:left w:val="none" w:sz="0" w:space="0" w:color="auto"/>
                                                            <w:bottom w:val="none" w:sz="0" w:space="0" w:color="auto"/>
                                                            <w:right w:val="none" w:sz="0" w:space="0" w:color="auto"/>
                                                          </w:divBdr>
                                                          <w:divsChild>
                                                            <w:div w:id="1706174623">
                                                              <w:marLeft w:val="0"/>
                                                              <w:marRight w:val="0"/>
                                                              <w:marTop w:val="0"/>
                                                              <w:marBottom w:val="0"/>
                                                              <w:divBdr>
                                                                <w:top w:val="none" w:sz="0" w:space="0" w:color="auto"/>
                                                                <w:left w:val="none" w:sz="0" w:space="0" w:color="auto"/>
                                                                <w:bottom w:val="none" w:sz="0" w:space="0" w:color="auto"/>
                                                                <w:right w:val="none" w:sz="0" w:space="0" w:color="auto"/>
                                                              </w:divBdr>
                                                            </w:div>
                                                          </w:divsChild>
                                                        </w:div>
                                                        <w:div w:id="1080131516">
                                                          <w:marLeft w:val="0"/>
                                                          <w:marRight w:val="0"/>
                                                          <w:marTop w:val="0"/>
                                                          <w:marBottom w:val="0"/>
                                                          <w:divBdr>
                                                            <w:top w:val="none" w:sz="0" w:space="0" w:color="auto"/>
                                                            <w:left w:val="none" w:sz="0" w:space="0" w:color="auto"/>
                                                            <w:bottom w:val="none" w:sz="0" w:space="0" w:color="auto"/>
                                                            <w:right w:val="none" w:sz="0" w:space="0" w:color="auto"/>
                                                          </w:divBdr>
                                                          <w:divsChild>
                                                            <w:div w:id="203969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41570050">
          <w:marLeft w:val="0"/>
          <w:marRight w:val="0"/>
          <w:marTop w:val="0"/>
          <w:marBottom w:val="0"/>
          <w:divBdr>
            <w:top w:val="none" w:sz="0" w:space="0" w:color="auto"/>
            <w:left w:val="none" w:sz="0" w:space="0" w:color="auto"/>
            <w:bottom w:val="none" w:sz="0" w:space="0" w:color="auto"/>
            <w:right w:val="none" w:sz="0" w:space="0" w:color="auto"/>
          </w:divBdr>
          <w:divsChild>
            <w:div w:id="1127049800">
              <w:marLeft w:val="0"/>
              <w:marRight w:val="0"/>
              <w:marTop w:val="0"/>
              <w:marBottom w:val="0"/>
              <w:divBdr>
                <w:top w:val="none" w:sz="0" w:space="0" w:color="auto"/>
                <w:left w:val="none" w:sz="0" w:space="0" w:color="auto"/>
                <w:bottom w:val="none" w:sz="0" w:space="0" w:color="auto"/>
                <w:right w:val="none" w:sz="0" w:space="0" w:color="auto"/>
              </w:divBdr>
              <w:divsChild>
                <w:div w:id="1417049868">
                  <w:marLeft w:val="0"/>
                  <w:marRight w:val="0"/>
                  <w:marTop w:val="0"/>
                  <w:marBottom w:val="0"/>
                  <w:divBdr>
                    <w:top w:val="none" w:sz="0" w:space="0" w:color="auto"/>
                    <w:left w:val="none" w:sz="0" w:space="0" w:color="auto"/>
                    <w:bottom w:val="none" w:sz="0" w:space="0" w:color="auto"/>
                    <w:right w:val="none" w:sz="0" w:space="0" w:color="auto"/>
                  </w:divBdr>
                  <w:divsChild>
                    <w:div w:id="1667435369">
                      <w:marLeft w:val="0"/>
                      <w:marRight w:val="0"/>
                      <w:marTop w:val="0"/>
                      <w:marBottom w:val="0"/>
                      <w:divBdr>
                        <w:top w:val="none" w:sz="0" w:space="0" w:color="auto"/>
                        <w:left w:val="none" w:sz="0" w:space="0" w:color="auto"/>
                        <w:bottom w:val="none" w:sz="0" w:space="0" w:color="auto"/>
                        <w:right w:val="none" w:sz="0" w:space="0" w:color="auto"/>
                      </w:divBdr>
                      <w:divsChild>
                        <w:div w:id="696659467">
                          <w:marLeft w:val="0"/>
                          <w:marRight w:val="0"/>
                          <w:marTop w:val="0"/>
                          <w:marBottom w:val="0"/>
                          <w:divBdr>
                            <w:top w:val="none" w:sz="0" w:space="0" w:color="auto"/>
                            <w:left w:val="none" w:sz="0" w:space="0" w:color="auto"/>
                            <w:bottom w:val="none" w:sz="0" w:space="0" w:color="auto"/>
                            <w:right w:val="none" w:sz="0" w:space="0" w:color="auto"/>
                          </w:divBdr>
                          <w:divsChild>
                            <w:div w:id="1957448924">
                              <w:marLeft w:val="0"/>
                              <w:marRight w:val="0"/>
                              <w:marTop w:val="0"/>
                              <w:marBottom w:val="0"/>
                              <w:divBdr>
                                <w:top w:val="none" w:sz="0" w:space="0" w:color="auto"/>
                                <w:left w:val="none" w:sz="0" w:space="0" w:color="auto"/>
                                <w:bottom w:val="none" w:sz="0" w:space="0" w:color="auto"/>
                                <w:right w:val="none" w:sz="0" w:space="0" w:color="auto"/>
                              </w:divBdr>
                              <w:divsChild>
                                <w:div w:id="1461999118">
                                  <w:marLeft w:val="0"/>
                                  <w:marRight w:val="0"/>
                                  <w:marTop w:val="0"/>
                                  <w:marBottom w:val="0"/>
                                  <w:divBdr>
                                    <w:top w:val="none" w:sz="0" w:space="0" w:color="auto"/>
                                    <w:left w:val="none" w:sz="0" w:space="0" w:color="auto"/>
                                    <w:bottom w:val="none" w:sz="0" w:space="0" w:color="auto"/>
                                    <w:right w:val="none" w:sz="0" w:space="0" w:color="auto"/>
                                  </w:divBdr>
                                  <w:divsChild>
                                    <w:div w:id="481044809">
                                      <w:marLeft w:val="0"/>
                                      <w:marRight w:val="0"/>
                                      <w:marTop w:val="0"/>
                                      <w:marBottom w:val="0"/>
                                      <w:divBdr>
                                        <w:top w:val="none" w:sz="0" w:space="0" w:color="auto"/>
                                        <w:left w:val="none" w:sz="0" w:space="0" w:color="auto"/>
                                        <w:bottom w:val="none" w:sz="0" w:space="0" w:color="auto"/>
                                        <w:right w:val="none" w:sz="0" w:space="0" w:color="auto"/>
                                      </w:divBdr>
                                      <w:divsChild>
                                        <w:div w:id="1264147817">
                                          <w:marLeft w:val="0"/>
                                          <w:marRight w:val="0"/>
                                          <w:marTop w:val="0"/>
                                          <w:marBottom w:val="0"/>
                                          <w:divBdr>
                                            <w:top w:val="none" w:sz="0" w:space="0" w:color="auto"/>
                                            <w:left w:val="none" w:sz="0" w:space="0" w:color="auto"/>
                                            <w:bottom w:val="none" w:sz="0" w:space="0" w:color="auto"/>
                                            <w:right w:val="none" w:sz="0" w:space="0" w:color="auto"/>
                                          </w:divBdr>
                                          <w:divsChild>
                                            <w:div w:id="2033611005">
                                              <w:marLeft w:val="0"/>
                                              <w:marRight w:val="0"/>
                                              <w:marTop w:val="0"/>
                                              <w:marBottom w:val="0"/>
                                              <w:divBdr>
                                                <w:top w:val="none" w:sz="0" w:space="0" w:color="auto"/>
                                                <w:left w:val="none" w:sz="0" w:space="0" w:color="auto"/>
                                                <w:bottom w:val="none" w:sz="0" w:space="0" w:color="auto"/>
                                                <w:right w:val="none" w:sz="0" w:space="0" w:color="auto"/>
                                              </w:divBdr>
                                              <w:divsChild>
                                                <w:div w:id="1715499433">
                                                  <w:marLeft w:val="0"/>
                                                  <w:marRight w:val="0"/>
                                                  <w:marTop w:val="0"/>
                                                  <w:marBottom w:val="0"/>
                                                  <w:divBdr>
                                                    <w:top w:val="none" w:sz="0" w:space="0" w:color="auto"/>
                                                    <w:left w:val="none" w:sz="0" w:space="0" w:color="auto"/>
                                                    <w:bottom w:val="none" w:sz="0" w:space="0" w:color="auto"/>
                                                    <w:right w:val="none" w:sz="0" w:space="0" w:color="auto"/>
                                                  </w:divBdr>
                                                  <w:divsChild>
                                                    <w:div w:id="949623666">
                                                      <w:marLeft w:val="0"/>
                                                      <w:marRight w:val="0"/>
                                                      <w:marTop w:val="0"/>
                                                      <w:marBottom w:val="0"/>
                                                      <w:divBdr>
                                                        <w:top w:val="none" w:sz="0" w:space="0" w:color="auto"/>
                                                        <w:left w:val="none" w:sz="0" w:space="0" w:color="auto"/>
                                                        <w:bottom w:val="none" w:sz="0" w:space="0" w:color="auto"/>
                                                        <w:right w:val="none" w:sz="0" w:space="0" w:color="auto"/>
                                                      </w:divBdr>
                                                      <w:divsChild>
                                                        <w:div w:id="760299152">
                                                          <w:marLeft w:val="0"/>
                                                          <w:marRight w:val="0"/>
                                                          <w:marTop w:val="0"/>
                                                          <w:marBottom w:val="0"/>
                                                          <w:divBdr>
                                                            <w:top w:val="none" w:sz="0" w:space="0" w:color="auto"/>
                                                            <w:left w:val="none" w:sz="0" w:space="0" w:color="auto"/>
                                                            <w:bottom w:val="none" w:sz="0" w:space="0" w:color="auto"/>
                                                            <w:right w:val="none" w:sz="0" w:space="0" w:color="auto"/>
                                                          </w:divBdr>
                                                          <w:divsChild>
                                                            <w:div w:id="710152087">
                                                              <w:marLeft w:val="0"/>
                                                              <w:marRight w:val="0"/>
                                                              <w:marTop w:val="0"/>
                                                              <w:marBottom w:val="0"/>
                                                              <w:divBdr>
                                                                <w:top w:val="none" w:sz="0" w:space="0" w:color="auto"/>
                                                                <w:left w:val="none" w:sz="0" w:space="0" w:color="auto"/>
                                                                <w:bottom w:val="none" w:sz="0" w:space="0" w:color="auto"/>
                                                                <w:right w:val="none" w:sz="0" w:space="0" w:color="auto"/>
                                                              </w:divBdr>
                                                              <w:divsChild>
                                                                <w:div w:id="206098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89048114">
      <w:bodyDiv w:val="1"/>
      <w:marLeft w:val="0"/>
      <w:marRight w:val="0"/>
      <w:marTop w:val="0"/>
      <w:marBottom w:val="0"/>
      <w:divBdr>
        <w:top w:val="none" w:sz="0" w:space="0" w:color="auto"/>
        <w:left w:val="none" w:sz="0" w:space="0" w:color="auto"/>
        <w:bottom w:val="none" w:sz="0" w:space="0" w:color="auto"/>
        <w:right w:val="none" w:sz="0" w:space="0" w:color="auto"/>
      </w:divBdr>
    </w:div>
    <w:div w:id="2011977905">
      <w:bodyDiv w:val="1"/>
      <w:marLeft w:val="0"/>
      <w:marRight w:val="0"/>
      <w:marTop w:val="0"/>
      <w:marBottom w:val="0"/>
      <w:divBdr>
        <w:top w:val="none" w:sz="0" w:space="0" w:color="auto"/>
        <w:left w:val="none" w:sz="0" w:space="0" w:color="auto"/>
        <w:bottom w:val="none" w:sz="0" w:space="0" w:color="auto"/>
        <w:right w:val="none" w:sz="0" w:space="0" w:color="auto"/>
      </w:divBdr>
      <w:divsChild>
        <w:div w:id="929123373">
          <w:marLeft w:val="0"/>
          <w:marRight w:val="0"/>
          <w:marTop w:val="0"/>
          <w:marBottom w:val="0"/>
          <w:divBdr>
            <w:top w:val="none" w:sz="0" w:space="0" w:color="auto"/>
            <w:left w:val="none" w:sz="0" w:space="0" w:color="auto"/>
            <w:bottom w:val="none" w:sz="0" w:space="0" w:color="auto"/>
            <w:right w:val="none" w:sz="0" w:space="0" w:color="auto"/>
          </w:divBdr>
          <w:divsChild>
            <w:div w:id="38633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545560">
      <w:bodyDiv w:val="1"/>
      <w:marLeft w:val="0"/>
      <w:marRight w:val="0"/>
      <w:marTop w:val="0"/>
      <w:marBottom w:val="0"/>
      <w:divBdr>
        <w:top w:val="none" w:sz="0" w:space="0" w:color="auto"/>
        <w:left w:val="none" w:sz="0" w:space="0" w:color="auto"/>
        <w:bottom w:val="none" w:sz="0" w:space="0" w:color="auto"/>
        <w:right w:val="none" w:sz="0" w:space="0" w:color="auto"/>
      </w:divBdr>
      <w:divsChild>
        <w:div w:id="125394170">
          <w:marLeft w:val="0"/>
          <w:marRight w:val="0"/>
          <w:marTop w:val="0"/>
          <w:marBottom w:val="0"/>
          <w:divBdr>
            <w:top w:val="none" w:sz="0" w:space="0" w:color="auto"/>
            <w:left w:val="none" w:sz="0" w:space="0" w:color="auto"/>
            <w:bottom w:val="none" w:sz="0" w:space="0" w:color="auto"/>
            <w:right w:val="none" w:sz="0" w:space="0" w:color="auto"/>
          </w:divBdr>
          <w:divsChild>
            <w:div w:id="1400591866">
              <w:marLeft w:val="0"/>
              <w:marRight w:val="0"/>
              <w:marTop w:val="0"/>
              <w:marBottom w:val="0"/>
              <w:divBdr>
                <w:top w:val="none" w:sz="0" w:space="0" w:color="auto"/>
                <w:left w:val="none" w:sz="0" w:space="0" w:color="auto"/>
                <w:bottom w:val="none" w:sz="0" w:space="0" w:color="auto"/>
                <w:right w:val="none" w:sz="0" w:space="0" w:color="auto"/>
              </w:divBdr>
            </w:div>
          </w:divsChild>
        </w:div>
        <w:div w:id="1157384097">
          <w:marLeft w:val="0"/>
          <w:marRight w:val="0"/>
          <w:marTop w:val="0"/>
          <w:marBottom w:val="0"/>
          <w:divBdr>
            <w:top w:val="none" w:sz="0" w:space="0" w:color="auto"/>
            <w:left w:val="none" w:sz="0" w:space="0" w:color="auto"/>
            <w:bottom w:val="none" w:sz="0" w:space="0" w:color="auto"/>
            <w:right w:val="none" w:sz="0" w:space="0" w:color="auto"/>
          </w:divBdr>
          <w:divsChild>
            <w:div w:id="34001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49781">
      <w:bodyDiv w:val="1"/>
      <w:marLeft w:val="0"/>
      <w:marRight w:val="0"/>
      <w:marTop w:val="0"/>
      <w:marBottom w:val="0"/>
      <w:divBdr>
        <w:top w:val="none" w:sz="0" w:space="0" w:color="auto"/>
        <w:left w:val="none" w:sz="0" w:space="0" w:color="auto"/>
        <w:bottom w:val="none" w:sz="0" w:space="0" w:color="auto"/>
        <w:right w:val="none" w:sz="0" w:space="0" w:color="auto"/>
      </w:divBdr>
    </w:div>
    <w:div w:id="2050645145">
      <w:bodyDiv w:val="1"/>
      <w:marLeft w:val="0"/>
      <w:marRight w:val="0"/>
      <w:marTop w:val="0"/>
      <w:marBottom w:val="0"/>
      <w:divBdr>
        <w:top w:val="none" w:sz="0" w:space="0" w:color="auto"/>
        <w:left w:val="none" w:sz="0" w:space="0" w:color="auto"/>
        <w:bottom w:val="none" w:sz="0" w:space="0" w:color="auto"/>
        <w:right w:val="none" w:sz="0" w:space="0" w:color="auto"/>
      </w:divBdr>
      <w:divsChild>
        <w:div w:id="1829636149">
          <w:marLeft w:val="0"/>
          <w:marRight w:val="0"/>
          <w:marTop w:val="0"/>
          <w:marBottom w:val="0"/>
          <w:divBdr>
            <w:top w:val="none" w:sz="0" w:space="0" w:color="auto"/>
            <w:left w:val="none" w:sz="0" w:space="0" w:color="auto"/>
            <w:bottom w:val="none" w:sz="0" w:space="0" w:color="auto"/>
            <w:right w:val="none" w:sz="0" w:space="0" w:color="auto"/>
          </w:divBdr>
          <w:divsChild>
            <w:div w:id="2083093025">
              <w:marLeft w:val="0"/>
              <w:marRight w:val="0"/>
              <w:marTop w:val="0"/>
              <w:marBottom w:val="0"/>
              <w:divBdr>
                <w:top w:val="none" w:sz="0" w:space="0" w:color="auto"/>
                <w:left w:val="none" w:sz="0" w:space="0" w:color="auto"/>
                <w:bottom w:val="none" w:sz="0" w:space="0" w:color="auto"/>
                <w:right w:val="none" w:sz="0" w:space="0" w:color="auto"/>
              </w:divBdr>
            </w:div>
          </w:divsChild>
        </w:div>
        <w:div w:id="1946646763">
          <w:marLeft w:val="0"/>
          <w:marRight w:val="0"/>
          <w:marTop w:val="0"/>
          <w:marBottom w:val="0"/>
          <w:divBdr>
            <w:top w:val="none" w:sz="0" w:space="0" w:color="auto"/>
            <w:left w:val="none" w:sz="0" w:space="0" w:color="auto"/>
            <w:bottom w:val="none" w:sz="0" w:space="0" w:color="auto"/>
            <w:right w:val="none" w:sz="0" w:space="0" w:color="auto"/>
          </w:divBdr>
          <w:divsChild>
            <w:div w:id="1224372025">
              <w:marLeft w:val="0"/>
              <w:marRight w:val="0"/>
              <w:marTop w:val="0"/>
              <w:marBottom w:val="0"/>
              <w:divBdr>
                <w:top w:val="none" w:sz="0" w:space="0" w:color="auto"/>
                <w:left w:val="none" w:sz="0" w:space="0" w:color="auto"/>
                <w:bottom w:val="none" w:sz="0" w:space="0" w:color="auto"/>
                <w:right w:val="none" w:sz="0" w:space="0" w:color="auto"/>
              </w:divBdr>
            </w:div>
          </w:divsChild>
        </w:div>
        <w:div w:id="1712996983">
          <w:marLeft w:val="0"/>
          <w:marRight w:val="0"/>
          <w:marTop w:val="0"/>
          <w:marBottom w:val="0"/>
          <w:divBdr>
            <w:top w:val="none" w:sz="0" w:space="0" w:color="auto"/>
            <w:left w:val="none" w:sz="0" w:space="0" w:color="auto"/>
            <w:bottom w:val="none" w:sz="0" w:space="0" w:color="auto"/>
            <w:right w:val="none" w:sz="0" w:space="0" w:color="auto"/>
          </w:divBdr>
          <w:divsChild>
            <w:div w:id="8922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538904">
      <w:bodyDiv w:val="1"/>
      <w:marLeft w:val="0"/>
      <w:marRight w:val="0"/>
      <w:marTop w:val="0"/>
      <w:marBottom w:val="0"/>
      <w:divBdr>
        <w:top w:val="none" w:sz="0" w:space="0" w:color="auto"/>
        <w:left w:val="none" w:sz="0" w:space="0" w:color="auto"/>
        <w:bottom w:val="none" w:sz="0" w:space="0" w:color="auto"/>
        <w:right w:val="none" w:sz="0" w:space="0" w:color="auto"/>
      </w:divBdr>
      <w:divsChild>
        <w:div w:id="404451736">
          <w:marLeft w:val="0"/>
          <w:marRight w:val="0"/>
          <w:marTop w:val="0"/>
          <w:marBottom w:val="0"/>
          <w:divBdr>
            <w:top w:val="none" w:sz="0" w:space="0" w:color="auto"/>
            <w:left w:val="none" w:sz="0" w:space="0" w:color="auto"/>
            <w:bottom w:val="none" w:sz="0" w:space="0" w:color="auto"/>
            <w:right w:val="none" w:sz="0" w:space="0" w:color="auto"/>
          </w:divBdr>
          <w:divsChild>
            <w:div w:id="156094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053017">
      <w:bodyDiv w:val="1"/>
      <w:marLeft w:val="0"/>
      <w:marRight w:val="0"/>
      <w:marTop w:val="0"/>
      <w:marBottom w:val="0"/>
      <w:divBdr>
        <w:top w:val="none" w:sz="0" w:space="0" w:color="auto"/>
        <w:left w:val="none" w:sz="0" w:space="0" w:color="auto"/>
        <w:bottom w:val="none" w:sz="0" w:space="0" w:color="auto"/>
        <w:right w:val="none" w:sz="0" w:space="0" w:color="auto"/>
      </w:divBdr>
    </w:div>
    <w:div w:id="21122394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uk+QKwaCrB/VThgd79KACG9S1g==">CgMxLjAyCGguZ2pkZ3hzMgloLjMwajB6bGwyCWguMWZvYjl0ZTIJaC4zem55c2g3MgloLjJldDkycDAyCGgudHlqY3d0MgloLjNkeTZ2a20yCWguMXQzaDVzZjIJaC40ZDM0b2c4MgloLjJzOGV5bzEyCWguMTdkcDh2dTIJaC4zcmRjcmpuMgloLjI2aW4xcmc4AHIhMTN1d3I2ellfaXFST183ckpQNmZZT0MySDdXSzZmN3VU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967</TotalTime>
  <Pages>1</Pages>
  <Words>15243</Words>
  <Characters>86889</Characters>
  <Application>Microsoft Office Word</Application>
  <DocSecurity>0</DocSecurity>
  <Lines>724</Lines>
  <Paragraphs>203</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101929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taz</dc:creator>
  <cp:lastModifiedBy>1</cp:lastModifiedBy>
  <cp:revision>36</cp:revision>
  <dcterms:created xsi:type="dcterms:W3CDTF">2025-05-25T17:54:00Z</dcterms:created>
  <dcterms:modified xsi:type="dcterms:W3CDTF">2025-08-26T07:09:00Z</dcterms:modified>
</cp:coreProperties>
</file>