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58" w:rsidRPr="0002120C" w:rsidRDefault="006D6A58" w:rsidP="006D6A58">
      <w:pPr>
        <w:ind w:left="50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</w:pPr>
      <w:r w:rsidRPr="0002120C"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>Інформація про надходження та використання благодійної допомоги в натуральній формі</w:t>
      </w:r>
    </w:p>
    <w:p w:rsidR="006D6A58" w:rsidRPr="0002120C" w:rsidRDefault="006D6A58" w:rsidP="006D6A58">
      <w:pPr>
        <w:ind w:left="50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у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>Кали</w:t>
      </w:r>
      <w:r w:rsidRPr="0002120C"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>нопіл</w:t>
      </w:r>
      <w:r w:rsidR="00951FCF"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>ьському</w:t>
      </w:r>
      <w:proofErr w:type="spellEnd"/>
      <w:r w:rsidR="00951FCF"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центрі розвитку дитини "Сонечко"</w:t>
      </w:r>
    </w:p>
    <w:p w:rsidR="006D6A58" w:rsidRDefault="00951FCF" w:rsidP="006D6A58">
      <w:pPr>
        <w:ind w:left="50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  <w:t>з вересня 2024 до вересня 2025 року</w:t>
      </w:r>
    </w:p>
    <w:p w:rsidR="00951FCF" w:rsidRPr="00951FCF" w:rsidRDefault="00951FCF" w:rsidP="006D6A58">
      <w:pPr>
        <w:ind w:left="502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 w:eastAsia="uk-UA"/>
        </w:rPr>
      </w:pPr>
      <w:r w:rsidRPr="00951FC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 w:eastAsia="uk-UA"/>
        </w:rPr>
        <w:t>( 2024/2025 навчальний рік, літній період 2025 року)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7"/>
        <w:gridCol w:w="1417"/>
        <w:gridCol w:w="3404"/>
        <w:gridCol w:w="1701"/>
        <w:gridCol w:w="1560"/>
      </w:tblGrid>
      <w:tr w:rsidR="006D6A58" w:rsidTr="004D1C1F">
        <w:tc>
          <w:tcPr>
            <w:tcW w:w="2267" w:type="dxa"/>
            <w:shd w:val="clear" w:color="auto" w:fill="B8CCE4" w:themeFill="accent1" w:themeFillTint="66"/>
          </w:tcPr>
          <w:p w:rsidR="006D6A58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Звітний період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6D6A58" w:rsidRPr="00501A0A" w:rsidRDefault="006D6A58" w:rsidP="00966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Надійшло, </w:t>
            </w:r>
            <w:r w:rsidRPr="00501A0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3404" w:type="dxa"/>
            <w:shd w:val="clear" w:color="auto" w:fill="B8CCE4" w:themeFill="accent1" w:themeFillTint="66"/>
          </w:tcPr>
          <w:p w:rsidR="006D6A58" w:rsidRPr="00501A0A" w:rsidRDefault="006D6A58" w:rsidP="00966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01A0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Назва товару, послуги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6D6A58" w:rsidRPr="00501A0A" w:rsidRDefault="006D6A58" w:rsidP="00966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01A0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Кількість предметів, послуг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D6A58" w:rsidRPr="00501A0A" w:rsidRDefault="006D6A58" w:rsidP="00966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01A0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Сума допомоги</w:t>
            </w:r>
            <w:r w:rsidR="0031102B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31102B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</w:tr>
      <w:tr w:rsidR="004D1C1F" w:rsidTr="00533E42">
        <w:trPr>
          <w:trHeight w:val="1140"/>
        </w:trPr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4D1C1F" w:rsidRPr="00501A0A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01.09.2024 до 31.05.2025 року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18824,25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6D6A58" w:rsidRDefault="004D1C1F" w:rsidP="009662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D6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Сценічний костюм  Сніговика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3700,00</w:t>
            </w:r>
          </w:p>
        </w:tc>
      </w:tr>
      <w:tr w:rsidR="004D1C1F" w:rsidTr="00533E42">
        <w:trPr>
          <w:trHeight w:val="1140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F04380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Кронштейни для вогнегасників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960F73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7F489A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623,00</w:t>
            </w:r>
          </w:p>
        </w:tc>
      </w:tr>
      <w:tr w:rsidR="004D1C1F" w:rsidTr="00533E42">
        <w:trPr>
          <w:trHeight w:val="1140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F04380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М'яч дитячий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555,00</w:t>
            </w:r>
          </w:p>
        </w:tc>
      </w:tr>
      <w:tr w:rsidR="004D1C1F" w:rsidTr="00533E42">
        <w:trPr>
          <w:trHeight w:val="630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F04380" w:rsidRDefault="004D1C1F" w:rsidP="009662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Господарчий інвентар (совок з віником,  мітла з держаком)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7F489A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1772,50</w:t>
            </w:r>
          </w:p>
        </w:tc>
      </w:tr>
      <w:tr w:rsidR="004D1C1F" w:rsidTr="00533E42">
        <w:trPr>
          <w:trHeight w:val="676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Pr="00F04380" w:rsidRDefault="004D1C1F" w:rsidP="009662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Цифровий сигналізатор – гігрометр серії А2000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</w:p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900,00</w:t>
            </w:r>
          </w:p>
        </w:tc>
      </w:tr>
      <w:tr w:rsidR="004D1C1F" w:rsidTr="00533E42">
        <w:trPr>
          <w:trHeight w:val="480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Килим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51FC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(3х4)</w:t>
            </w:r>
          </w:p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7200,00</w:t>
            </w:r>
          </w:p>
        </w:tc>
      </w:tr>
      <w:tr w:rsidR="004D1C1F" w:rsidTr="00533E42">
        <w:trPr>
          <w:trHeight w:val="435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Канцелярські товари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708,75</w:t>
            </w:r>
          </w:p>
        </w:tc>
      </w:tr>
      <w:tr w:rsidR="004D1C1F" w:rsidTr="005F605D">
        <w:trPr>
          <w:trHeight w:val="435"/>
        </w:trPr>
        <w:tc>
          <w:tcPr>
            <w:tcW w:w="226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9662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Таблички (на двері, для городніх ділянок, кишеня вертикальна)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966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725,00</w:t>
            </w:r>
          </w:p>
        </w:tc>
      </w:tr>
      <w:tr w:rsidR="004D1C1F" w:rsidTr="00DE7950">
        <w:trPr>
          <w:trHeight w:val="435"/>
        </w:trPr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4D1C1F" w:rsidRPr="00533E42" w:rsidRDefault="004D1C1F" w:rsidP="004D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Електронний журнал "Дошкільне виховання"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4D1C1F" w:rsidRPr="00533E42" w:rsidRDefault="004D1C1F" w:rsidP="004D1C1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          </w:t>
            </w:r>
            <w:r w:rsidRPr="00533E4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shd w:val="clear" w:color="auto" w:fill="F2DBDB" w:themeFill="accent2" w:themeFillTint="33"/>
          </w:tcPr>
          <w:p w:rsidR="004D1C1F" w:rsidRPr="00533E42" w:rsidRDefault="004D1C1F" w:rsidP="004D1C1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33E4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2640,00</w:t>
            </w:r>
          </w:p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4D1C1F" w:rsidTr="00533E42">
        <w:trPr>
          <w:trHeight w:val="461"/>
        </w:trPr>
        <w:tc>
          <w:tcPr>
            <w:tcW w:w="2267" w:type="dxa"/>
            <w:tcBorders>
              <w:bottom w:val="nil"/>
            </w:tcBorders>
            <w:shd w:val="clear" w:color="auto" w:fill="E5B8B7" w:themeFill="accent2" w:themeFillTint="66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Червень 2025-серпень 2025 року</w:t>
            </w:r>
          </w:p>
        </w:tc>
        <w:tc>
          <w:tcPr>
            <w:tcW w:w="1417" w:type="dxa"/>
            <w:vMerge w:val="restart"/>
            <w:shd w:val="clear" w:color="auto" w:fill="E5B8B7" w:themeFill="accent2" w:themeFillTint="66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18026,50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4D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Жалюзі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4D1C1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3шт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4D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9900,00</w:t>
            </w:r>
          </w:p>
        </w:tc>
      </w:tr>
      <w:tr w:rsidR="004D1C1F" w:rsidTr="004D1C1F">
        <w:trPr>
          <w:trHeight w:val="630"/>
        </w:trPr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E5B8B7" w:themeFill="accent2" w:themeFillTint="66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vMerge/>
            <w:shd w:val="clear" w:color="auto" w:fill="E5B8B7" w:themeFill="accent2" w:themeFillTint="66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4D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Матеріали для проведення поточного ремонту покрівлі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4D1C1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 рулонів руберойд Євро БМК, газ (балон), клей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D1C1F" w:rsidRDefault="004D1C1F" w:rsidP="004D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8126,50</w:t>
            </w:r>
          </w:p>
        </w:tc>
      </w:tr>
      <w:tr w:rsidR="004D1C1F" w:rsidTr="004D1C1F">
        <w:trPr>
          <w:trHeight w:val="630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4D1C1F" w:rsidRDefault="004D1C1F" w:rsidP="004D1C1F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36850,75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4D1C1F" w:rsidRDefault="004D1C1F" w:rsidP="004D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4D1C1F" w:rsidRDefault="004D1C1F" w:rsidP="004D1C1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4D1C1F" w:rsidRDefault="004D1C1F" w:rsidP="004D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D6A58" w:rsidRPr="002F6FA1" w:rsidRDefault="006D6A58" w:rsidP="002F6FA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Складено: головою батьківського комітету</w:t>
      </w:r>
      <w:bookmarkStart w:id="0" w:name="_GoBack"/>
      <w:bookmarkEnd w:id="0"/>
    </w:p>
    <w:p w:rsidR="006D6A58" w:rsidRDefault="006D6A58" w:rsidP="000E0A9E">
      <w:pPr>
        <w:ind w:left="50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</w:pPr>
    </w:p>
    <w:p w:rsidR="006D6A58" w:rsidRDefault="006D6A58" w:rsidP="004C76FA">
      <w:pPr>
        <w:rPr>
          <w:rFonts w:ascii="Times New Roman" w:hAnsi="Times New Roman" w:cs="Times New Roman"/>
          <w:b/>
          <w:color w:val="FF0000"/>
          <w:sz w:val="28"/>
          <w:szCs w:val="28"/>
          <w:lang w:val="uk-UA" w:eastAsia="uk-UA"/>
        </w:rPr>
      </w:pPr>
    </w:p>
    <w:sectPr w:rsidR="006D6A58" w:rsidSect="002F6F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DCD"/>
    <w:multiLevelType w:val="hybridMultilevel"/>
    <w:tmpl w:val="C0E48E5A"/>
    <w:lvl w:ilvl="0" w:tplc="29FAB9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1414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3C7"/>
    <w:multiLevelType w:val="hybridMultilevel"/>
    <w:tmpl w:val="2BE419D2"/>
    <w:lvl w:ilvl="0" w:tplc="21B47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24BB"/>
    <w:rsid w:val="0002120C"/>
    <w:rsid w:val="00094051"/>
    <w:rsid w:val="000A1292"/>
    <w:rsid w:val="000E0A9E"/>
    <w:rsid w:val="0010455C"/>
    <w:rsid w:val="00122897"/>
    <w:rsid w:val="001C37E6"/>
    <w:rsid w:val="00203F7B"/>
    <w:rsid w:val="002E083E"/>
    <w:rsid w:val="002F6FA1"/>
    <w:rsid w:val="0031102B"/>
    <w:rsid w:val="00393267"/>
    <w:rsid w:val="00424C30"/>
    <w:rsid w:val="00473917"/>
    <w:rsid w:val="004B5408"/>
    <w:rsid w:val="004C76FA"/>
    <w:rsid w:val="004D1C1F"/>
    <w:rsid w:val="00501A0A"/>
    <w:rsid w:val="00513095"/>
    <w:rsid w:val="00533E42"/>
    <w:rsid w:val="006263D0"/>
    <w:rsid w:val="00636523"/>
    <w:rsid w:val="0065655D"/>
    <w:rsid w:val="00674C43"/>
    <w:rsid w:val="006D0216"/>
    <w:rsid w:val="006D6A58"/>
    <w:rsid w:val="00781823"/>
    <w:rsid w:val="0080297D"/>
    <w:rsid w:val="00854627"/>
    <w:rsid w:val="00895568"/>
    <w:rsid w:val="009124BB"/>
    <w:rsid w:val="00951FCF"/>
    <w:rsid w:val="00960F73"/>
    <w:rsid w:val="00966A3D"/>
    <w:rsid w:val="00987EE1"/>
    <w:rsid w:val="00AF74DC"/>
    <w:rsid w:val="00C172C3"/>
    <w:rsid w:val="00CD43BB"/>
    <w:rsid w:val="00D43F47"/>
    <w:rsid w:val="00DA2834"/>
    <w:rsid w:val="00E0381D"/>
    <w:rsid w:val="00E27D2D"/>
    <w:rsid w:val="00F04380"/>
    <w:rsid w:val="00F3285F"/>
    <w:rsid w:val="00F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30FA"/>
  <w15:docId w15:val="{22DBFAD1-B407-4B27-96EB-FCD9CE12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4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0985"/>
    <w:pPr>
      <w:ind w:left="720"/>
      <w:contextualSpacing/>
    </w:pPr>
  </w:style>
  <w:style w:type="character" w:styleId="a5">
    <w:name w:val="Hyperlink"/>
    <w:uiPriority w:val="99"/>
    <w:unhideWhenUsed/>
    <w:rsid w:val="0065655D"/>
    <w:rPr>
      <w:rFonts w:ascii="Times New Roman" w:hAnsi="Times New Roman" w:cs="Times New Roman" w:hint="default"/>
      <w:color w:val="0000FF"/>
      <w:u w:val="single"/>
    </w:rPr>
  </w:style>
  <w:style w:type="character" w:styleId="a6">
    <w:name w:val="Strong"/>
    <w:uiPriority w:val="22"/>
    <w:qFormat/>
    <w:rsid w:val="0065655D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22</cp:revision>
  <dcterms:created xsi:type="dcterms:W3CDTF">2022-06-21T06:34:00Z</dcterms:created>
  <dcterms:modified xsi:type="dcterms:W3CDTF">2025-09-23T10:47:00Z</dcterms:modified>
</cp:coreProperties>
</file>